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80c5" w14:textId="b598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Каркаралинского района от 29 июля 2010 года N 23/243 "Об утверждении Правил выпаса и содержания сельскохозяйственных животных на территории Каркаралинского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XXXIX сессии Каркаралинского районного маслихата Карагандинской области от 23 сентября 2011 года N 39/386. Зарегистрировано Управлением юстиции Каркаралинского района Карагандинской области 26 октября 2011 года N 8-13-105. Утратило силу - решением VI сессии Каркаралинского районного маслихата Карагандинской области от 8 июня 2012 года N 6/56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VI сессии Каркаралинского районного маслихата Карагандинской области от 08.06.2012 N 6/56.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Каркаралинского района Карагандинской области от 29 июля 2010 года N 23/243 "Об утверждении Правил выпаса и содержания сельскохозяйственных животных на территории Каркаралинского района" (зарегистрировано в Управлении юстиции Каркаралинского района 2 сентября 2010 года за N 8-13-87, опубликовано в районной газете "Қарқаралы" от 25 сентября 2010 года N 77-78 (10889)),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по вопросам бюджетной политики и экономики, аграрным вопросам и экологии, промышленности, строительства, связи, транспорта и коммунального хозяйства (Р. Алин).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Темиржанов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О. Жукубаев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