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08eaa" w14:textId="d808e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Дальнего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1 марта 2011 года N 05/03. Зарегистрировано Управлением юстиции Осакаровского района Карагандинской области 1 апреля 2011 года N 8-15-140. Утратило силу постановлением акимата Осакаровского района Карагандинской области от 19 декабря 2014 года N 81/01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Осакаровского района Карагандинской области от 19.12.2014 N 81/01.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от 10 июля 2002 года "О ветеринарии" и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связи с болезнью крупного рогатого скота (бруцеллез) установить ограничительные мероприятия по бруцеллезу на территории Дальнего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Владельцам крупного рогатого скота принять меры по исполнению ограничительных мероприятий согласно требований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Министра сельского хозяйства Республики Казахстан от 14 ноября 2002 года N 367 "Об утверждении Правил организации и осуществления ветеринарных мероприятий, обязательных для исполнения физическими и юридическими лицами" (зарегистрирован в Реестре государственной регистрации нормативных правовых актов 18 декабря 2002 года N 2088).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Отделу сельского хозяйства и ветеринарии Осакаровского района в целях недопущения распространения заразного заболевания животных (бруцеллез) и достижения ветеринарно-санитарного благополучия в выявленных эпизоотических очагах, провести необходимые ветеринарно-санитарные мероприятия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главой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Министра сельского хозяйства Республики Казахстан от 5 ноября 2004 года N 632 "Об утверждении ветеринарно-санитарных и санитарно-эпидемиологических Правил по профилактике и борьбе с заразными болезнями, общими для человека и животных (бруцеллез)" (зарегистрирован в Реестре государственной регистрации нормативных правовых актов 9 декабря 2004 года под N 3252).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начальнику Осакаровской районной территориальной инспекции Министерства сельского хозяйства Республики Казахстан Оспанову Галыму Хамиевичу (по согласованию) обеспечить выполнение ограничительных мероприятий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главой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Министра сельского хозяйства Республики Казахстан от 5 ноября 2004 года N 632 "Об утверждении ветеринарно-санитарных и санитарно-эпидемиологических Правил по профилактике и борьбе с заразными болезнями, общими для человека и животных (бруцеллез)" (зарегистрирован в Реестре государственной регистрации нормативных правовых актов 9 декабря 2004 года под N 3252).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выполнением данного постановления возложить на заместителя акима района Кобжанова Нуркена Сайфиддиновича.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Р. Абдикеров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Осакаровской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территориальной инспекции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Г.Х. Оспанов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марта 2011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