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ee48" w14:textId="f8ce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тридцать девятой сессии Осакаровского районного маслихата от 22 декабря 2010 года N 298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55 сессии Осакаровского районного маслихата Карагандинской области от 5 декабря 2011 года N 434. Зарегистрировано Управлением юстиции Осакаровского района Карагандинской области 9 декабря 2011 года N 8-15-154.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8-15-135, опубликовано в газете "Сельский труженик" от 30 декабря 2010 года N 52 (7224)),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сорок четвертой сессии Осакаровского районного маслихата от 29 марта 2011 года N 341 "О внесении изменений в решение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8-15-141, опубликовано в газете "Сельский труженик" от 23 апреля 2011 года N 16 (7239)),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сорок девятой сессии Осакаровского районного маслихата от 16 августа 2011 года N 388 "О внесении изменений в решение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8-15-148, опубликовано в газете "Сельский труженик" от 06 сентября 2011 года N 36 (7260)),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пятьдесят первой сессии Осакаровского районного маслихата от 28 сентября 2011 года N 405 "О внесении изменений в решение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8-15-149, опубликовано в газете "Сельский труженик" от 29 октября 2011 года N 43 (7267)),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пятьдесят четвертой сессии Осакаровского районного маслихата от 14 ноября 2011 года N 428 "О внесении изменений в решение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8-15-153, опубликовано в газете "Сельский труженик" от 3 декабря 2011 года N 48 (7272))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"3 067 457" заменить цифрами "3 063 257";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"2 489 974" заменить цифрами "2 485 774";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"2 983 361" заменить цифрами "2 983 364";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"161 465" заменить цифрами "157 265";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"161 465" заменить цифрами "157 265";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Павлова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2011 года N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2011- 2015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2011 года N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создания центров занятости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центров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повышения мобильности трудовых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содействия развитию предпринимательства на селе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долга перед вышестоящим бюджетом за кредит выданный на строительство жилья в рамках Программы занятости-2020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