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103c" w14:textId="1cf1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рамках реализации программы "Дорожная карта бизнеса - 2020"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городского акимата от 30 июня 2011 года N 1565. Зарегистрировано Департаментом юстиции Кызылординской области 11 июля 2011 года за N 10-1-177. Утратило силу - постановлением Кызылординского городского акимата от 24 января 2012 года N 3005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Кызылординского городского акимата от 24.01.2012 N 3005.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N 148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населения", статьями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N 581 "О государственной молодежной политике в Республике Казахстан",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"Городской отдел занятости и социальных программ" в рамках реализации программы "Дорожная карта бизнеса – 2020" организовать трудоустройство выпускников высших учебных заведений, колледжей и лицеев по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Трудоустройство осуществлять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безработной молодежи получившей дипломы, зарегистрированные в качестве безработных в государственном учреждении "Городской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представленной потребностью направлять выпускников с требуемой квалификацией на предложенные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возраст выпускника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 занятости и выпускник, направляемый на молодежную практику, заключают двухсторонний договор о прохождении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Срок заключения трудового договора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Молодежная практика для безработной молодежи получившей дипломы организуется и проводится в предприятиях бизнеса не финансируемых из государственного бюждета.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труда Участников осуществляется из республиканского бюджета в размере 26 000 (двадцати шести тысяч) тенге путем перечисления средств на их лицевой счет. На участников молодежной практики распространяется трудовое законодательство, законодательство о пенсионном обеспечении и социальном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Н. Жалиева.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 М. ЖАЙЫМБЕТОВ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