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caea4" w14:textId="75cae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от 18 февраля 2011 года № 156. Зарегистрировано Департаментом юстиции Мангистауской области 25 марта 2011 года № 11-1-151. Утратило силу решением акимата города Актау от 31 июля 2012 года № 576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Актау от 31.07.2012 года № 576.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августа 2011 года "Об утверждении Правил проведения правового мониторинга нормативных правовых актов",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освобожденных из мест лишения свободы и для несовершеннолетних выпускников интернатных организаций в размере одного процента от общей численности рабочих мест на предприятиях, организациях и учреждениях города Актау, независимо от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«Актауский городской отдел занятости и социальных программ» (Айтбатырова К.) обеспечить направление для трудоустройства лиц, освобожденных из мест лишения свободы и несовершеннолетних выпускников интернатных организаций на рабочие места в соответствии с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Елтизарова Р.Т.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 О. Казахбаев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ГУ «Актауский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Айтбатырова К.М.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февраля 2011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