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73b0" w14:textId="1d87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по Каракиянскому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от 01 марта 2011 года № 45. Зарегистрировано Департаментом юстиции Мангистауской области 02 марта 2011 года № 11-4-115. Утратило силу постановлением Каракиянского районного акимата Мангистауской области от 05 июля 2013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Утратило силу постановлением Каракиянского районного акимата Мангистауской области от 05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146.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1.Определить места для размещения агитационных печатных материалов для всех кандидатов по Каракиянскому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с.Курык: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центрального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районной поликлиники;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железнодорожного вокзала.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п.Жетыбай: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ресторана «Жулдыз»;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центрального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п. Мунайшы: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средней школы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с.Сенек: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здания ТОО «Сенек».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с.Аккудук: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Аккудукской непольной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с.Бостан: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Каракудукской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с.Куланды: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Куландинской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магазина «Тулпар».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вводится в действие со дня государственной регистрации в органах юстиции.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Каракиянского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 А.Дауылбаев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А.Ермуханов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