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73b0" w14:textId="1d87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по Каракиянскому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от 01 марта 2011 года № 45. Зарегистрировано Департаментом юстиции Мангистауской области 02 марта 2011 года № 11-4-115. Утратило силу постановлением Каракиянского районного акимата Мангистауской области от 05 июля 2013 года № 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Утратило силу постановлением Каракиянского районного акимата Мангистауской области от 05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146.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1.Определить места для размещения агитационных печатных материалов для всех кандидатов по Каракиянскому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с.Курык: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центрального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районной поликлиники;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железнодорожного вокзала.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п.Жетыбай: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ресторана «Жулдыз»;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центрального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п. Мунайшы: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средней школы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с.Сенек: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здания ТОО «Сенек».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с.Аккудук: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Аккудукской непольной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с.Бостан: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Каракудукской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с.Куланды: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Куландинской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магазина «Тулпар».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вводится в действие со дня государственной регистрации в органах юстиции.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Каракиянского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 А.Дауылбаев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А.Ермуханов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марта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