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9f9d" w14:textId="f459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Рудном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16 ноября 2011 года № 11. Зарегистрировано Управлением юстиции города Рудного Костанайской области 18 ноября 2011 года № 9-2-193. Утратило силу - Решением акима города Рудного Костанайской области от 7 февраля 2014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акима города Рудного Костанайской области от 07.02.2014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 согласованию с Рудненской городской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города Рудного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Рудного".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Рудненской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Ю. Нагерняк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2011 года № 11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Рудного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Горняцкий.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Перцевка.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Станция Железорудная, Хлебоприемного пункта.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ФЗО.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микрорайоны № 6, 6-а.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микрорайоны № 4, 5.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с 51 по 59, улица Корчагина, дома с № 20 по 34 (четные), улица Транспортная, переулок Вишневый.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3.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34, 35, 44, 48, 49, 50.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1, 6, 36, 37.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2, 3, 3-а, 38.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4, 4-а, 9, район Автовокзала.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32, 33, 41, 42, 43, 45, 46, 47.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14, 16, 17.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7, 8, 11, 13, 15.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39, 39-а: улица Ленина, дом № 1, улица Кустанайская, дома № 2-а, 2-б, 2-в, 4, 6, улица Восточная, дом № 7.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18, 40, 39-а: улица Парковая, дома № 2-а, 2-б, с 5 по 23-а (нечетные), улица Кустанайская, дома № 8, 10, 12, 14, 16, 18, улица Восточная, дом № 13, микрорайон "Южный".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24, 30, улица Парковая, дома № 41, 43, 45.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2.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8: улица. Ленина, дома № с 111 по 117, с 123 по 149, улица Горняков, дома с № 68 по 94, улица Парковая, дома № 62, 64.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8: улица Парковая, дома с № 68 по 102, улица Гагарина, дома с № 9, 9-а по 21.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9.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10: улица Ленина, дома с № 153, 153-а по 185, улица Фрунзе, дома № 4, 8, 10, 12.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10: улица Парковая, дома № 118, 120, улица Фрунзе, дома № 20, 22, 24, улица Франко, дома с № 1 по 23.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16: улица Ленина, дома с № 187, 187-а по 207, улица 50 лет Октября, дома с № 19 по 27.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16: улица 50 лет Октября, дома с № 5 по 17, улица Франко, дома с № 2 по 24.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16: улица 50 лет Октября, дома № 1, 1-а, 3, 3-а, улица Парковая, дома с № 124 по 134, улица Франко, дома с № 26 по 30, поселок Алексеевка.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микрорайоны № 18, 23, 28, 29.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13.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14 (за исключением домов по улице 50 лет Октября, № 49, 51, 53).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15: улица 50 лет Октября, дома с № 29 по 39, проспект Комсомольский, дома с № 6 по 14.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15: проспект Комсомольский, дома № 16, 18, с 28 по 40.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микрорайоны № 19, 22, 26, 27.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17, микрорайон № 20: улица Корчагина дома с № 100 по 112, 162, 164, 166.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7: улица 50 лет Октября, дома № 49, 51, 53, с 66 по 98, (за исключением 86-а и 88-а).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7: улица Сандригайло, дома с № 62 по 74, улица 50 лет Октября, дома № 76-а, 86-а, 88-а, 102-б, в, г.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7: улица Сандригайло, дома № 58, 60, улица 50 лет Октября, дома с № 102 по 114, (за исключением 102-б, в, г).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20: улица Корчагина, дома с № 114 по 156.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20: улица Корчагина, дома № 160, с 178 по 194, улица Качарская, дома с № 25 по 39.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20: улица Корчагина, дома № 158, 170, 172, 174, улица Качарская дома с № 41 по 53, улица Сандригайло, дома с № 88 по 100, микрорайоны № 24, 24-а.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№ 1: дома № 16, 17, 18, 21, 23, 24, 26, 27, 45, 46; микрорайон № 2: дома № 65, 75, 76, 83-а.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№ 1: дома № 40, 41, 42, 47, 48; микрорайон № 2: дома № 69-а, 69-б, 70-а, 70-б, 71, 72, 73, 74, 87.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№ 1: дома № 1, 2, 3, 6, 7, 8, 9, 14, 15; микрорайон № 2: дома № 77, 78, 79, 80, улица Степная, улица Первостроителей, улица, Привольная, улица Солнечная, переулок Тихий.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 микрорайон № 3: дома № 3, 4, 5, 6, 7, 8, 14, 15, 16, 17, 18, 19, 20, 21, 22, 29.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897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проспект Комсомольский, дом № 49, государственное коммунальное казенное предприятие "Городская больница города Рудного".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898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проспект Комсомольский, дом № 51, государственное коммунальное казенное предприятие "Родильный дом города Рудного".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899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40 лет Октября, дом № 34, государственное коммунальное казенное предприятие "Рудненский городской кожно-венерологический диспансер".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900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Парковая, дом № 51, государственное учреждение "Рудненский противотуберкулезный диспансер".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901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1 микрорайон, дом № 44, государственное коммунальное казенное предприятие "Качарская городская больница".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