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2dac" w14:textId="dd42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 ноября 2011 года № 248. Зарегистрировано Управлением юстиции Жангельдинского района Костанайской области 6 декабря 2011 года № 9-9-143. Утратило силу решением маслихата Жангельдинского района Костанайской области от 1 ноября 2013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Жангельдинского района Костанайской области от 01.11.2011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следующим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Жангельдинского района"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 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ежеквартально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ежеквартально, в размере 7,5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 маслихата        Т.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Л. Зейнекина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 Бидашев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2011 года № 248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прилагается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 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