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8914" w14:textId="6cc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16 февраля 2011 года № 110. Зарегистрировано Управлением юстиции Житикаринского района Костанайской области 23 февраля 2011 года № 9-10-156. Утратило силу постановлением акимата Житикаринского района Костанайской области от 28 ноября 2017 года №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Житикаринской районной избирательной комиссией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Дарбаев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Житикаринского района Костанайской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Житикара: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тумба у автобусной остановки в 11 микрорайоне по улице Алтынсарина (магазин № 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стенд в 11 микрорайоне (между магазином "Фаворит" и домом № 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тумба-опора автобусной остановки в 6 микрорайоне по улице Алтынсарина (магазин "Березка");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тумба у автобусной остановки "Горняк" в 5 микрорайоне по улице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тумба в 5 микрорайоне по улице Ленина (магазин "Рахат");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щиты на автобусных остановках по улице Ленина (магазин "Универмаг", 7 микрорайон, дом № 1, 4 микрорайон, дом № 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тумба во 2 микрорайоне у автобусной остановки по улице Уалиханова (2 микрорайон, дом № 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 на автобусной остановке у ресторана "Горный лен", стенд у магазина "Умка" во 2 микрорайоне.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Пригородное: щиты на четырех автобусных остановках по трассе "Житикара - Костанай", один щит на автобусной остановке по улице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Аккарга: щит по улице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Тургеновка: два стенда по улице Комсомольская.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Кусакан: щит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Волгоградское: щит по улице Производственная.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Хозрет: щит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Жалтырколь: два щита по улицам Целинная,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Приречное: щит по улице Днепропетровская, стенд по улице Клубная.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Милютинка: два щита по улице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Муктиколь: щит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Кондыбай: щит по улице Клубная.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Забеловка: два стенда по улицам Октябрьская, Комсомольская.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Тимирязево: стенд по улице Садовая.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Степное: два стенда по улицам Минская, Сабурова.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Чайковское: стенд по улице Клубная, щит по улице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Шевченковка: два щита по улицам Шевченко, Советская.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Тохтарово: щит и стенд по улице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Львовка: щит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Ырсай: два щита по улицам Школьная, Степная.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