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ab9" w14:textId="2839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5 декабря 2011 года № 541. Зарегистрировано Управлением юстиции Тарановского района Костанайской области 30 декабря 2011 года № 9-18-155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содействия занятости целевых групп населения,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 установленном законодательством Республики Казахстан, признаны нуждающимися в постоянном уходе, помощи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длительно неработающие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организаций технического и профессионального образования,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Тарановского района Костанайской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Тарановского района" предусмотрены меры по содействию занятости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А. Бондаренко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