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492b" w14:textId="7754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2011 - 2012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июня 2011 года N 110/5. Зарегистрировано Департаментом юстиции Павлодарской области 21 июля 2011 года N 3189. Утратило силу письмом акимата Павлодарской области от 09 сентября 2014 года № 8/1-11/2579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Павлодарской области от 09.09.2014 № 8/1-11/2579.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заказ, финансируемый из областного бюджета, на подготовку специалистов с техническим и профессиональным образованием в государственных предприятиях образования, организациях образования других организационно-правовых форм на 2011 - 2012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заказ, финансируемый из республиканского бюджета, на подготовку специалистов с техническим и профессиональным образованием в государственных предприятиях образования, организациях образования других организационно-правовых форм для реализации Программы занятости - 2020 на 2011 - 2012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Павлодарской области обеспечить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постановление акимата Павлодарской области от 30 мая 2011 года N 106/5 "Об утверждении государственного образовательного заказа на 2011 - 2012 учебный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области Галимову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N 110/5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
с техническим и профессиональным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других организационно-правовых</w:t>
      </w:r>
      <w:r>
        <w:br/>
      </w:r>
      <w:r>
        <w:rPr>
          <w:rFonts w:ascii="Times New Roman"/>
          <w:b/>
          <w:i w:val="false"/>
          <w:color w:val="000000"/>
        </w:rPr>
        <w:t>
форм на 2011 - 2012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6290"/>
        <w:gridCol w:w="2620"/>
        <w:gridCol w:w="3142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специалистов (код, наименование специальности, квалификации)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(тыс. тенге)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Мастер производства цельномолочной и кисломолочной продукции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1514052 Лаборант химико-бактериологического анализа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Теплотехническое оборудование и системы теплоснабжения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Техник-теплотехник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Менеджер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и природоохранная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 Инспектор по охране и использованию недр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педагогический колледж имени Б. Ахметова"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Учитель информатики начального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химико-механический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Техник-технолог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  РГКП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 Технология: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 Учитель технологии основного среднего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Электрическое, электромеханическое оборудование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 Техническое обслуживание технологических машин и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Литейное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РГКП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Специалист по социальной работе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Техник-строитель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бизнес-колледж"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Ветеринарный фельдшер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Техник-строитель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Техник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272,2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имени Жаяу Мусы"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Металлургия черных металлов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1002213 Техник-металлург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медицинский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 Младшая медицинская сестра по уходу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медицинский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"Профессиональный лицей N 17"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"Павлодарский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Техник по защите информации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ЧУОО "Павлодарский колледж управления"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"Екибастузский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"Павлодарский гуманитарно-педагогический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Специалист по социальной работе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"Павлодарский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КГКП – коммунальное государственное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РГКП – республиканское государственное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НОУ – некоммерческое образовательное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ЧУОО – частное учреждение организации образования.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N 110/5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
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предприятиях образования,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других организационно-правовых форм для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 занятости - 2020</w:t>
      </w:r>
      <w:r>
        <w:br/>
      </w:r>
      <w:r>
        <w:rPr>
          <w:rFonts w:ascii="Times New Roman"/>
          <w:b/>
          <w:i w:val="false"/>
          <w:color w:val="000000"/>
        </w:rPr>
        <w:t>
на 2011 - 2012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329"/>
        <w:gridCol w:w="3109"/>
        <w:gridCol w:w="2863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специалистов (наименование специальности, квалификации)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(тыс. тенге)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Техник-технолог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педагогический колледж имени Б. Ахметова"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РГКП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РГКП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месторождения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бизнес-колледж"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Ветеринарный фельдшер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"Павлодарский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Художник-модельер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Бухгалтер-ревизор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Слесарь-сантехник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НУО "Экибастузский колледж инженерно-технического института имени академика Сатпаева"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Маркшейдерское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0711033 Техник-маркшейдер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информационных технологий и бизнеса"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медицинский 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 Младшая медицинская сестра по уходу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медицинский колледж"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КГКП - коммунальное государственное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РГКП – республиканское государственное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УО – учреждение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НУО – некоммерческое учреждение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