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074" w14:textId="ec7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(XXIX сессия, IV созыв) от 13 декабря 2010 года N 324/29 "Об областном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07 ноября 2011 года N 398/39. Зарегистрировано Департаментом юстиции Павлодарской области 10 ноября 2011 года N 3192.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октября 2011 года N 1203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N 1350 "О реализации Закона Республики Казахстан "О республиканском бюджете на 2011 - 2013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3177, опубликованное в газете "Сарыарка самалы" от 25 декабря 2010 года N 147, от 28 декабря 2010 года N 148, в газете "Звезда Прииртышья" от 30 декабря 2010 года N 149, от 6 января 2011 года N 1, от 11 января 2011 года N 2, от 13 января 2011 года N 3, от 20 января 2011 года N 6, от 22 января 2011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"73301067" заменить цифрами "76632544";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"358065" заменить цифрами "358139";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"54895089" заменить цифрами "58226492";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"74391853" заменить цифрами "77723330";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"3701241" заменить цифрами "794841";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"609199" заменить цифрами "3515599";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"-5121697" заменить цифрами "-2215297";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"5121697" заменить цифрами "2215297";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, абзаце четвертом слово "коммунального" заменить словом "жилищно-коммунального";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"741074" заменить цифрами "1428505";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"131104" заменить цифрами "131072";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"132984" заменить цифрами "128330";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"75834" заменить цифрами "60035";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"224584" заменить цифрами "212504";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"28000" заменить цифрами "27271";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"191570" заменить цифрами "160045";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"219930" заменить цифрами "216650";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"64003 тысячи тенге – для реализации мер социальной поддержки специалистов;";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"2754766" заменить цифрами "2528117";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"539000" заменить цифрами "533893";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"2167815" заменить цифрами "2270926";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"734688" заменить цифрами "878683";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"1392243 тысячи тенге – управлению энергетики и жилищно-коммунального хозяйства;";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8-5</w:t>
      </w:r>
      <w:r>
        <w:rPr>
          <w:rFonts w:ascii="Times New Roman"/>
          <w:b w:val="false"/>
          <w:i w:val="false"/>
          <w:color w:val="000000"/>
          <w:sz w:val="28"/>
        </w:rPr>
        <w:t>, абзаце третьем слова "социальной сферы сельских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"233128" заменить цифрами "190300";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на строительство и (или) приобретение жилья государственного коммунального жилищного фонда по Программе занятости 2020 – 2906474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"8-9. Предусмотреть в областном бюджете на 2011 год досрочное погашение бюджетами районов (городов областного значения) бюджетных кредитов на строительство и (или) приобретение жилья по Программе занятости 2020 в сумме 2906474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(XXXIX (внеочередная)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2011 года N 398/39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667"/>
        <w:gridCol w:w="8218"/>
        <w:gridCol w:w="3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76 632 544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18 047 456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35 191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14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58 226 492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7 116 365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7 116 365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51 110 127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51 110 127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2"/>
        <w:gridCol w:w="699"/>
        <w:gridCol w:w="720"/>
        <w:gridCol w:w="7380"/>
        <w:gridCol w:w="31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77 723 330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1 291 665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1 050 226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953 779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3 203 993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13 876 241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1 645 155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1 645 155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1 428 505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4 009 547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1 353 346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1 093 113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2 656 201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1 454 164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131 072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3 299 129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2 873 971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1 026 337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983 734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3 896 073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1 247 536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334 597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160 045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439 118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2 648 537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2 528 117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15 369 899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4 781 496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4 781 496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3 911 607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288 656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6 441 367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6 441 367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5 816 839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861 949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2 799 961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1 910 799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1 627 230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889 162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2 464 105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1 936 144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324 822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74 594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391 705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104 789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771 775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414 162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397 966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9 673 573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6 652 874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6 652 874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3 492 474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3 020 699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2 945 699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30 224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1 392 243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549 021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258 322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3 646 649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563 768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1 370 766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536 027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5 775 020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1 739 818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1 053 214</w:t>
            </w:r>
          </w:p>
        </w:tc>
      </w:tr>
      <w:tr>
        <w:trPr>
          <w:trHeight w:val="14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1 082 616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939 155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652 508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2 992 472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2 488 240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2 488 240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1 039 030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533 893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915 317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504 232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504 232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383 413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2 131 467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2 065 335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1 044 825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849 774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1 110 009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422 746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4 310 440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3 512 521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-2 215 297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2 215 297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(XXXIX (внеочередная)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2011 года N 398/39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на 2011 год (с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62"/>
        <w:gridCol w:w="688"/>
        <w:gridCol w:w="709"/>
        <w:gridCol w:w="105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