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0cafc" w14:textId="9d0ca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Качирского района Павлодарской области от 06 апреля 2011 года N 110/3. Зарегистрировано Департаментом юстиции Павлодарской области 29 апреля 2011 года N 12-8-109. Утратило силу постановлением акимата Качирского района Павлодарской области от 18 апреля 2012 года N 191/10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Качирского района Павлодарской области от 18.04.2012 N 191/10.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5-2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13 апреля 2005 года "О социальной защите инвалидов в Республике Казахстан", в целях обеспечения дополнительных гарантий инвалидам, особо нуждающимся в социальной защите и испытывающим трудности в поиске работы,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инвалидов в размере трех процентов от общей численности рабочих мест на предприятиях и в организациях Качирского района (по согласованию) независимо от формы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предприятий и организаций (по согласованию), в которых установлены квоты рабочих мест для инвалидов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Считать инвалидов, работающих на предприятиях и в организациях района на момент принятия постановления, входящими в утвержденную квоту.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занятости и социальных программ Качирского района" обеспечить содействие в трудоустройстве нуждающихся инвалидов на квотируемые рабочие места путем выдачи соответствующих направлений работодателям.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выполнением данного постановления возложить на заместителя акима района Марданову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Бакауов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Качирского района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апреля 2011 года N 110/3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предприятий и организаций, в которых</w:t>
      </w:r>
      <w:r>
        <w:br/>
      </w:r>
      <w:r>
        <w:rPr>
          <w:rFonts w:ascii="Times New Roman"/>
          <w:b/>
          <w:i w:val="false"/>
          <w:color w:val="000000"/>
        </w:rPr>
        <w:t>
установлены квоты рабочих мест для инвалидов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5362"/>
        <w:gridCol w:w="2946"/>
        <w:gridCol w:w="3071"/>
      </w:tblGrid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п\п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предприятий и организации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Общее количество рабочих мест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3% квота от общего количества рабочих мест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библиотечная система Качирского района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"Детская юношеская спортивная школа"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"Качирский профессиональный лицей N 11"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"Качирская центральная районная больница"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"Качирская противотуберкулезная больница"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"Качирский районный Дом культуры"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"Качирская средняя общеобразовательная школа N 1 имени А.Н. Елгина"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"Сарсенбинов"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"Качирская средняя общеобразовательная школа N 2 имени А.С. Текенова"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"Ивановское"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"Племцентр "Песчанский"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фирма "Качирский ПДУ"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"Качирская средняя общеобразовательная школа N 3 имени К. Оспановой"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"Теренколь-Су"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