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d432" w14:textId="55fd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района от 14 февраля 2011 года N 57/1 "О социальной поддержке отдельных категорий граждан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16 сентября 2011 года N 272/6. Зарегистрировано Департаментом юстиции Павлодарской области 04 октября 2011 года N 12-13-129.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 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февраля 2011 года N 57/1, зарегистрированное в Реестре государственной регистрации нормативных правовых актов за N 12-13-122, опубликованное в районной газете "Трибуна" N 11 от 17 марта 2011 года, "О социальной поддержке отдельных категорий граждан района на 2011 год" (далее – Постановление)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социальных выплат отдельным категориям граждан (далее Инструкция), утвержденную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после слова "врач-хирург" "и" заменить на "или".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дополнить подпунктом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"45) Единовременная материальная помощь в 2011 году ко Дню памяти катастрофы на Чернобыльской атомной электростанции участникам ликвидации последствий аварии на Чернобыльской атомной станции в течение 15 календарных дней со дня подачи списков.";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дополнить следующим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участникам ликвидации последствий аварии на Чернобыльской атомной станции в размере 10 000 (десять тысяч)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дополнить подпунктом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лицам, оговоренным в подпункте 45)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выплаты производятся на основании списков, согласованных с Щербактинским районным отделением Павлодарского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и Щербактинский районный филиал организации ветеранов Общественного Объединения "Организация ветеранов Республики Казахстан". В списках указываются фамилии, имя, отчество, дата рождения, регистрационный номера налогоплательщика, адрес места жительства, номер лицевого счета и сумма выплаты."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Калыбаеву Бахтылы Каирбековну.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