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0f14" w14:textId="72b0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2011-2012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7 июля 2011 года N 3/445. Зарегистрировано в Департаменте юстиции города Алматы 30 июля 2011 года за N 898.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    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 образованием на 2011-2012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размещение государственного образовательного заказа на подготовку специалистов с техническим и профессиональным образованием.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Алматы С. Сейдуманова.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2011 года № 3/445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подготовку специалистов с техническим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профессиональным образованием</w:t>
      </w:r>
      <w:r>
        <w:br/>
      </w:r>
      <w:r>
        <w:rPr>
          <w:rFonts w:ascii="Times New Roman"/>
          <w:b/>
          <w:i w:val="false"/>
          <w:color w:val="000000"/>
        </w:rPr>
        <w:t>на 2011-2012 учебный год в рамках Программы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06.12.2011 N 4/1012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2011-2012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уча- 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базе 9 классов (язык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11 классов (язык обучения)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казахский  гуманитарно- педагогический колледж №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 Начальное 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 Делопроизвод- ство и архивоведение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 Переводческое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 педагогический колледж № 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 Дошкольное 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 Начальное 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 Переводческое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сервиса и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0506000- Парикмахерское искусство и декоративная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0507000- Организация обслуживания  гостиничных хозяйств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Вы- 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(ка- захский)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"Алматинский государственный колледж новых технологий"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автотранспорт- 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транспортного радиоэлек- тронного оборудования (по видам транспорта)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 венное коммунальное казенное предприятие "Алматинский государст- венный политехнический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1014000- Технология машинострое- 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Вы- числительная 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Радио- электроника и связь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 Ин- формационные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 венное коммунальное казенное предприятие "Алматинский государст- венный колледж энергетики и электронных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  Электрообо- рудование электро- станций, подстанций и сетей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0906000- Теплоэнер- гетические, теплофикацион- ные котельные 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транспорта радиоэлектрон- ного оборудования (по видам транспорта)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 государственный бизнес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(в торговле)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 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 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 технологии и менеджмента"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1225000- Производство мяса и мясных продуктов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0507000- Организация обслуживания гостиничных хозяйств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 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 венное коммунальное казенное предприятие "Алматинский  государст- венный колледж транспорта и коммуникации"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Автоматика, телемеханика и управление движением на железнодо- 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0904000- Элект- роснабжение, эксплуатация, техническое обслуживание и ремонт элек- тротехнических систем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1203000- Организация перевозок и управление движением на железнодорожном транспорте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"Медицинский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0302000- 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0301000- 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0305000- 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колледж строительства и менеджмента"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1405000- Монтаж и эксплуатация оборудования 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индустриальный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автотранспорт- 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0911000- Техническая эксплуатация, обслуживание и ремонт элек- трического и электромеха- нического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Негосударствен- ное некоммерческое учреждение Казахско- Американского Университета "Алматинский колледж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Радио- электроника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1309000- Оптическое и электронное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1107000- Техническая эксплуатация подъемно- транспортных, дорожных машин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0904000- Электро- снабжение, эксплуатация, техническое обслуживание и ремонт элек- тротехнических систем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Эксплуатация, ремонт и техническое обслуживание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финансово- правовой и технологический колледж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1218000- Производство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колледжам: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"Профессиональ- ный лицей №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0510000- Дело- производство и архивоведение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0507000- Организация обслуживания гостиничного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лицей № 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0506000- Парикмахерское искусство декоративная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"Профессио- нальный лицей № 4"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 Мебельное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0402000- Дизайн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 Холодильно- компрессорные машины и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 эксплуатация автотранспорт- 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0502000- Обслуживание и ремонт теле- коммуникацион- 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 Дело- производство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Учет и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 Маркетинг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лицей № 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Печатное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 Маркетинг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 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лицей № 6"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ремонт,  эксплуатация автотранспорт- 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(ка- захский)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лицей № 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0413000- Декоративно- прикладное искусство и народные промыслы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 лицей № 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1503000- Рас- 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0509000- Обувное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 лицей № 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1307000- Эксплуатация линейных сооружений электросвязи и проводного 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Ра- диоэлектроника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1115000- Электро- механическое оборудование в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 Токарное дело и металло- 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 Эксплуатация машин и оборудования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лицей  № 10"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 Мебельное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 Монтаж и эксплуатация внутренних санитарно- технических устройств, вентиляции и инженерных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0910000-Элек- трическое и электроме- ханическое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"Профес- сиональный лицей № 11"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0402000- Дизайн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0910000- Электрическое и электро- механическое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(ка- захский)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при Алматинском государственном колледже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Эксплуатация, ремонт и техническое обслуживание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фессиональная школа № 02"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 Токарное дело и метал- 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 Эксплуатация машин и оборудования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про- фессиональным лицеям: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колледжам и профес- сиональным лицеям: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Средняя стоимость расходов на обучение одного специалиста в месяц (тыс. тенге) – 19,7. Стоимость обучения будет изменена в сторону увеличения, в том числе в связи с повышением стипендии и заработной платы.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