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280d" w14:textId="f732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и льготного проезда жителям города Алматы за пределы города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XXХXХ-й сессии маслихата города Алматы IV-го созыва от 7 декабря 2011 года N 494. Зарегистрировано в Департаменте юстиции города Алматы 13 января 2012 года за N 919. Утратило силу решением маслихата города Алматы от 12 сентября 2022 года N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города Алматы от 12.09.2022 N 156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9 Кодекса Республики Казахстан "О здоровье народа и системе здравоохранения", маслихат города Алматы IV–го созыва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и льготный проезд за пределы города Алматы по Республике Казахстан на лечение за счет бюджетных средств жителям города Алматы, направленных на лечение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стоимости проезда больного на лечение за пределы города Алматы по Республике Казахстан и лица, его сопровождающего производится из средств местного бюджета на железнодорожном и воздушном транспортах – в размере, не превышающего стоимости билета купейного вагона железнодорожного транспорта, на междугородном автомобильном транспорте – в размере стоимости проезда.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председателя постоянной комиссии по экологии, здравоохранению и вопросам чрезвычайных ситуаций маслихата города Алматы С.Калакова и заместителя акима города Алматы С.Сейдуманова.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XXXXХ-й cессии Маслихата города Алматы IV-го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Д.Петрухин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маслихата города Алматы  IV-го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