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94db" w14:textId="c0094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мужского пола 1995 года рождения к призывному участку города Петропавловска с января по март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12 декабря 2011 года N 29. Зарегистрировано Департаментом юстиции Северо-Казахстанской области 26 декабря 2011 года N 13-1-208. Утратило силу в связи с истечением срока действия (письмо аппарата акима города Петропавловска Северо-Казахстанской области от 13 сентября 2012 года N 02.14/03-03/2881)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аппарата акима города Петропавловска Северо-Казахстанской области от 13.09.2012 N 02.14/03-03/2881)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мая 2006 года № 371 «Об утверждении Правил о порядке ведения воинского учета военнообязанных и призывников в Республике Казахстан», для постановки на воинский учет допризывников аким города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приписку граждан Республики Казахстан мужского пола 1995 года рождения, которым в год приписки исполняется семнадцать лет к призывному участку города Петропавловска с января по март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заместителя акима города Молдагулова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                                Н. Ашимбетов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«Управление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города Петропавловска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              Д. Габдуллин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