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ae9" w14:textId="2481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9 декабря 2011 года N 33. Зарегистрировано Департаментом юстиции Северо-Казахстанской области 15 декабря 2011 года N 13-5-138. Утратило силу в связи с истечением срока действия (письмо аппарата акима района имени Габита Мусрепова Северо-Казахстанской области от 13 сентября 2012 года N 02.09.01-05/986)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имени Габита Мусрепова Северо-Казахстанской области от 13.09.2012 N 02.09.01-05/986)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района имени Габита Мусрепова приписку граждан Республики Казахстан мужского пола 1995 года рождения, которым в год приписки исполняется семнадцать лет, а также граждан мужского пола старших возрастов ранее не прошедших приписку к призывному участку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26 ноября 2010 года № 24 «О проведении приписки граждан Республики Казахстан мужского пола 1994 года рождения к призывному участку отдела по делам обороны района имени Габита Мусрепова» (зарегистрированное в Реестре государственной регистрации нормативных правовых актов за № 13-5-118 от 14 декабря 2010 года и опубликованное в районных газетах «Новости Приишимья» от 27 декабря 2010 года за № 52, «Есіл өңірі» от 27 декабря 2010 года за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Тайшабаеву А.Ж.,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                          Т. Бидайбеков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