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8972" w14:textId="f408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22 декабря 2011 года N 43/4. Зарегистрировано Департаментом юстиции Северо-Казахстанской области 9 января 2012 года N 13-8-159. Утратило силу решением маслихата Кызылжарского района Северо-Казахстанской области от 17 мая 2013 года N 14/6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решением маслихата Кызылжарского района Северо-Казахстанской области от 17.05.2013 N 14/6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> 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66-III «О государственном регулировании развития агропромышленного комплекса и сельских территорий»,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сельской местности, за счет бюджетных средств в размере двух месячных расчетных показателей, на одного человека в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социального пособия производить по бюджетной программе 451-004 «Оказание социальной помощи на приобретение топлива специалистам государственных организаций здравоохранения, образования, социального обеспечения, культуры и спорта работающим и проживающим в сельской местности в соответствии с законодательством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марта 2008 года № 7/13 «О выплате социальной помощи для приобретения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пунктах» (зарегистрировано в Реестре государственной регистрации нормативных правовых актов № 13-8-74 от 28 апреля 2008 года, опубликовано в газете «Қызылжар және қызылжарлықтар» от 1 мая 2008 года № 18, в газете «Маяк» от 1 мая 2008 года №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Молдахметова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«Кызылжарский районный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программ»                       Н. Султангазин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