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d660" w14:textId="aa6d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в районе Магжана Жумабаева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Магжана Жумабаева Северо-Казахстанской области от 26 апреля 2011 года N 115. Зарегистрировано Департаментом юстиции Северо-Казахстанской области 6 мая 2011 года N 13-9-133. Утратило силу - постановлением акимата района Магжана Жумабаева Северо-Казахстанской области от 25 января 2012 года N 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района Магжана Жумабаева Северо-Казахстанской области от 25.01.2012 N 50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 утвержденных постановлением Правительства Республики Казахстан от 4 марта 2011 года № 221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включение в список получателей субсидий на удешевление стоимости горюче-смазочных материалов и других товарно-материальных ценностей необходимых для проведения весенне-полевых и уборочных работ со 2 мая 2011 года до 17 мая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оптимальными сроками проведения сева по каждому виду субсидируемых приоритетных сельскохозяйственных культур в районе Магжана Жумабаева на 2011 год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Кабдушева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 В. Бубенко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района 115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апреля 2011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постановлением акимата района Магжана Жумабаева Северо-Казахстанской области от 31.05.2011 </w:t>
      </w:r>
      <w:r>
        <w:rPr>
          <w:rFonts w:ascii="Times New Roman"/>
          <w:b w:val="false"/>
          <w:i w:val="false"/>
          <w:color w:val="ff0000"/>
          <w:sz w:val="28"/>
        </w:rPr>
        <w:t>N 158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25.07.2011 </w:t>
      </w:r>
      <w:r>
        <w:rPr>
          <w:rFonts w:ascii="Times New Roman"/>
          <w:b w:val="false"/>
          <w:i w:val="false"/>
          <w:color w:val="ff0000"/>
          <w:sz w:val="28"/>
        </w:rPr>
        <w:t>N 228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2588"/>
        <w:gridCol w:w="3141"/>
        <w:gridCol w:w="2652"/>
        <w:gridCol w:w="2972"/>
      </w:tblGrid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зон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заявки на включение в список получения субсидий по ГСМ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Лесостепная зона Север района Магжана Жумабаева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 среднепоздняя, среднеспелая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 - 30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 среднеранняя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 - 4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среднепоздние сорта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мая – 30 мая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среднеспелые сорта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–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- 30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– 28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–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 – 26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–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- 30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18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–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(подсолнечник) на силос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–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– 5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– 5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– 15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– 15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–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–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сено: суданская трава, просо, могар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–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травы: люцерна, эспарцет, донник, житняк, костер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– 15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сенаж: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Вика +овес+ ячмень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 – 31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+ овес + ячмень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 – 7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+ просо кормовое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 –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+ овес + суданка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 по 10 июня</w:t>
            </w:r>
          </w:p>
        </w:tc>
      </w:tr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 равнинная, колочностеп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зона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 среднепоздняя, среднеспелая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 – 2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 среднераняя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– 6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среднепоздние сорта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среднеспелые сорта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–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–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 – 26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 –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- 30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18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–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–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- 5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– 5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– 15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– 15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–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–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сено: суданская трава, просо, могар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–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травы: люцерна, эспарцет, донник, житняк, костер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– 15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сенаж: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Вика + овес + ячмень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 – 31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+ овес + ячмень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 – 7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+ просо кормовое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 –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+ овес + суданка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 мая по 17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 по 10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