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230f" w14:textId="dfc2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13 марта 2008 года №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 июля 2011 года N 191. Зарегистрировано Департаментом юстиции Атырауской области 11 августа 2011 года N 2593. Утратило силу постановлением акимата Атырауской области от 27 марта 2018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№ 212,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марта 1998 года № 213 "О нормативных правовых актах",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13 марта 2008 года №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 (зарегистрировано в Реестре государственной регистрации нормативных правовых актов за № 2526, опубликовано в газете "Прикаспийская коммуна" от 17 мая 2008 года № 57)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слово "управлении" добавить слова "и самоуправлении";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цифры "17,", "72,", "75".в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", ограничением режима пользования, а также экологических требований для судоходства в государственной заповедной зоне северной части Каспийского моря"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Условии регулируемого режима эксплуатации водного транспорта в охранной зоне,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"Атырауским территориальным управлением лесного и охотничьего хозяйства" заменить словами "Урало-Каспийской межобластной бассейновой инспекцией рыбного хозяйства".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Айдарбекова С.К. – заместителя акима области.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