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c7a" w14:textId="581e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
Мактааральского, Казыгуртского, Сайрамского и Толебийского районов  
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Южно-Казахстанской области от 21 сентября 2011 года N 44/436-IV и постановление акимата Южно-Казахстанской области от 7 ноября 2011 года N 294. Зарегистрировано Департаментом юстиции Южно-Казахстанской области 8 декабря 2011 года N 2063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соответствующих территорий и по предложению маслихатов и акиматов Мактааральского, Казыгуртского, Сайрамского и Толебийского районов Южно-Казахстанской области,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Мактааральскому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объединить сельские округа Ленин жол и Алгабас и присвоить ему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новый аул на территории сельского округа Какпак Казыгуртского района и присвоить вновь образованному аулу наименование Зангар;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образовать новый аул на территории сельского округа Какпак Казыгуртского района и присвоить вновь образованному аулу  наименование Сырлысай;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присвоить на территории сельского округа Жанаталап дачному массиву статус села с присвоением наименование  20 лет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присвоить на территории сельского округа Казыгурт дачному массиву Химик статус села с присвоением наименования Айнатас.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календарных десяти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К.Жартыбаев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акимата области      Б.Жылкышиев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области      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 области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