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cb89" w14:textId="100c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(собак, кошек)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21 декабря 2011 года N 61/482-4c. Зарегистрировано Управлением юстиции города Шымкента Южно-Казахстанской области 25 января 2012 года N 14-1-154. Утратило силу решением Шымкентского городского маслихата Южно-Казахстанской области от 17 мая 2012 года № 7/53-5с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Шымкентского городского маслихата Южно-Казахстанской области от 17.05.2012 № 7/53-5с.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прилагаемый "Правила содержания животных (собак, кошек)" в городе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М.Сыдыков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61/482-4с от 21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содержания животных (собак, кошек)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содержания животных (собак, кошек) в городе Шымкент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Kaзaxcтан от 30 января 2001 года «Oб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определяет порядок содержания животных (собак, кошек) в городе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Порядок содержания животных (собак, кошек)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Животные (собаки, кошки) идентифицируются путем выдачи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Передача, продажа, купля, а также вывоз и ввоз животных (собак, кошек) за пределы территории города,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незарегистрированных (не состоящих на учете) и не вакцинированных животных (собак, кошек);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животных (собак, кошек) во дворах многоэтажных домов, на детских игровых площадках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животных (собак, кошек) лицам, в нетрезвом состоянии и подросткам не достигших 14-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купать животных (собак, кошек) в местах, предназначенных для купания людей, в фонтанах и в родниковых источниках;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приютов и питомников в квартирах жилого фонда и в индивидуальных жилых домов для любых видов животных (собак, кошек);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содержание животных (собак, кошек) в местах общего пользования многоквартирных жилых домов и общежитиях, а также приводить на территории торговых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Собаки и кошки, укусившие людей либо животных, немедленно доставляются в ближайшие лечебное ветеринарное учреждение для изоляции и наблюдение.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животных (собак, кошек) осуществляется в соответствии с ветеринарными (ветеринарно-санитарными) правилами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Разрешается, при условии соблюдения санитарно-гигиенических, зоогигиенических требований и требований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 (в коммунальных квартирах), проживающими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без намордника и ошейника вне населенных пунктов, стадах и отарах.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Ответственность за нарушения настоящих Правил определяется в соответствии с законодательствами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