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74a6" w14:textId="df37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Созакского района Южно-Казахстанской области от 21 октября 2011 года N 289. Зарегистрировано Управлением юстиции Созакского района Южно-Казахстанской области 15 ноября 2011 года N 14-12-129. Утратило силу решением Созакского районного маслихата Южно-Казахстанской области от 24 декабря 2014 года № 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Созакского районного маслихата Южно-Казахстанской области от 24.12.2014 № 232.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«О налогах и других обязательных платежах в бюджет» (Налоговый Кодекс),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решением Созакского районного маслихата от 9 января 2004 года № 21 «Об утверждении схем зонирования земли»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«О налогах и других обязательных платежах в бюджет (Налоговый кодекс)», повысить ставки земельного налога на 50 процентов от базовых ставок земельного налога, за исключением земель, выделенных (отведенных) под автостоянки (паркинги), автозаправочные 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1 в редакции решения Созакского районного маслихата Южно-Казахстанской области от 25.06.2013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ХХХХІІІ сессии Созакского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М. Жаксыбаев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Созакского районного маслихата:  А. Аймурзаев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