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d274" w14:textId="7e3d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Шардаринского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Шардаринского района Южно-Казахстанской области от 4 октября 2011 года N 47-355-IV. Зарегистрировано Управлением юстиции Шардаринского района Южно-Казахстанской области 7 октября 2011 года N 14-15-120. Утратило силу в связи с истечением срока применения - письмо Шардаринского районного маслихата Южно-Казахстанской области от 6 февраля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Шардаринского районного маслихата Южно-Казахстанской области от 06.02.2012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утвержденных, Постановлением Правительства Республики Казахстан от 18 февраля 2009 года №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Шардаринского района в 2011 году подъемное пособие в сумме, равной семидесятикратному месячному расчетному показателю и социальную поддержку для приобретения жилья в сумме, не превышающей одна тысяча пятисоткратный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Р.Карабаева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  Т.Бердибеков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