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6fa7" w14:textId="c3b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7 июля 2011 года № 1572. Зарегистрировано Департаментом юстиции Западно-Казахстанской области 2 августа 2011 года № 7-1-211. Утратило силу постановлением акимата города Уральска Западно-Казахстанской области от 14 октября 2016 года № 3304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14.10.2016 г.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города Уральск Западно-Казахстанской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3425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Сафималиева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