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8ac2" w14:textId="3358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26 февраля 2010 года N 19-4 "Об оказании социальной помощи отдельным категориям нуждающихся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 июля 2011 года N 32-6. Зарегистрировано Департаментом юстиции Западно-Казахстанской области 13 июля 2011 года N 7-2-123. Утратило силу решением Акжаикского районного маслихата Западно-Казахстанской области от 27 декабря 2013 года № 16-3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27.12.2013 № 16-3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2011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"Об оказании социальной помощи отдельным категориям нуждающихся граждан района"от 26 февраля 2010 года N 19-4 (зарегистрированное в Реестре государственной регистрации нормативных правовых актов за N 7-2-87, опубликовано 25 марта 2010 года в газете "Жайық таңы" N 13)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пострадавшим от воздействия ядерных испытательных полигонов "Капустин Яр" и "Азгир":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 до 18 лет и инвалидам І группы -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ІІ группы –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ІІІ группы – в размере 1 месячного расчетного показателя.".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Таудаев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