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e587" w14:textId="347e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22 декабря 2010 года N 37-1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июня 2011 года N 40-3. Зарегистрировано Департаментом юстиции Западно-Казахстанской области 19 июля 2011 года N 7-8-129. Утратило силу решением Казталовского районного маслихата Западно-Казахстанской области от 30 марта 2012 года N 4-2.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Казталовского районного маслихата Западно-Казахстанской области от 30.03.2012 N 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2011-2013 годы" от 22 декабря 2010 года N 37-1 (зарегистрированный в Реестре государственной регистрации нормативных правовых актов за N 7-8-120, опубликованное 17 января 2011 года, 7 февраля 2011 года, 10 февраля 2011 года районной газете "Ауыл айнасы" N 3, N 6-7, N 8),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"3 275 856" заменить цифрой "3 317 254";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"2 548 573" заменить цифрой "2 589 971";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"3 279 531" заменить цифрой "3 320 930";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 в строке "чистое бюджетное кредитование" цифру "57 481" заменить цифрой "57 480";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"бюджетные кредиты" цифру "59 024" заменить цифрой "59 023";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пункте 3: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"684 892" заменить цифрой "726 290";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одиннадцатом цифру "19 900" заменить цифрой "11 440";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восемнадцатом цифру "8 112" заменить цифрой "8 121";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девятнадцатым, двадцатым, двадцать первым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"обеспечение оборудованием, программным обеспечением детей-инвалидов, обучающихся на дому – 3 664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мероприятий за счет чрезвычайного резерва Правительства Республики Казахстан – 11 400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мероприятий за счет резерва Правительства Республики Казахстан на неотложные затраты – 34 785 тыс.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Кубенов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Газизов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40-3 от 30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3317254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