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b504" w14:textId="b5a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нефрологическую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февраля 2012 года № 86. Зарегистрирован в Министерстве юстиции Республики Казахстан от 15 марта 2012 года № 7461. Утратил силу приказом Министра здравоохранения Республики Казахстан от 14 октября 2022 года № ҚР ДСМ-114.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14.10.2022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"О здоровье народа и системе здравооохранения" и в целях совершенствования оказания специализированной нефрологической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нефрологическую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(Амиргалиев Е.Р.) Министерства здравоохранения Республики Казахстан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2012 года № 86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нефрологическую помощь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деятельности организаций здравоохранения, оказывающих нефрологическую помощь населению Республики Казахстан (далее – Положение) определяет статус и полномочия организации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оказывающих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нефрологическую помощь населению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Нефрологическая помощь населению (взрослому и детскому) направлена на своевременное выявление, лечение и реабилитацию больных с хронической болезнью почек (далее - ХБП).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нефрологическую помощь населению (взрослому и детскому), координирует главный внештатный нефролог и специалист по диализу (республики, области, города).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Нефрологическая помощь населению оказывается в форме первичной медико-санитарной помощи (далее - ПСМП), консультативно-диагностической помощи (далее - КДП), стационарной,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скорой медицинской помощи.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оказывающие нефрологическую помощь населению,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"О здоровье народа и системе здравоохранения", отраслевыми нормативными правовыми актами, Уставом организации, настоящим Положением и осуществляет свою деятельность на основании государственной лицензии на медицинскую деятельность.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нефрологическим больным оказывается на амбулаторном уровне врачами по специальности "общая врачебная практика", "терапия" или "педиатрия", с обучением по циклу "нефрология" в: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сельской, районной, городской поликлиниках;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врачебной амбулатории.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КДП нефрологическим больным оказывается врачами по специальности "нефрология" в: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или районной поликлинике;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городском консультативно-диагностическом центре;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консультативно-диагностическом центре.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Стационарная помощь больным с нефрологическими заболеваниями оказывается врачами по специальности "общая врачебная практика", "терапия", "педиатрия" или "нефрология" в: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терапевтическом, педиатрическом отделениях районной, городской, областной, межрайонной больниц;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нефрологическом (объединенном с другим соматическим отделением) отделении городской, областной, республиканской больниц, научно-исследовательских институтов или детской городской, областной, республиканской больниц, научно-исследовательских институтов.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нефрологическим больным оказывается врачами по специальности "общая врачебная практика", "терапия", "нефрология", "педиатрия" с обучением по циклу "нефрология" 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сельской, районной, городской поликлиниках;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врачебной амбулатории;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консультативно-диагностическом центре;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терапевтическом, педиатрическом, соматическом отделениях районной, межрайонной, городской, городской детской, областной, областной детской больниц и республиканских клиник.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Скорая медицинская помощь больным с нефрологическими заболеваниями осуществляется врачами по специальности "скорая и неотложная медицинская помощь" и работниками со средним медицинским образованием по специальности "фельдшер" бригад скорой медицинской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организациях здравоохранения, оказывающих нефрологическую помощь в отделениях (центрах) амбулаторного и детского диализа создается Комиссия по отбору пациентов на заместительную почечную терапию на основании заключения врача-нефролога поликлиники.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Госпитализация пациентов в другой стационар по профилю заболевания, послужившего причиной госпитализации, при условии обеспечения доставки пациента на диализ санитарным транспортом.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Штаты организаций, оказывающих нефрологическую помощь населению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здравоохранения", (зарегистрированный в Реестре государственной регистрации нормативных и правовых актов под № 6173).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нефрологическую помощь населению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 функциями организаций, оказывающих нефрологическую помощь населению, являются: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профилактику; снижение заболеваемости, инвалидизации, смертности от заболеваний мочевыделительной системы; увеличение продолжительности и улучшение качества жизни пациентов с хронической почечной недостаточностью (далее - ХПН);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патологии органов мочевыделительной системы (острый и хронический пиелонефрит, острые и хронические гломерулярные заболевания, интерстициальные заболевания почек, пороки развития почек и мочевыделительной системы);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качественной специализированной и высокоспециализированной медицинской помощи больным с хронической болезнью почек (далее - ХБП) с соблюдением преемственности на всех этапах лечения;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оказание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реабилитационной помощи пациентам с ХПН, не нуждающимся в круглосуточном медицинском наблюдении;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пациентов с ХПН, в том числе нуждающихся в скором начале лечения диализом (ведение регистра), получающих лечение методами заместительной почечной терапии (гемодиализ, перитонеальный диализ, трансплантация почки) с целью подготовки к трансплантации почки и наблюдение реципиентов трансплантированной почки;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диспансеризация с регулярным контролем не менее 4 раз в год состояния функций почек следующих категорий больных: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перенесших острую почечную недостаточность;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с хронической болезнью почек (первичные и вторичные нефропатии), независимо от ее причины и стадии;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относящихся к группам высокого риска поражения почек (страдающих артериальной гипертензией, распространенным атеросклерозом и/или стенокардией любого класса, сердечной недостаточностью, сахарным диабетом, ожирением III – IV степени);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заместительной почечной терапии пациентам с терминальной хронической почечной недостаточностью (гемодиализ, перитонеальный диализ, гемофильтрация, гемодиафильтрация, продленные методы детоксикации) с последующим переводом пациента после стабилизации состояния и формирования постоянного сосудистого доступа на амбулаторный диализ;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выявление пациентов, нуждающихся в заместительной почечной терапии и обеспечение помощи этим пациентам в соответствии с мировыми стандартами (150 пациентов на 1 миллион населения к 2013 году, и до 500 пациентов к 2020 году);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устранение угрожающего жизни состояния при острой почечной недостаточности в отделениях реанимации, оснащенных для этой цели аппаратами "Искусственная почка" или аппаратами для продленных методов детоксикации;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медико-социальной помощи больным с ХПН;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инновационных медицинских технологий в диагностике и лечении ХБП.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нефрологическую помощь населению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организациям, оказывающим нефрологическую помощь населению, в зависимости от возложенных на них функций, относятся: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нефрологический кабинет;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нефрологическое отделение;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(центр) амбулаторного диализа городской, областной, республиканской клиник, научно-исследовательских институтов;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(центр) детского диализа республиканской клиники.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Нефрологический кабинет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Нефрологический кабинет (далее – Кабинет) создается в структуре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, оказывающих амбулаторно-поликлиническую помощь населению (района, города, области, республики) и организаций, оказывающих стационарную помощь.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Кабинетом осуществляет врач-нефролог, имеющий стаж работы по специальности не менее 3 лет, прошедший специализацию по нефрологии или врач, прошедший интернатуру (резидентуру) по нефрологии, при отсутствии врача нефролога врач общей практики (терапевт, педиатр), прошедший подготовку по нефрологии.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функциями Кабинета являются: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проведения скрининговых исследований для раннего выявления хронической болезни почек среди прикрепленного населения (измерение артериального давления, определение креатинина крови, качественный анализ мочи на наличие белка и глюкозы с использованием тест полосок);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консультативной, диагностической и лечебной помощи больным с нефрологическими заболеваниями и лицам с высоким риском их развития;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диспансеризации лиц с почечной патологией (острый и хронический нефриты, ХПН ) и лиц с высоким риском развития поражений почек: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первые 5 лет после перенесенной острой почечной недостаточности;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пожизненно после трансплантации почки (при отсутствии организованного наблюдения в центре трансплантации);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нефрогенной гипертензии;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любым вариантом гломерулярных заболеваний и получающих поддерживающую иммуносупрессивную терапию;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страдающих хронической почечной недостаточностью всех стадий (хронической болезнью почек 3-4 стадий), за исключением больных, получающих программный диализ;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рецидивирующую инфекцию мочевой системы, не подлежащую наблюдению и лечению у уролога;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страдающих диабетической нефропатией в клинически манифестной стадии;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страдающих любыми вариантами наследственных или врожденных заболеваний почек и мочевой системы;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углубленных исследований состояния почек с помощью лабораторнодиагностических методов (УЗИ, компьютерная томография, радиоизотопная ренография, биохимические, иммунологические и рентгенологические исследования);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стационарное лечение больных с острой патологией почек или обострениями хронических заболеваний, требующих терапии, невозможной в амбулаторных условиях;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больных на заместительную почечную терапию с направлением на Комиссию для решения вопроса начала заместительной почечной терапии и сроках начала;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консультации больных на предмет выбора метода заместительной почечной терапии (гемодиализ, перитонеальный диализ, упреждающая/додиализная трансплантация почки); учет лиц, ожидающих начала диализа, его получающих, а также реципиентов аллогенной почки;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рекомендаций в решении вопросов о временной нетрудоспособности и инвалидности при болезнях почек и смежной патологии;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анализ основных медико-статистических показателей заболеваемости, инвалидности и смертности (догоспитальной и госпитальной) от ХБП в районе обслуживания с последующей разработкой мероприятий по укреплению здоровья прикрепленного населения;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регистра больных хронической болезнью почек в данном регионе;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консультативной, диагностической и лечебной помощи беременным с нарушением функций почек;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и оказание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реабилитационной помощи пациентам, не нуждающимся в круглосуточном медицинском наблюдении по медицинским показаниям;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составлении заявки на лекарственные средства и изделия медицинского назначения с целью обеспечения пациентов с ХБП на амбулаторном этапе;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совместно с центрами формирования здорового образа жизни, общественными объединениями мероприятий по санитарно-гигиеническому просвещению населения по вопросам профилактики ХБП, формирования здорового образа жизни и здорового питания;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обучения различных категорий больных с ХБП и риском ее развития, проведение первичных и повторных циклов обучения, индивидуальная консультативная работа;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обеспечения лекарственными препаратами пациентов с ХБП, в том числе и с ХПН на амбулаторном уровне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ноября 2011 года № 786 "Об утверждении Перечней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 (зарегистрированный в Реестре государственной регистрации нормативных и правовых актов под № 7306).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Нефрологическое отделение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Отделение нефрологии создается как структурное подразделение организации здравоохранения, оказывающей многопрофильную стационарную или стационарозамещающую помощь (взрослому или детскому) населению республики, области, города.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должность заведующего отделением нефрологии назначается специалист,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(зарегистрированный в Реестре государственной регистрации нормативных и правовых актов под № 5945) (далее - приказ № 791).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должность врача отделения нефрологии назначается специалист, соответствующий квалификационной характеристике специальности "нефрология".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Структура отделения и штатная численность медицинского и иного его персонала определяется в зависимости от объема проводимой лечебно-диагностической работы с учетом сложности и тяжести стационарных контингентов нефрологических больных – 1 должность врача на 15 нефрологических коек.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Основные функции нефрологического отделения: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 дифференциальная диагностика различных форм первичных и вторичных гломерулярных и негломерулярных заболеваний, врожденных и наследственных заболеваний почек;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функционального состояния почек у лиц с различными острыми и хроническими нефропатиями с целью своевременного перевода их на диализотерапию;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комплексного консервативного лечения болезней почек на ранних стадиях хронической почечной недостаточности;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симптоматического лечения у диализных пациентов в промежутках между сеансами гемодиализа;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в отделение лиц, находящихся на амбулаторном гемодиализе при появлении осложненного течения уремического синдрома;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симптоматической терапии нефропатий почечного трансплантата в случаях, не требующих применения хирургических методов коррекции;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консультативная помощь больным с поражениями почек, находящихся на стационарном или амбулаторном лечении в других медицинских организациях региона;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внедрение в клиническую практику новых достижений диагностики, лечения, диспансеризации и профилактики нефрологических заболеваний, включая методы современной нефропротекции и пункционную биопсию почки и проведение анализа эффективности внедрения новых диагностических и лечебных методов;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процессе повышения профессиональной квалификации персонала по вопросам диагностики и оказания медицинской помощи больным с нефрологическими заболеваниями;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обеспечения лиц, имеющих право на льготное лекарственное обеспечение, жизненно важными лекарственными препаратами, предназначенными для лечения нефрологических больных, в том числе препаратами для коррекции нефрогенной анемии и иммуносупрессантами после трансплантации почки;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санитарно-просветительной работы с пациентами и их родственниками;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экспертизы временной нетрудоспособности;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учетной и отчетной документации и представление отчета о деятельности в установленном порядке и ведение регистра хронической болезни почек (ХБП);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проведение мероприятий по повышению качества оказания медицинской помощи и снижению больничной летальности от ХБП;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систематическое освоение и внедрение в практику новых эффективных методов профилактики, диагностики, лечения и реабилитации больных с ХБП;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обучение пациентов с хроническими болезнями почек методам контроля, профилактики обострений, торможения прогрессирования заболеваний.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медицинской организации, при котором создано нефрологическое отделение, обеспечивается выполнение (в круглосуточном режиме) лечебно-диагностических услуг: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пункции или катетеризации периферических и центральных вен;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органов брюшной полости и забрюшинного пространства;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электрокардиограммы с ее анализом;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экскреторной урографии;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уролога;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катетеризации мочевого пузыря и мониторинга диуреза;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искусственной вентиляции легких при наличии отделения интенсивной терапии;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экстренного сеанса гемодиализа, ультрафильтрации, гемофильтрации или процедур перитонеального диализа при наличии отделения диализа;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гематологического и биохимического исследования крови;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рентгенографии органов грудной клетки и брюшной полости;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гастродуоденоскопии;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порядке: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ультразвуковой допплерографии сосудов почек и других сосудистых областей;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компьютерной томографии почек, органов брюшной полости, забрюшинного пространства, легких, в том числе спиральной компьютерной томографии аорты и почечных артерий при наличии отделения лучевой диагностики;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пункционной биопсии почек.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в стационарных организациях здравоохранения отделения нефрологии нефрологические койки разворачиваются в составе соматических отделений.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Отделение (центр) амбулаторного диализа городской,</w:t>
      </w:r>
      <w:r>
        <w:br/>
      </w:r>
      <w:r>
        <w:rPr>
          <w:rFonts w:ascii="Times New Roman"/>
          <w:b/>
          <w:i w:val="false"/>
          <w:color w:val="000000"/>
        </w:rPr>
        <w:t>областной, республиканской клиник, научно-исследовательских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институтов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Отделение (центр) амбулаторного диализа городской, областной, республиканской клиник, научно-исследовательских институтов (далее – отделение (центр)) создается как структурное подразделение организации здравоохранения, оказывающей многопрофильную стационарную или стационарозамещающую помощь населению республики, области, города, больниц скорой медицинской помощи, госпиталей, консультативно-диагностических центров, или как самостоятельный центр, располагающий соответствующими возможностями для проведения внепочечного очищения крови.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Отделение (центр) возглавляет заведующий, соответствующий квалификационной характеристике, утвержденной приказом № 791.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Специализированную помощь пациентам, получающим заместительную почечную терапию, оказывают специалисты, имеющие первичную специализацию по специальности "Нефрология" и тематические усовершенствования по реанимации.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Отделение (центр) проводит внепочечное очищение крови с ежедневным двухсменным использованием гемодиализной аппаратуры при пропускной способности одного гемодиализного места не менее 624 (2496 часов/год) сеансов гемодиализа в год (12 часов в неделю на одного пациента) по календарным дням.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Отделение (центр) осуществляет следующие функции: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совершенствование, анализ, координацию и контроль по обеспечению региона аппаратами искусственной почки (далее - АИП) и циклерами для перитонеального диализа;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развития сети амбулаторного диализа в регионе;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определение показаний к началу заместительной почечной терапии пациентам с терминальной стадией хронической болезни почек в организациях здравоохранения области (города) для подготовки к формированию сосудистого доступа и диализотерапии при участии специальной отборочной Комиссии;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программного гемодиализа и постоянного перитонеального диализа больным с терминальной стадией ХПН с целью их длительного жизнеобеспечения и (или) подготовки к трансплантации почки;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гемодиализа или перитонеального диализа реципиентам донорских почек в раннем или отдаленном посттрансплантационном периоде при отсутствии или крайнем угнетении функции трансплантата;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других методов внепочечного очищения крови (гемодиафильтрация, гемофильтрация) у больных с первичными и вторичными нефропатиями, находящихся на программном лечении, при осложненном течении терминальной стадии ХПН;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доставки образцов крови потенциальных реципиентов в центры трансплантации для фенотипирования и включения результатов в "лист ожидания" донорской почки;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 в отделение (центр) трансплантации г Астана и Алматы реципиентов, отобранных для проведения операции;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передача главному нефрологу Министерства здравоохранения Республики Казахстан сведений о состоянии службы диализа в области (городе, республике) и проблемах, возникающих в процессе работы;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лабораторных, инструментальных обследований и медикаментозной терапии пациентов, получающих лечение гемодиализом или перитонеальным диализом, в том числе в амбулаторном режиме на базе медицинских организаций, в состав которых входит Отделение (центр);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госпитализация в отделение пациентов, находящихся на амбулаторном гемодиализе или перитонеальном диализе при наличии следующих медицинских показаний: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диализного доступа;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терминальной хронической почечной недостаточности, в том числе инфекционные, кардио-васкулярные;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диализной терапии;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регистрация и учет пациентов, ожидающих начала диализа, потенциальных реципиентов, подлежащих трансплантации почки, а также пациентов, которым выполнена трансплантация почки;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при необходимости консультативной помощи врачам других медицинских организаций в вопросах диагностики и лечения почечной недостаточности;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планирование работы с ежедневным двухсменным использованием гемодиализной аппаратуры при пропускной способности одного гемодиализного места не менее 624 (2496 часов/год) сеансов гемодиализа в год (12 часов в неделю на одного пациента) по календарным дням;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на рабочем месте врачей-нефрологов и среднего медицинского персонала для работы в других отделениях диализа;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гемодиализа или перитонеального диализа беременным женщинам, пациентам с острой почечной недостаточностью любой этиологии.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Структура отделения (центра)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Участие в клинических испытаниях медицинской техники и лекарственных препаратов для лечения уронефрологических болезней.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Отделение (центр) обеспечивается возможностью оказания неотложных реанимационных мероприятий и лабораторного контроля качества диализной терапии путем биохимических исследований воды для гемодиализа во время диализа и в междиализном периоде.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отделении (центре) предоставляется питание амбулаторным пациентам после проведения сеанса гемодиализа в пределах установленного тарифа на проведение сеанса гемодиализа.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здравоохранения РК от 19.03.2013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Отделение (центр) предоставляющая услуги гемодиализа, обеспечивает транспортировку пациентов для проведения сеанса гемодиализа в пределах установленного тарифа на проведение сеанса гемодиализа.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здравоохранения РК от 19.03.2013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Отделение (центр) детского диализа республиканской клиники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Отделение (центр) детского диализа республиканской клиники (далее – отделение (центр) детского диализа) создается на базе организаций здравоохранения Республики Казахстан (республиканской, областной, городской больниц), располагающих соответствующими возможностями для проведения внепочечного очищения крови.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Отделение (центр) детского диализа возглавляет заведующий, соответствующий квалификационной характеристике, согласно приказа № 791.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Специализированную помощь детям, получающим заместительную почечную терапию, оказывают специалисты, имеющие первичную специализацию по специальности "Нефрология" и тематические усовершенствования по реанимации.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Отделение (центр) детского диализа осуществляет следующие функции: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совершенствование, анализ, координацию и контроль по обеспечению детей с почечной недостаточностью аппаратами искусственной почки (далее - АИП) и циклерами для перитонеального диализа;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усовершенствование медико-экономических протоколов и тарифов лечения хронической почечной недостаточности у детей методами заместительной почечной терапии (программный гемодиализ, перитонеальный диализ);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определение показаний к началу заместительной почечной терапии пациентам с терминальной стадией хронической болезни почек в организациях здравоохранения области (города) для подготовки к формированию сосудистого доступа и диализотерапии при участии специальной отборочной комиссии;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программного гемодиализа и постоянного перитонеального диализа детям с терминальной стадией ХПН с целью их длительного жизнеобеспечения и (или) подготовки к трансплантации почки;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доставки образцов крови потенциальных реципиентов в центры трансплантации для фенотипирования и включения результатов в "лист ожидания" донорской почки;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перевод в отделения (центр) трансплантации реципиентов, отобранных для проведения операции;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главному детскому нефрологу Министерства здравоохранения Республики Казахстан сведений о состоянии службы детского диализа в республике и проблемах, возникающих в процессе работы;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лабораторных, инструментальных обследований и медикаментозной терапии пациентов, получающих лечение гемодиализом или перитонеальным диализом, в том числе в амбулаторном режиме, причем медикаментозное и лабораторно-инструментальное обеспечение последних осуществляется из фондов медицинских организаций, в состав которых входит отделение;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гемодиализа или перитонеального диализа детям с острой почечной недостаточностью любой этиологии до восстановления функции почек;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на рабочем месте врачей-нефрологов и среднего медицинского персонала для работы в других отделениях (центрах) диализа Республики Казахстан;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госпитализация в отделение (центр) детского диализа пациентов, находящихся на амбулаторном гемодиализе или перитонеальном диализе при наличии следующих медицинских показаний: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диализного доступа;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терминальной хронической почечной недостаточности, в том числе инфекционные, кардио-васкулярные и другие;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 диализной терапии;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регистрация и учет пациентов, ожидающих начала диализа, потенциальных реципиентов, подлежащих трансплантации почки, а также пациентов, которым выполнена трансплантация почки;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при необходимости консультативной помощи врачам других медицинских организаций в вопросах диагностики и лечения почечной недостаточности у детей;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планирование работы с ежедневным двухсменным использованием гемодиализной аппаратуры при пропускной способности одного гемодиализного места не менее 624 (2496 часов/год) операций гемодиализа в год (52 недели при 6-дневной нагрузке – 2496 часов) по календарным дням;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современных методов заместительной почечной терапии (перитонеального диализа, продолженных методов детоксикации);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специальных режимов внепочечного и интракорпорального очищения крови (перитонеальный диализ) при различных осложнениях тяжелой уремии у больных с вторичными нефропатиями, которые невозможно лечить в других медицинских организациях республики;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наблюдение и лечение детей с пересаженной почкой при снижении ее функции, подготовка и проведение хронического гемодиализа и перитонеального диализа, решение вопроса о необходимости трансплантатэктомии;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консультативной помощи, лечение и госпитализация в случае необходимости детей с острой почечной недостаточности со всех регионов;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поддержание регулярных контактов со специалистами регионов, отделениями нефрологии и гемодиализа республики, оперативное решение появившихся проблем;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на рабочем месте подготовки врачей, медицинских сестер и инженерно-технических работников по различным аспектам программного диализа (гемодиализа и перитонеального) с выдачей соответствующих документов;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испытание новейших образцов диализной техники, лабораторного оборудования и современных нефротропных препаратов, препаратов для коррекции проявлений почечной недостаточности.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Структура отделения (центра)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Отделение (центр) детского диализа обеспечивается возможностью оказания неотложных реанимационных мероприятий и лабораторного контроля качества диализной терапии путем биохимических исследований воды для гемодиализа во время диализа и в междиализном периоде.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Отделение (центр) детского диализа может оказывать помощь детям амбулаторно по месту прохождения диализа независимо от места жительства пациентов.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Отделение (центр) обеспечивает возможность обучения детей, получающих диализную терапию длительное время, по специально разработанной школьной программе с выдачей справок об окончании средней школы,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 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 инвалидов на дому учебно-воспитательными организациями" (зарегистрированный в Реестре государственной регистрации нормативных и правовых актов под № 3303).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нефрологическую помощь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отделения (центра) амбулаторного диализа городской,</w:t>
      </w:r>
      <w:r>
        <w:br/>
      </w:r>
      <w:r>
        <w:rPr>
          <w:rFonts w:ascii="Times New Roman"/>
          <w:b/>
          <w:i w:val="false"/>
          <w:color w:val="000000"/>
        </w:rPr>
        <w:t>областной, республиканской клиник, научно-исследовательских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институтов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Диализный зал/залы для проведения процедур гемодиализа.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Диализный зал/залы для проведения перитонеального диализа.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госпитализации больных получающих диализную терапию,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- 2 палаты не менее чем на 4 койки.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 для наложения сосудистого или перитонеального доступов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водоподготовки.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системы водоподготовки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контейнеров с диализными растворами.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временного хранения использованного расходного материала.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стерильного расходного материала.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консультации больных, получающих амбулаторный гемодиализ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комната для хранения вещей больных, получающих диализ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медицинского персонала - кабинет заведующего отделением, 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старшей медицинской сестры, ординаторская, сестринская, комната для младшего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персонала, комната сестры-хозяйки.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приготовления дезинфицирующих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лаборатория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нефрологическую помощь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Структура отделения (центра) детского диализа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клиники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Диализный зал/залы для проведения процедур гемодиализа.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Диализный зал/залы для проведения перитонеального диализа.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госпитализации больных хронической почечной недостаточностью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10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для изоляции детей с острой кишечной инфекцией, осложненной острой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 для наложения сосудистого или перитонеального доступов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водоподготовки.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системы водоподготовки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контейнеров с диализными растворами.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временного хранения использованного расходного материала.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стерильного расходного материала.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консультации больных, получающих амбулаторный гемодиализ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комната для хранения вещей больных, получающих диализ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медицинского персонала – кабинет заведующего отделением, 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старшей медицинской сестры, ординаторская, сестринская, комната для младшего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персонала, комната сестры-хозяйки.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приготовления дезинфицирующих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для отдыха детей в периодах между лечением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школьных занятий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лаборатория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