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93f0" w14:textId="7329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и сроках предоставления членами фондовой биржи финансовой отчетности и иной информации фондовой бирже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февраля 2012 года № 33. Зарегистрировано в Министерстве юстиции Республики Казахстан 16 марта 2012 года № 7466. Утратило силу постановлением Правления Агентства Республики Казахстан по регулированию и развитию финансового рынка от 23 ноября 2022 года №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9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Члены фондовой биржи (за исключением банков второго уровня и национального оператора почты) ежеквартально не позднее последнего календарного дня месяца, следующего за отчетным кварталом, предоставляют фондовой бирже ежеквартальную финансовую отчетность (в случае наличия дочерней (дочерних) организации (организаций) - консолидированную и отдельную финансовые отчетности)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представления финансовой отчетности финансовыми организациями, утвержденным постановлением Правления Национального Банка Республики Казахстан от 28 января 2016 года № 41, зарегистрированным в Реестре государственной регистрации нормативных правовых актов под № 13504 (далее - Правила № 41).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оператор почты ежеквартально не позднее 25 числа месяца, следующего за отчетным кварталом, предоставляет фондовой бирже ежеквартальную финансовую отчетность (в случае наличия дочерней (дочерних) организации (организаций) - консолидированную и отдельную финансовые отчетности)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41.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13.12.2021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фондовой биржи, являющиеся банками второго уровня, ежемесячно не позднее 10 рабочего дня месяца, следующего за отчетным месяцем, предоставляют фондовой бирже отчет об остатках на балансовых и внебалансовых счетах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21 апреля 2020 года № 54 "Об утверждении перечня, форм, сроков представления отчетности банками второго уровня и Правил ее представления", зарегистрированному в Реестре государственной регистрации нормативных правовых актов под № 20474.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13.12.2021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Члены фондовой биржи ежегодно в срок до 30 июня года, следующего за отчетным, предоставляют фондовой бирже годовую финансовую отчетность (в случае наличия дочерней (дочерних) организации (организаций) - консолидированную и отдельную годовые финансовые отчетности), подтвержденную аудиторской организацией, и включающую: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денежных средств;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об изменениях в капитале;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пояснительную записку.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 подтверждению аудиторской организацией отдельной годовой финансовой отчетности на члена фондовой биржи, имеющего дочернюю (дочерние) организацию (организации), распространяется с 1 января 2013 года.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даты введения в действие настоящего постановления и до 1 июля 2012 года финансовая отчетность предоставляется фондовой бирже на электронном носителе в формате Microsoft Office Excel.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2012 года финансовая отчетность предоставляется фондовой бирже в сроки, установленные настоящим постановлением, в электронном виде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данных, в формате, определяемом правилами фондовой биржи.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Аудиторский отчет предоставляется фондовой бирже в электронном виде (сканированная копия бумажного варианта) в форматах PDF, TIFF или JPEG.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Члены фондовой биржи предоставляют фондовой бирже: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об изменениях в деятельности,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102 Закона Республики Казахстан от 2 июля 2003 года "О рынке ценных бумаг", в порядке и сроки, установленные внутренними документами фондовой биржи;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нарушении пруденциального норматива по достаточности собственного капитала в течение 1 (одного) рабочего дня с даты возникновения такого нарушения;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об изменениях в составе трейдеров члена фондовой биржи, допущенных фондовой биржей к участию в торгах по ценным бумагам и иным финансовым инструментам, обращающимся в торговой системе фондовой биржи, с указанием сведений об основании таких изменений, в течение 3 (трех) рабочих дней с даты их возникновения;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Правления Национального Банка РК от 07.10.2019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иную информацию, перечень и сроки предоставления которой определяются правилами фондовой биржи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Закона Республики Казахстан от 2 июля 2003 года "О рынке ценных бумаг".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двадцати одного календарного дня после дня его первого официального опубликования); с изменениями, внесенными постановлением Правления Национального Банка РК от 07.10.2019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Требования пунктов 1, 2, 3, 4 и 5 настоящего постановления не распространяются на членов фондовой биржи, являющихся юридическими лицами, которые учреждены в соответствии с законодательством иностранных государств.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данной категории членов фондовой биржи определяются внутренними документами фондовой биржи.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5-1 в соответствии с постановлением Правления Национального Банка РК от 27.05.2014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Фондовой бирже в срок до 1 июля 2012 года привести свое программно-техническое обеспечение в соответствие с положением части второй пункта 4 настоящего постановления.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Смаилов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