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329f" w14:textId="a0d3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Отряде космонавтов Республики Казахстан</w:t>
      </w:r>
    </w:p>
    <w:p>
      <w:pPr>
        <w:spacing w:after="0"/>
        <w:ind w:left="0"/>
        <w:jc w:val="both"/>
      </w:pPr>
      <w:r>
        <w:rPr>
          <w:rFonts w:ascii="Times New Roman"/>
          <w:b w:val="false"/>
          <w:i w:val="false"/>
          <w:color w:val="000000"/>
          <w:sz w:val="28"/>
        </w:rPr>
        <w:t>Приказ Председателя Национального космического агентства Республики Казахстан от 6 апреля 2012 года № 41-нқ. Зарегистрирован в Министерстве юстиции Республики Казахстан 16 апреля 2012 года № 7575.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9 Закона Республики Казахстан от 6 января 2012 года "О космической деятельности"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об Отряде космонавтов Республики Казахстан.</w:t>
      </w:r>
    </w:p>
    <w:bookmarkEnd w:id="1"/>
    <w:bookmarkStart w:name="z3" w:id="2"/>
    <w:p>
      <w:pPr>
        <w:spacing w:after="0"/>
        <w:ind w:left="0"/>
        <w:jc w:val="both"/>
      </w:pPr>
      <w:r>
        <w:rPr>
          <w:rFonts w:ascii="Times New Roman"/>
          <w:b w:val="false"/>
          <w:i w:val="false"/>
          <w:color w:val="000000"/>
          <w:sz w:val="28"/>
        </w:rPr>
        <w:t>
      2. Департаменту сопровождения космических проектов Национального космического агентства Республики Казахстан обеспечить в установленном законодательством порядке государственную регистрацию настоящего приказа в органах юстиции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Казкосмоса Молдабекова М.М.</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Мусабаев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w:t>
            </w:r>
            <w:r>
              <w:br/>
            </w:r>
            <w:r>
              <w:rPr>
                <w:rFonts w:ascii="Times New Roman"/>
                <w:b w:val="false"/>
                <w:i w:val="false"/>
                <w:color w:val="000000"/>
                <w:sz w:val="20"/>
              </w:rPr>
              <w:t>Национального космического</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от 6 апреля 2012 года № 41-нқ</w:t>
            </w:r>
          </w:p>
        </w:tc>
      </w:tr>
    </w:tbl>
    <w:bookmarkStart w:name="z7" w:id="5"/>
    <w:p>
      <w:pPr>
        <w:spacing w:after="0"/>
        <w:ind w:left="0"/>
        <w:jc w:val="left"/>
      </w:pPr>
      <w:r>
        <w:rPr>
          <w:rFonts w:ascii="Times New Roman"/>
          <w:b/>
          <w:i w:val="false"/>
          <w:color w:val="000000"/>
        </w:rPr>
        <w:t xml:space="preserve"> Положение об Отряде космонавтов</w:t>
      </w:r>
      <w:r>
        <w:br/>
      </w:r>
      <w:r>
        <w:rPr>
          <w:rFonts w:ascii="Times New Roman"/>
          <w:b/>
          <w:i w:val="false"/>
          <w:color w:val="000000"/>
        </w:rPr>
        <w:t>Республики Казахстан</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цифрового развития, оборонной и аэрокосмической промышленности РК от 28.03.2019 </w:t>
      </w:r>
      <w:r>
        <w:rPr>
          <w:rFonts w:ascii="Times New Roman"/>
          <w:b w:val="false"/>
          <w:i w:val="false"/>
          <w:color w:val="ff0000"/>
          <w:sz w:val="28"/>
        </w:rPr>
        <w:t>№ 18/НҚ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Настоящее Положение об Отряде космонавтов Республики Казахстан (далее - Положение) разработано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космической деятельности" от 6 января 2012 года и определяет статус, функции, задачи и структуру Отряда космонавтов Республики Казахстан.</w:t>
      </w:r>
    </w:p>
    <w:bookmarkEnd w:id="6"/>
    <w:bookmarkStart w:name="z9" w:id="7"/>
    <w:p>
      <w:pPr>
        <w:spacing w:after="0"/>
        <w:ind w:left="0"/>
        <w:jc w:val="both"/>
      </w:pPr>
      <w:r>
        <w:rPr>
          <w:rFonts w:ascii="Times New Roman"/>
          <w:b w:val="false"/>
          <w:i w:val="false"/>
          <w:color w:val="000000"/>
          <w:sz w:val="28"/>
        </w:rPr>
        <w:t>
      2. Отряд космонавтов Республики Казахстан (далее - Отряд космонавтов) является специализированным структурным подразделением АО "Национального центра космических исследований и технологий", участвующим в обеспечении испытательных полетов пилотируемых космических систем (транспортных кораблей и орбитальных станций). Отряд космонавтов состоит из граждан Республики Казахстан, прошедших подготовку и получивших документы о присвоении квалификации космонавта (космонавта-испытателя, космонавта-исследователя, инструктора-космонавта) и статуса космонавта Республики Казахстан.</w:t>
      </w:r>
    </w:p>
    <w:bookmarkEnd w:id="7"/>
    <w:bookmarkStart w:name="z10" w:id="8"/>
    <w:p>
      <w:pPr>
        <w:spacing w:after="0"/>
        <w:ind w:left="0"/>
        <w:jc w:val="both"/>
      </w:pPr>
      <w:r>
        <w:rPr>
          <w:rFonts w:ascii="Times New Roman"/>
          <w:b w:val="false"/>
          <w:i w:val="false"/>
          <w:color w:val="000000"/>
          <w:sz w:val="28"/>
        </w:rPr>
        <w:t>
      3. Отряд космонавтов выполняет работы по своему предназначению в соответствии с программами полетов, тематическими планами, планами-графиками, техническими решениями, контрактами, утверждаемые руководителем организации обеспечивающей деятельность Отряда космонавтов.</w:t>
      </w:r>
    </w:p>
    <w:bookmarkEnd w:id="8"/>
    <w:bookmarkStart w:name="z11" w:id="9"/>
    <w:p>
      <w:pPr>
        <w:spacing w:after="0"/>
        <w:ind w:left="0"/>
        <w:jc w:val="both"/>
      </w:pPr>
      <w:r>
        <w:rPr>
          <w:rFonts w:ascii="Times New Roman"/>
          <w:b w:val="false"/>
          <w:i w:val="false"/>
          <w:color w:val="000000"/>
          <w:sz w:val="28"/>
        </w:rPr>
        <w:t>
      4. Назначение на должности космонавтов Республики Казахстан осуществляется приказом руководителя организации, обеспечивающего деятельность Отряда космонавтов.</w:t>
      </w:r>
    </w:p>
    <w:bookmarkEnd w:id="9"/>
    <w:bookmarkStart w:name="z12" w:id="10"/>
    <w:p>
      <w:pPr>
        <w:spacing w:after="0"/>
        <w:ind w:left="0"/>
        <w:jc w:val="both"/>
      </w:pPr>
      <w:r>
        <w:rPr>
          <w:rFonts w:ascii="Times New Roman"/>
          <w:b w:val="false"/>
          <w:i w:val="false"/>
          <w:color w:val="000000"/>
          <w:sz w:val="28"/>
        </w:rPr>
        <w:t>
      5. Космонавт может быть освобожден от занимаемой им должности в</w:t>
      </w:r>
    </w:p>
    <w:bookmarkEnd w:id="10"/>
    <w:p>
      <w:pPr>
        <w:spacing w:after="0"/>
        <w:ind w:left="0"/>
        <w:jc w:val="both"/>
      </w:pPr>
      <w:r>
        <w:rPr>
          <w:rFonts w:ascii="Times New Roman"/>
          <w:b w:val="false"/>
          <w:i w:val="false"/>
          <w:color w:val="000000"/>
          <w:sz w:val="28"/>
        </w:rPr>
        <w:t>
      следующих случаях:</w:t>
      </w:r>
    </w:p>
    <w:bookmarkStart w:name="z13" w:id="11"/>
    <w:p>
      <w:pPr>
        <w:spacing w:after="0"/>
        <w:ind w:left="0"/>
        <w:jc w:val="both"/>
      </w:pPr>
      <w:r>
        <w:rPr>
          <w:rFonts w:ascii="Times New Roman"/>
          <w:b w:val="false"/>
          <w:i w:val="false"/>
          <w:color w:val="000000"/>
          <w:sz w:val="28"/>
        </w:rPr>
        <w:t>
      1) по его личной просьбе, подаваемой в письменной форме;</w:t>
      </w:r>
    </w:p>
    <w:bookmarkEnd w:id="11"/>
    <w:bookmarkStart w:name="z14" w:id="12"/>
    <w:p>
      <w:pPr>
        <w:spacing w:after="0"/>
        <w:ind w:left="0"/>
        <w:jc w:val="both"/>
      </w:pPr>
      <w:r>
        <w:rPr>
          <w:rFonts w:ascii="Times New Roman"/>
          <w:b w:val="false"/>
          <w:i w:val="false"/>
          <w:color w:val="000000"/>
          <w:sz w:val="28"/>
        </w:rPr>
        <w:t>
      2) по состоянию здоровья.</w:t>
      </w:r>
    </w:p>
    <w:bookmarkEnd w:id="12"/>
    <w:bookmarkStart w:name="z15" w:id="13"/>
    <w:p>
      <w:pPr>
        <w:spacing w:after="0"/>
        <w:ind w:left="0"/>
        <w:jc w:val="both"/>
      </w:pPr>
      <w:r>
        <w:rPr>
          <w:rFonts w:ascii="Times New Roman"/>
          <w:b w:val="false"/>
          <w:i w:val="false"/>
          <w:color w:val="000000"/>
          <w:sz w:val="28"/>
        </w:rPr>
        <w:t xml:space="preserve">
      В указанных случаях </w:t>
      </w:r>
      <w:r>
        <w:rPr>
          <w:rFonts w:ascii="Times New Roman"/>
          <w:b w:val="false"/>
          <w:i w:val="false"/>
          <w:color w:val="000000"/>
          <w:sz w:val="28"/>
        </w:rPr>
        <w:t>пункта 5</w:t>
      </w:r>
      <w:r>
        <w:rPr>
          <w:rFonts w:ascii="Times New Roman"/>
          <w:b w:val="false"/>
          <w:i w:val="false"/>
          <w:color w:val="000000"/>
          <w:sz w:val="28"/>
        </w:rPr>
        <w:t xml:space="preserve"> настоящего Положения освобождение от должности осуществляется приказом руководителя организации, обеспечивающего деятельность Отряда космонавтов.</w:t>
      </w:r>
    </w:p>
    <w:bookmarkEnd w:id="13"/>
    <w:bookmarkStart w:name="z16" w:id="14"/>
    <w:p>
      <w:pPr>
        <w:spacing w:after="0"/>
        <w:ind w:left="0"/>
        <w:jc w:val="both"/>
      </w:pPr>
      <w:r>
        <w:rPr>
          <w:rFonts w:ascii="Times New Roman"/>
          <w:b w:val="false"/>
          <w:i w:val="false"/>
          <w:color w:val="000000"/>
          <w:sz w:val="28"/>
        </w:rPr>
        <w:t>
      6. Космонавту-исследователю для получения квалификации космонавта-испытателя, космонавту-испытателю для получения квалификации космонавта-исследователя необходимо пройти курс обучения по специальной программе и сдать соответствующие экзамены в сертифицированных центрах подготовки космонавтов.</w:t>
      </w:r>
    </w:p>
    <w:bookmarkEnd w:id="14"/>
    <w:bookmarkStart w:name="z17" w:id="15"/>
    <w:p>
      <w:pPr>
        <w:spacing w:after="0"/>
        <w:ind w:left="0"/>
        <w:jc w:val="left"/>
      </w:pPr>
      <w:r>
        <w:rPr>
          <w:rFonts w:ascii="Times New Roman"/>
          <w:b/>
          <w:i w:val="false"/>
          <w:color w:val="000000"/>
        </w:rPr>
        <w:t xml:space="preserve"> Глава 2. Структура Отряда космонавтов Республики Казахстан</w:t>
      </w:r>
    </w:p>
    <w:bookmarkEnd w:id="15"/>
    <w:p>
      <w:pPr>
        <w:spacing w:after="0"/>
        <w:ind w:left="0"/>
        <w:jc w:val="both"/>
      </w:pPr>
      <w:r>
        <w:rPr>
          <w:rFonts w:ascii="Times New Roman"/>
          <w:b w:val="false"/>
          <w:i w:val="false"/>
          <w:color w:val="ff0000"/>
          <w:sz w:val="28"/>
        </w:rPr>
        <w:t xml:space="preserve">
      Сноска. Заголовок главы 2 в редакции приказа Министра цифрового развития, оборонной и аэрокосмической промышленности РК от 28.03.2019 </w:t>
      </w:r>
      <w:r>
        <w:rPr>
          <w:rFonts w:ascii="Times New Roman"/>
          <w:b w:val="false"/>
          <w:i w:val="false"/>
          <w:color w:val="ff0000"/>
          <w:sz w:val="28"/>
        </w:rPr>
        <w:t>№ 18/НҚ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6"/>
    <w:p>
      <w:pPr>
        <w:spacing w:after="0"/>
        <w:ind w:left="0"/>
        <w:jc w:val="both"/>
      </w:pPr>
      <w:r>
        <w:rPr>
          <w:rFonts w:ascii="Times New Roman"/>
          <w:b w:val="false"/>
          <w:i w:val="false"/>
          <w:color w:val="000000"/>
          <w:sz w:val="28"/>
        </w:rPr>
        <w:t>
      7. Отряд космонавтов возглавляется начальником, который руководит всей научно-технической деятельностью, мобилизуя личный состав на выполнение планов Отряда космонавтов, обеспечивает организацию деятельности, планирует работу, осуществляет общий контроль над реализацией его решений. Во время отсутствия начальника Отряда космонавтов его функции выполняет заместитель.</w:t>
      </w:r>
    </w:p>
    <w:bookmarkEnd w:id="16"/>
    <w:bookmarkStart w:name="z19" w:id="17"/>
    <w:p>
      <w:pPr>
        <w:spacing w:after="0"/>
        <w:ind w:left="0"/>
        <w:jc w:val="both"/>
      </w:pPr>
      <w:r>
        <w:rPr>
          <w:rFonts w:ascii="Times New Roman"/>
          <w:b w:val="false"/>
          <w:i w:val="false"/>
          <w:color w:val="000000"/>
          <w:sz w:val="28"/>
        </w:rPr>
        <w:t>
      8. Начальник, Отряда космонавтов и сотрудники Отряда космонавтов назначаются из числа космонавтов Республики Казахстан руководителем организации, обеспечивающей деятельность Отряда космонавтов, по согласованию с уполномоченным органом и подчиняется руководителю организации, обеспечивающего деятельность Отряда космонавтов.</w:t>
      </w:r>
    </w:p>
    <w:bookmarkEnd w:id="17"/>
    <w:bookmarkStart w:name="z20" w:id="18"/>
    <w:p>
      <w:pPr>
        <w:spacing w:after="0"/>
        <w:ind w:left="0"/>
        <w:jc w:val="both"/>
      </w:pPr>
      <w:r>
        <w:rPr>
          <w:rFonts w:ascii="Times New Roman"/>
          <w:b w:val="false"/>
          <w:i w:val="false"/>
          <w:color w:val="000000"/>
          <w:sz w:val="28"/>
        </w:rPr>
        <w:t>
      9. Начальник Отряда космонавтов в своей работе руководствуется настоящим Положением, должностными инструкциями.</w:t>
      </w:r>
    </w:p>
    <w:bookmarkEnd w:id="18"/>
    <w:bookmarkStart w:name="z21" w:id="19"/>
    <w:p>
      <w:pPr>
        <w:spacing w:after="0"/>
        <w:ind w:left="0"/>
        <w:jc w:val="both"/>
      </w:pPr>
      <w:r>
        <w:rPr>
          <w:rFonts w:ascii="Times New Roman"/>
          <w:b w:val="false"/>
          <w:i w:val="false"/>
          <w:color w:val="000000"/>
          <w:sz w:val="28"/>
        </w:rPr>
        <w:t>
      10. Начальнику Отряда космонавтов непосредственно подчинены космонавты (инструктор-космонавт, космонавты-испытатели и космонавты-исследователи).</w:t>
      </w:r>
    </w:p>
    <w:bookmarkEnd w:id="19"/>
    <w:bookmarkStart w:name="z22" w:id="20"/>
    <w:p>
      <w:pPr>
        <w:spacing w:after="0"/>
        <w:ind w:left="0"/>
        <w:jc w:val="both"/>
      </w:pPr>
      <w:r>
        <w:rPr>
          <w:rFonts w:ascii="Times New Roman"/>
          <w:b w:val="false"/>
          <w:i w:val="false"/>
          <w:color w:val="000000"/>
          <w:sz w:val="28"/>
        </w:rPr>
        <w:t>
      11. В пределах полномочий начальник Отряда космонавтов дает поручения и принимает решения, обязательные для исполнения всеми сотрудниками Отряда космонавтов.</w:t>
      </w:r>
    </w:p>
    <w:bookmarkEnd w:id="20"/>
    <w:bookmarkStart w:name="z23" w:id="21"/>
    <w:p>
      <w:pPr>
        <w:spacing w:after="0"/>
        <w:ind w:left="0"/>
        <w:jc w:val="both"/>
      </w:pPr>
      <w:r>
        <w:rPr>
          <w:rFonts w:ascii="Times New Roman"/>
          <w:b w:val="false"/>
          <w:i w:val="false"/>
          <w:color w:val="000000"/>
          <w:sz w:val="28"/>
        </w:rPr>
        <w:t>
      12. Структура Отряда космонавтов состоит из:</w:t>
      </w:r>
    </w:p>
    <w:bookmarkEnd w:id="21"/>
    <w:bookmarkStart w:name="z24" w:id="22"/>
    <w:p>
      <w:pPr>
        <w:spacing w:after="0"/>
        <w:ind w:left="0"/>
        <w:jc w:val="both"/>
      </w:pPr>
      <w:r>
        <w:rPr>
          <w:rFonts w:ascii="Times New Roman"/>
          <w:b w:val="false"/>
          <w:i w:val="false"/>
          <w:color w:val="000000"/>
          <w:sz w:val="28"/>
        </w:rPr>
        <w:t>
      1) начальника Отряда космонавтов;</w:t>
      </w:r>
    </w:p>
    <w:bookmarkEnd w:id="22"/>
    <w:bookmarkStart w:name="z25" w:id="23"/>
    <w:p>
      <w:pPr>
        <w:spacing w:after="0"/>
        <w:ind w:left="0"/>
        <w:jc w:val="both"/>
      </w:pPr>
      <w:r>
        <w:rPr>
          <w:rFonts w:ascii="Times New Roman"/>
          <w:b w:val="false"/>
          <w:i w:val="false"/>
          <w:color w:val="000000"/>
          <w:sz w:val="28"/>
        </w:rPr>
        <w:t>
      2) заместителя начальника Отряда космонавтов;</w:t>
      </w:r>
    </w:p>
    <w:bookmarkEnd w:id="23"/>
    <w:bookmarkStart w:name="z26" w:id="24"/>
    <w:p>
      <w:pPr>
        <w:spacing w:after="0"/>
        <w:ind w:left="0"/>
        <w:jc w:val="both"/>
      </w:pPr>
      <w:r>
        <w:rPr>
          <w:rFonts w:ascii="Times New Roman"/>
          <w:b w:val="false"/>
          <w:i w:val="false"/>
          <w:color w:val="000000"/>
          <w:sz w:val="28"/>
        </w:rPr>
        <w:t>
      3) инструктора-космонавта;</w:t>
      </w:r>
    </w:p>
    <w:bookmarkEnd w:id="24"/>
    <w:bookmarkStart w:name="z27" w:id="25"/>
    <w:p>
      <w:pPr>
        <w:spacing w:after="0"/>
        <w:ind w:left="0"/>
        <w:jc w:val="both"/>
      </w:pPr>
      <w:r>
        <w:rPr>
          <w:rFonts w:ascii="Times New Roman"/>
          <w:b w:val="false"/>
          <w:i w:val="false"/>
          <w:color w:val="000000"/>
          <w:sz w:val="28"/>
        </w:rPr>
        <w:t>
      4) космонавта-испытателя;</w:t>
      </w:r>
    </w:p>
    <w:bookmarkEnd w:id="25"/>
    <w:bookmarkStart w:name="z28" w:id="26"/>
    <w:p>
      <w:pPr>
        <w:spacing w:after="0"/>
        <w:ind w:left="0"/>
        <w:jc w:val="both"/>
      </w:pPr>
      <w:r>
        <w:rPr>
          <w:rFonts w:ascii="Times New Roman"/>
          <w:b w:val="false"/>
          <w:i w:val="false"/>
          <w:color w:val="000000"/>
          <w:sz w:val="28"/>
        </w:rPr>
        <w:t>
      5) космонавта-испытателя;</w:t>
      </w:r>
    </w:p>
    <w:bookmarkEnd w:id="26"/>
    <w:bookmarkStart w:name="z29" w:id="27"/>
    <w:p>
      <w:pPr>
        <w:spacing w:after="0"/>
        <w:ind w:left="0"/>
        <w:jc w:val="both"/>
      </w:pPr>
      <w:r>
        <w:rPr>
          <w:rFonts w:ascii="Times New Roman"/>
          <w:b w:val="false"/>
          <w:i w:val="false"/>
          <w:color w:val="000000"/>
          <w:sz w:val="28"/>
        </w:rPr>
        <w:t>
      6) космонавта-исследователя.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языке не меняется в соответствии с приказом Министра цифрового развития, оборонной и аэрокосмической промышленности РК от 28.03.2019 </w:t>
      </w:r>
      <w:r>
        <w:rPr>
          <w:rFonts w:ascii="Times New Roman"/>
          <w:b w:val="false"/>
          <w:i w:val="false"/>
          <w:color w:val="000000"/>
          <w:sz w:val="28"/>
        </w:rPr>
        <w:t>№ 18/НҚ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Глава 3. Основные функции и задачи Отряда космонавтов</w:t>
      </w:r>
    </w:p>
    <w:bookmarkEnd w:id="28"/>
    <w:p>
      <w:pPr>
        <w:spacing w:after="0"/>
        <w:ind w:left="0"/>
        <w:jc w:val="both"/>
      </w:pPr>
      <w:r>
        <w:rPr>
          <w:rFonts w:ascii="Times New Roman"/>
          <w:b w:val="false"/>
          <w:i w:val="false"/>
          <w:color w:val="ff0000"/>
          <w:sz w:val="28"/>
        </w:rPr>
        <w:t xml:space="preserve">
      Сноска. Заголовок главы 3 в редакции приказа Министра цифрового развития, оборонной и аэрокосмической промышленности РК от 28.03.2019 </w:t>
      </w:r>
      <w:r>
        <w:rPr>
          <w:rFonts w:ascii="Times New Roman"/>
          <w:b w:val="false"/>
          <w:i w:val="false"/>
          <w:color w:val="ff0000"/>
          <w:sz w:val="28"/>
        </w:rPr>
        <w:t>№ 18/НҚ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29"/>
    <w:p>
      <w:pPr>
        <w:spacing w:after="0"/>
        <w:ind w:left="0"/>
        <w:jc w:val="both"/>
      </w:pPr>
      <w:r>
        <w:rPr>
          <w:rFonts w:ascii="Times New Roman"/>
          <w:b w:val="false"/>
          <w:i w:val="false"/>
          <w:color w:val="000000"/>
          <w:sz w:val="28"/>
        </w:rPr>
        <w:t>
      13. Основными функциями и задачами Отряда космонавтов являются:</w:t>
      </w:r>
    </w:p>
    <w:bookmarkEnd w:id="29"/>
    <w:bookmarkStart w:name="z32" w:id="30"/>
    <w:p>
      <w:pPr>
        <w:spacing w:after="0"/>
        <w:ind w:left="0"/>
        <w:jc w:val="both"/>
      </w:pPr>
      <w:r>
        <w:rPr>
          <w:rFonts w:ascii="Times New Roman"/>
          <w:b w:val="false"/>
          <w:i w:val="false"/>
          <w:color w:val="000000"/>
          <w:sz w:val="28"/>
        </w:rPr>
        <w:t>
      1) подготовка и выполнение испытательных полетов на всех типах пилотируемых космических систем (транспортных кораблей, орбитальных станций);</w:t>
      </w:r>
    </w:p>
    <w:bookmarkEnd w:id="30"/>
    <w:bookmarkStart w:name="z33" w:id="31"/>
    <w:p>
      <w:pPr>
        <w:spacing w:after="0"/>
        <w:ind w:left="0"/>
        <w:jc w:val="both"/>
      </w:pPr>
      <w:r>
        <w:rPr>
          <w:rFonts w:ascii="Times New Roman"/>
          <w:b w:val="false"/>
          <w:i w:val="false"/>
          <w:color w:val="000000"/>
          <w:sz w:val="28"/>
        </w:rPr>
        <w:t>
      2) получает полную и достоверную информацию о программе подготовки к пилотируемому космическому полету, о состоянии космической техники и программе пилотируемого космического полета;</w:t>
      </w:r>
    </w:p>
    <w:bookmarkEnd w:id="31"/>
    <w:bookmarkStart w:name="z34" w:id="32"/>
    <w:p>
      <w:pPr>
        <w:spacing w:after="0"/>
        <w:ind w:left="0"/>
        <w:jc w:val="both"/>
      </w:pPr>
      <w:r>
        <w:rPr>
          <w:rFonts w:ascii="Times New Roman"/>
          <w:b w:val="false"/>
          <w:i w:val="false"/>
          <w:color w:val="000000"/>
          <w:sz w:val="28"/>
        </w:rPr>
        <w:t>
      3) получает доступ к технической и научной документации по пилотируемому космическому объекту (далее - ПКО) на котором предстоит выполнение космического полета, а также документации, содержащей сведения о подготовке и выполнении полета;</w:t>
      </w:r>
    </w:p>
    <w:bookmarkEnd w:id="32"/>
    <w:bookmarkStart w:name="z35" w:id="33"/>
    <w:p>
      <w:pPr>
        <w:spacing w:after="0"/>
        <w:ind w:left="0"/>
        <w:jc w:val="both"/>
      </w:pPr>
      <w:r>
        <w:rPr>
          <w:rFonts w:ascii="Times New Roman"/>
          <w:b w:val="false"/>
          <w:i w:val="false"/>
          <w:color w:val="000000"/>
          <w:sz w:val="28"/>
        </w:rPr>
        <w:t>
      4) участие в разработке отчетной документации по результатам пилотируемого космического полета, формулировании заключений, выводов, оценок, предложений и рекомендаций по результатам полета, а также в анализе результатов экспериментов, исследований и прикладных работ, выполненных в пилотируемых космических полетах;</w:t>
      </w:r>
    </w:p>
    <w:bookmarkEnd w:id="33"/>
    <w:bookmarkStart w:name="z36" w:id="34"/>
    <w:p>
      <w:pPr>
        <w:spacing w:after="0"/>
        <w:ind w:left="0"/>
        <w:jc w:val="both"/>
      </w:pPr>
      <w:r>
        <w:rPr>
          <w:rFonts w:ascii="Times New Roman"/>
          <w:b w:val="false"/>
          <w:i w:val="false"/>
          <w:color w:val="000000"/>
          <w:sz w:val="28"/>
        </w:rPr>
        <w:t>
      5) участие в экспериментальной отработке бортовой документации;</w:t>
      </w:r>
    </w:p>
    <w:bookmarkEnd w:id="34"/>
    <w:bookmarkStart w:name="z37" w:id="35"/>
    <w:p>
      <w:pPr>
        <w:spacing w:after="0"/>
        <w:ind w:left="0"/>
        <w:jc w:val="both"/>
      </w:pPr>
      <w:r>
        <w:rPr>
          <w:rFonts w:ascii="Times New Roman"/>
          <w:b w:val="false"/>
          <w:i w:val="false"/>
          <w:color w:val="000000"/>
          <w:sz w:val="28"/>
        </w:rPr>
        <w:t>
      6) согласование технической и эксплуатационной документации, разделов, касающихся деятельности экипажа;</w:t>
      </w:r>
    </w:p>
    <w:bookmarkEnd w:id="35"/>
    <w:bookmarkStart w:name="z38" w:id="36"/>
    <w:p>
      <w:pPr>
        <w:spacing w:after="0"/>
        <w:ind w:left="0"/>
        <w:jc w:val="both"/>
      </w:pPr>
      <w:r>
        <w:rPr>
          <w:rFonts w:ascii="Times New Roman"/>
          <w:b w:val="false"/>
          <w:i w:val="false"/>
          <w:color w:val="000000"/>
          <w:sz w:val="28"/>
        </w:rPr>
        <w:t>
      7) участие в анализе результатов выполнения программ полетов, в реализации предложений и замечаний экипажей, принятых по результатам летно-конструкторских испытаний пилотируемых космических систем;</w:t>
      </w:r>
    </w:p>
    <w:bookmarkEnd w:id="36"/>
    <w:bookmarkStart w:name="z39" w:id="37"/>
    <w:p>
      <w:pPr>
        <w:spacing w:after="0"/>
        <w:ind w:left="0"/>
        <w:jc w:val="both"/>
      </w:pPr>
      <w:r>
        <w:rPr>
          <w:rFonts w:ascii="Times New Roman"/>
          <w:b w:val="false"/>
          <w:i w:val="false"/>
          <w:color w:val="000000"/>
          <w:sz w:val="28"/>
        </w:rPr>
        <w:t>
      8) участие в проектных и конструкторских работах по созданию пилотируемых космических систем, в макетировании обитаемых отсеков и рабочих мест космонавтов;</w:t>
      </w:r>
    </w:p>
    <w:bookmarkEnd w:id="37"/>
    <w:bookmarkStart w:name="z40" w:id="38"/>
    <w:p>
      <w:pPr>
        <w:spacing w:after="0"/>
        <w:ind w:left="0"/>
        <w:jc w:val="both"/>
      </w:pPr>
      <w:r>
        <w:rPr>
          <w:rFonts w:ascii="Times New Roman"/>
          <w:b w:val="false"/>
          <w:i w:val="false"/>
          <w:color w:val="000000"/>
          <w:sz w:val="28"/>
        </w:rPr>
        <w:t>
      9) участие в разработке образцов космической техники (бортового оборудования), их экспертизе в процессе создания и испытания;</w:t>
      </w:r>
    </w:p>
    <w:bookmarkEnd w:id="38"/>
    <w:bookmarkStart w:name="z41" w:id="39"/>
    <w:p>
      <w:pPr>
        <w:spacing w:after="0"/>
        <w:ind w:left="0"/>
        <w:jc w:val="both"/>
      </w:pPr>
      <w:r>
        <w:rPr>
          <w:rFonts w:ascii="Times New Roman"/>
          <w:b w:val="false"/>
          <w:i w:val="false"/>
          <w:color w:val="000000"/>
          <w:sz w:val="28"/>
        </w:rPr>
        <w:t>
      10) участие в испытаниях пилотируемых космических объектов (в конструкторско-испытательном цехе завода-изготовителя и на транспортном, пилотируемом, космическом корабле в части деятельности экипажа;</w:t>
      </w:r>
    </w:p>
    <w:bookmarkEnd w:id="39"/>
    <w:bookmarkStart w:name="z42" w:id="40"/>
    <w:p>
      <w:pPr>
        <w:spacing w:after="0"/>
        <w:ind w:left="0"/>
        <w:jc w:val="both"/>
      </w:pPr>
      <w:r>
        <w:rPr>
          <w:rFonts w:ascii="Times New Roman"/>
          <w:b w:val="false"/>
          <w:i w:val="false"/>
          <w:color w:val="000000"/>
          <w:sz w:val="28"/>
        </w:rPr>
        <w:t>
      11) участие в проведении экспериментов на стендах, макетах и экспериментальных установках по отработке рабочих мест экипажа и действий экипажа;</w:t>
      </w:r>
    </w:p>
    <w:bookmarkEnd w:id="40"/>
    <w:bookmarkStart w:name="z43" w:id="41"/>
    <w:p>
      <w:pPr>
        <w:spacing w:after="0"/>
        <w:ind w:left="0"/>
        <w:jc w:val="both"/>
      </w:pPr>
      <w:r>
        <w:rPr>
          <w:rFonts w:ascii="Times New Roman"/>
          <w:b w:val="false"/>
          <w:i w:val="false"/>
          <w:color w:val="000000"/>
          <w:sz w:val="28"/>
        </w:rPr>
        <w:t>
      12) участие в тренировочных и испытательных работах в условиях моделирования факторов космического полета (гидросреда, самолет-лаборатория, термобарокамера), участие в полетах на авиационной технике;</w:t>
      </w:r>
    </w:p>
    <w:bookmarkEnd w:id="41"/>
    <w:bookmarkStart w:name="z44" w:id="42"/>
    <w:p>
      <w:pPr>
        <w:spacing w:after="0"/>
        <w:ind w:left="0"/>
        <w:jc w:val="both"/>
      </w:pPr>
      <w:r>
        <w:rPr>
          <w:rFonts w:ascii="Times New Roman"/>
          <w:b w:val="false"/>
          <w:i w:val="false"/>
          <w:color w:val="000000"/>
          <w:sz w:val="28"/>
        </w:rPr>
        <w:t>
      13) участие в наземных (летных, морских) испытаниях космической техники и оборудования для целевых и специальных экспериментов, исследований и прикладных работ на борту ПКО;</w:t>
      </w:r>
    </w:p>
    <w:bookmarkEnd w:id="42"/>
    <w:bookmarkStart w:name="z45" w:id="43"/>
    <w:p>
      <w:pPr>
        <w:spacing w:after="0"/>
        <w:ind w:left="0"/>
        <w:jc w:val="both"/>
      </w:pPr>
      <w:r>
        <w:rPr>
          <w:rFonts w:ascii="Times New Roman"/>
          <w:b w:val="false"/>
          <w:i w:val="false"/>
          <w:color w:val="000000"/>
          <w:sz w:val="28"/>
        </w:rPr>
        <w:t>
      14) участие в проведении научно-исследовательских, опытно-конструкторских и испытательных работ по космической тематике, а также в работах по осуществлению космической деятельности Республики Казахстан;</w:t>
      </w:r>
    </w:p>
    <w:bookmarkEnd w:id="43"/>
    <w:bookmarkStart w:name="z46" w:id="44"/>
    <w:p>
      <w:pPr>
        <w:spacing w:after="0"/>
        <w:ind w:left="0"/>
        <w:jc w:val="both"/>
      </w:pPr>
      <w:r>
        <w:rPr>
          <w:rFonts w:ascii="Times New Roman"/>
          <w:b w:val="false"/>
          <w:i w:val="false"/>
          <w:color w:val="000000"/>
          <w:sz w:val="28"/>
        </w:rPr>
        <w:t>
      15) организация и проведение занятий для поддержания физической формы космонавтов Отряда;</w:t>
      </w:r>
    </w:p>
    <w:bookmarkEnd w:id="44"/>
    <w:bookmarkStart w:name="z47" w:id="45"/>
    <w:p>
      <w:pPr>
        <w:spacing w:after="0"/>
        <w:ind w:left="0"/>
        <w:jc w:val="both"/>
      </w:pPr>
      <w:r>
        <w:rPr>
          <w:rFonts w:ascii="Times New Roman"/>
          <w:b w:val="false"/>
          <w:i w:val="false"/>
          <w:color w:val="000000"/>
          <w:sz w:val="28"/>
        </w:rPr>
        <w:t>
      16) занятие научной, педагогической и творческой деятельностью при условии, что она не препятствует выполнению профессиональных обязанностей;</w:t>
      </w:r>
    </w:p>
    <w:bookmarkEnd w:id="45"/>
    <w:bookmarkStart w:name="z48" w:id="46"/>
    <w:p>
      <w:pPr>
        <w:spacing w:after="0"/>
        <w:ind w:left="0"/>
        <w:jc w:val="both"/>
      </w:pPr>
      <w:r>
        <w:rPr>
          <w:rFonts w:ascii="Times New Roman"/>
          <w:b w:val="false"/>
          <w:i w:val="false"/>
          <w:color w:val="000000"/>
          <w:sz w:val="28"/>
        </w:rPr>
        <w:t>
      17) организация ежегодного медицинского освидетельствования врачебно-экспертной комиссией космонавтов Республики Казахстан в государственных медицинских учреждениях;</w:t>
      </w:r>
    </w:p>
    <w:bookmarkEnd w:id="46"/>
    <w:bookmarkStart w:name="z49" w:id="47"/>
    <w:p>
      <w:pPr>
        <w:spacing w:after="0"/>
        <w:ind w:left="0"/>
        <w:jc w:val="both"/>
      </w:pPr>
      <w:r>
        <w:rPr>
          <w:rFonts w:ascii="Times New Roman"/>
          <w:b w:val="false"/>
          <w:i w:val="false"/>
          <w:color w:val="000000"/>
          <w:sz w:val="28"/>
        </w:rPr>
        <w:t>
      18) выполнение профилактических, карантинных и реабилитационных мероприятий для поддержания состояния здоровья космонавтов Отряда на уровне, необходимом для выполнения специальных тренировок и пилотируемых космических полетов.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на казахском языке, текст на русском языке не меняется в соответствии с приказом Министра цифрового развития, оборонной и аэрокосмической промышленности РК от 28.03.2019 </w:t>
      </w:r>
      <w:r>
        <w:rPr>
          <w:rFonts w:ascii="Times New Roman"/>
          <w:b w:val="false"/>
          <w:i w:val="false"/>
          <w:color w:val="000000"/>
          <w:sz w:val="28"/>
        </w:rPr>
        <w:t>№ 18/НҚ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14. Полетная деятельность Отряда космонавтов регламентируется бортовой документацией (инструкциями), полетными правилами, проектными и эксплуатационными документами головной организации - разработчика пилотируемого космического корабля, указаниями Центра управления полетами, международными соглашениями.</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