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df19" w14:textId="f3cd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внутреннего распорядка организации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6 апреля 2012 года № 148. Зарегистрирован в Министерстве юстиции Республики Казахстан 4 мая 2012 года № 7615. Утратил силу приказом Министра образования и науки Республики Казахстан от 11 ноября 2014 года № 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образования и науки РК от 11.11.2014 </w:t>
      </w:r>
      <w:r>
        <w:rPr>
          <w:rFonts w:ascii="Times New Roman"/>
          <w:b w:val="false"/>
          <w:i w:val="false"/>
          <w:color w:val="ff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подпункта 45-3)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«Об образовании» от 27 июля 2007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(Жонтаева Ж.А.):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Департаментам дошкольного и среднего образования (Жонтаева Ж.А.), технического и профессионального образования (Борибеков К.К.), высшего и послевузовского образования (Жакыпова Ф.Н.) довести настоящий приказ до сведения областных, городов Астана и Алматы управлений образования, высших учебных заведений, республиканских подведомственных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Сарыбекова М.Н.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М. Орунханов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2012 года № 148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Типовые правила внутреннего распорядка</w:t>
      </w:r>
      <w:r>
        <w:br/>
      </w:r>
      <w:r>
        <w:rPr>
          <w:rFonts w:ascii="Times New Roman"/>
          <w:b/>
          <w:i w:val="false"/>
          <w:color w:val="000000"/>
        </w:rPr>
        <w:t>
организации образования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правила внутреннего распорядка организации образования (далее - Типовые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45-3)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являются основанием для разработки и утверждения правил внутреннего распорядка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Типовые правила разработаны в целях обеспечения единых подходов при разработке и утверждении правил внутреннего распорядка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 учетом режима деятельности организации образования (круглосуточное пребывание обучающихся и воспитанников, пребывание их в течение определенного времени, сменности учебных занятий и других особенностей работы организации образования) администрацией организации образования устанавливается режим рабочего времени и времени отдыха педагогических и других сотрудников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внутреннего распорядка администрация организации образования обеспечивает соблюдение сотрудниками, а также обучающимися и воспитанниками организации образования, обязанностей, возложенных на них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образования и Правилами внутреннего распорядка организации образования.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Внутренний распорядок организации образования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правилах внутреннего распорядка организации образования должны предусматриваться: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администрации организации образования и педагогов с обучающимися и воспитанниками;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поведение участников учебно-воспитательного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для получения знаний и сохранения жизни и здоровья обучающихся и воспитанников, охраны прав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повышения профессиональной квалификации сотрудников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время начала и окончания работы организации образования, перерывы между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учебных занятий обучающихся и воспитанников.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Администрация организации образования обеспечивает доступность и ознакомление сотрудников, обучающихся и воспитанников, а также их родителей или других законных представителей с Правилами внутреннего распорядка организации образования.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