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b162" w14:textId="531b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периода параллельного обращения банкнот номиналом 10 000  тенге образца 2006 года и образца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2012 года № 107. Зарегистрировано в Министерстве юстиции Республики Казахстан 7 мая 2012 года № 7622. Утратило силу постановлением Правления Национального Банка Республики Казахстан от 28 ноября 2015 года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28.11.2015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в целях достижения оптимальной работы по изъятию из обращения денежных знаков национальной валюты при изменении их дизайна (формы)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период параллельного обращения банкнот номиналом 10 000 тенге образца 2006 года (далее – денежный знак старого образца) и образца 2012 года (далее – денежный знак нового образца) с 10 апреля 2012 года по 31 декабря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Правления Национального Банка РК от 25.12.2013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период параллельного обращения денежных знаков старого и нового образцов: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банки второго уровня и организации, осуществляющие отдельные виды банковских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выдачу денежных знаков старого и нового образцов из своих касс, а также посредством банкоматов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сдают поступающие в операционную кассу денежные знаки старого и нового образцов в филиалы Национального Банка Республики Казахстан (далее – Национальный Банк)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марта 2001 года № 58 «Об утверждении Правил ведения кассовых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операций, Республики Казахстан» (зарегистрированным в Реестре государственной регистрации нормативных правовых актов под № 1482);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филиалы Национального Банка: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выдачу денежных знаков старого образца и нового образца из оборотных касс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без ограничений от юридических лиц денежные знаки нового и старого образцов с последующим перечислением безналичного эквивалента на соответствующие корреспондентские счета банков второго уровня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2003 года № 467 «Об утверждении Правил ведения кассовых операций с юридическими и физическими лицами в филиалах Национального Банка Республики Казахстан» (зарегистрированным в Реестре государственной регистрации нормативных правовых актов под № 2685).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