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96c7" w14:textId="3ce9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поощрения и присвоения почетных званий, нагрудных знаков и почетных грамот в области лесного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апреля 2012 года № 25-02/176. Зарегистрирован в Министерстве юстиции Республики Казахстан 18 мая 2012 года № 7669.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Лесного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и присвоения почетных званий, нагрудных знаков и почетных грамот в области лесного хозяйства.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 (Нысанбаев Е. Н.)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25-02/176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поощрения и присвоения почетных званий, нагрудных знаков и</w:t>
      </w:r>
      <w:r>
        <w:br/>
      </w:r>
      <w:r>
        <w:rPr>
          <w:rFonts w:ascii="Times New Roman"/>
          <w:b/>
          <w:i w:val="false"/>
          <w:color w:val="000000"/>
        </w:rPr>
        <w:t>почетных грамот в области лесного хозяйства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поощрения и присвоения почетных званий, нагрудных знаков и почетных грамот в области лесного хозяйства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Лесным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определяют порядок поощрения и присвоения почетных званий, нагрудных знаков и почетных грамот в области лесного хозяйства (далее - Правила).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Почетным званием "Еңбек сіңірген орман өсіруші", нагрудным знаком "Қазақстан орманын қорғаудағы мінсіз қызметі үшін" I, II, III степени и почетной грамотой, награждаются:</w:t>
      </w:r>
    </w:p>
    <w:bookmarkEnd w:id="6"/>
    <w:bookmarkStart w:name="z7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должностные лица Комитета лесного хозяйства и животного мира Министерства экологии, геологии и природных ресурсов Республики Казахстан (далее – Комитет) и его территориальных органов;</w:t>
      </w:r>
    </w:p>
    <w:bookmarkEnd w:id="7"/>
    <w:bookmarkStart w:name="z7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научные работники в сфере лесного хозяйства;</w:t>
      </w:r>
    </w:p>
    <w:bookmarkEnd w:id="8"/>
    <w:bookmarkStart w:name="z7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 подведомственных организаций, находящихся в ведении Комитета лесного хозяйства и животного мира;</w:t>
      </w:r>
    </w:p>
    <w:bookmarkEnd w:id="9"/>
    <w:bookmarkStart w:name="z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 структурных подразделений по охране лесов и животного мира областных исполнительных органов;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 государственных организаций, осуществляющих право государственного лесовладения";</w:t>
      </w:r>
    </w:p>
    <w:bookmarkEnd w:id="11"/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пенсионеры и ветераны лесного хозяйства.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Почетное звание "Еңбек сіңірген орман өсіруші" присваивается высокопрофессиональным специалистам внесшим значительный вклад в развитие лесной отрасли, сбережение и увеличений лесных богатств, сохранений растительного мира, за активное сотрудничество и внедрение в производство научных разработок в области лесного хозяйства, а также проработавших в отрасли лесного хозяйства не менее 15 лет.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награждению нагрудным знаком "Қазақстан орманын қорғаудағы мінсіз қызметі үшін" I, II, III cтепени представляются работники,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добившихся успехов в охране и защите лесов, в обеспечении сохранения и приумножения биологического разнообразия, активное сотрудничество и внедрение в производство разработок в области лесного хозяйства, а также имеющие общий стаж и опыт работы в лесном хозяйстве: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лет – к нагрудному знаку III степени;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20 лет – к нагрудному знаку II степени;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30 лет – к нагрудному знаку I степени.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Почетной грамотой Комитета награждаются работники,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добросовестную работу, за высокие показатели в работе, профессиональное мастерство, личный вклад в решении поставленных задач перед отраслью, и имеющие стаж работы в данном коллективе не менее 5 лет.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Награждение почетными званиями, нагрудными знаками и почетными грамотами производится приказом Председателя Комитета.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рассмотрения и подготовки предложений по награждению почетными званиями, нагрудными знаками и почетными грамотами в Комитете создается комиссия (далее – Комиссия), которую возглавляет председатель Комитета лесного хозяйства и животного мира.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сельского хозяйства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19-1/1124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Решение о предоставлении или непредставлении почетных званий, нагрудных знаков и почетных грамот комиссия принимает большинством голосов, открытым голосованием.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Официальный текст поощрения составляется на государственном и русском языках.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Нагрудные знаки носятся на правой стороне груди ниже государственных наград Республики Казахстан.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Представление к награждению</w:t>
      </w:r>
      <w:r>
        <w:br/>
      </w:r>
      <w:r>
        <w:rPr>
          <w:rFonts w:ascii="Times New Roman"/>
          <w:b/>
          <w:i w:val="false"/>
          <w:color w:val="000000"/>
        </w:rPr>
        <w:t>Почетным званием, нагрудным знаком и почетной грамотой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Представления к награждению почетным званием "Еңбек сіңірген орман өсіруші", нагрудным знаком и почетной грамотой (далее – награждение) направляются в Комитет: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руководителями областных территориальных инспекций лесного хозяйства и животного мира;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Управлениями природных ресурсов и регулирования природопользовании областных исполнительных органов;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государственными организациями, осуществляющими право государственного лесовладения;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подведомственными организациями, находящимися в ведении Комитета;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научными организациями лесного хозяйства;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частными лесовладельцами.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приказом Министра сельского хозяйства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19-1/1124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В представлениях о награждении отражаются данные, характеризирующие личность награждаемого, общий трудовой стаж работы в организациях лесного хозяйства, конкретные заслуги и сведения об эффективности и качестве работы.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 работников, рекомендуемых к присвоению почетного звания "Еңбек сіңірген орман өсіруші" составляется представление к присвоению почетного звания "Еңбек сіңірген орман өсіруші"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работников, рекомендуемых к награждению нагрудным знаком составляется представление к награждению нагрудным знаком "Қазақстан орманын қорғаудағы мінсіз қызметі үшін" I, II, III cтепени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работников лесного хозяйства, рекомендуемых к награждению Почетной грамотой, составляется представление к награждению работников лесного хозяйства Почетной грамотой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Представления о награждении направляется в Комитет не позднее 30 календарных дней до праздничных, юбилейных дат и рассматриваются комиссией в течении 15 календарных дней со дня поступления. Решение оформляется протоколом на основании которого издается приказ Председателя Комитета о награждении.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Учет всех видов поощрений работников и трудовых коллективов осуществляется кадровой службой Комитета.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Вручение почетных званий, нагрудных знаков, а также почетной грамоты производится в торжественной обстановке в Комитете или в коллективе, где работает награждаемое лицо.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присвоении почетного звания "Еңбек сіңірген орман өсіруші" руководителями организаций составляется протокол присвоения почетного звания и вручения нагрудного знака "Еңбек сіңірген орман өсіруші"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вручении нагрудного знака руководителями организаций составляется протокол награждения нагрудным знаком "Қазақстан орманын қорғаудағы мінсіз қызметі үшін" I, II, III cтепени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вручении Почетной грамоты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руководителями организаций составляется протокол награждения и вручения почетной грамоты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Нагрудный знак к почетному званию "Еңбек сіңірген орман өсіруші"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вручается награждаемому лицу, одновременно с вручением ему удостоверения о награждении почетным званием "Еңбек сіңірген орман өсіруші"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Нагрудные знаки "Қазақстан орманын қорғаудағы мінсіз қызметі үшін" I, II, III степени Комитета лесного хозяйства и животного мира Министерства экологии, геологии и природных ресурсов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вручаются награждаемому лицу, одновременно с вручением ему удостоверения о награждении нагрудным знаком "Қазақстан орманын қорғаудағы мінсіз қызметі үшін" I, II, III степени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Заключительные положения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Не допускается присваивать почетное звание "Заслуженный лесовод", а также награждать нагрудным знаком одной и той же степени повторно.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знака "Еңбек сіңірген орман өсіруші", нагрудного знака или почетной грамоты дубликаты не выдаются.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 грамот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лесного хозяйства</w:t>
            </w:r>
          </w:p>
        </w:tc>
      </w:tr>
    </w:tbl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  <w:r>
        <w:br/>
      </w:r>
      <w:r>
        <w:rPr>
          <w:rFonts w:ascii="Times New Roman"/>
          <w:b/>
          <w:i w:val="false"/>
          <w:color w:val="000000"/>
        </w:rPr>
        <w:t>к присвоению почетного звания "Еңбек сіңірген орман өсіруші" ____________________________________________________________________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(республика, область,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отечество – при наличии (далее – Ф.И.О.)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 рождения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(республика, область, город, район,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Национальность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(наименование учебного заведения, год окончания)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Специальность по образованию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Ученая степень, ученое звание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работы и занимаемая должность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Какими государственными наградами награжден (а) и даты награждений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Домашний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стаж работы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Стаж работы в отрасли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Стаж работы в данном трудовом коллективе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с указанием конкретных заслуг представляемого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награждению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Кандидатура рекомендована по месту работы (протокол №)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__________________ 20 ____ года)/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к званию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звания)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печати)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 грамот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лесного хозяйства</w:t>
            </w:r>
          </w:p>
        </w:tc>
      </w:tr>
    </w:tbl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Форма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  <w:r>
        <w:br/>
      </w:r>
      <w:r>
        <w:rPr>
          <w:rFonts w:ascii="Times New Roman"/>
          <w:b/>
          <w:i w:val="false"/>
          <w:color w:val="000000"/>
        </w:rPr>
        <w:t>к награждению нагрудным знаком "Қазақстан орманын қорғаудағы</w:t>
      </w:r>
      <w:r>
        <w:br/>
      </w:r>
      <w:r>
        <w:rPr>
          <w:rFonts w:ascii="Times New Roman"/>
          <w:b/>
          <w:i w:val="false"/>
          <w:color w:val="000000"/>
        </w:rPr>
        <w:t>мінсіз қызметі үшін" I, II, III степени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(республика, область,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 рождения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(республика, область, город, район,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Национальность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(наименование учебного заведения, год окончания)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Специальность по образованию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Ученая степень, ученое звание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работы и занимаемая должность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Какими государственными наградами награжден (а) и даты награждений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Домашний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стаж работы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Стаж работы в отрасли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Стаж работы в данном трудовом коллективе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с указанием конкретных заслуг представляемого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награждению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Кандидатура рекомендована по месту работы (протокол №)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__________________ 20 ____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к награждению нагрудным знаком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(вид нагрудного знака)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печати)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 в области лесного хозяйства</w:t>
            </w:r>
          </w:p>
        </w:tc>
      </w:tr>
    </w:tbl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1"/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  <w:r>
        <w:br/>
      </w:r>
      <w:r>
        <w:rPr>
          <w:rFonts w:ascii="Times New Roman"/>
          <w:b/>
          <w:i w:val="false"/>
          <w:color w:val="000000"/>
        </w:rPr>
        <w:t>к награждению работников лесного хозяйства</w:t>
      </w:r>
      <w:r>
        <w:br/>
      </w:r>
      <w:r>
        <w:rPr>
          <w:rFonts w:ascii="Times New Roman"/>
          <w:b/>
          <w:i w:val="false"/>
          <w:color w:val="000000"/>
        </w:rPr>
        <w:t>Почетной грамотой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дата окончания ВУЗа)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 работы, занимаемая должность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стаж работы, стаж работы в отрасли, стаж работы в данном трудовом коллективе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Имеет ли дисциплинарные взыскания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(когда объявлено)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Характеристика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указание конкретных заслуг)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Прошу наградить почетной грамотой работника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печати)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поощрения и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почетных званий, нагрудных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и почетных грамот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лесного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присвоения почетного звания и вручения нагрудного знака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"Еңбек сіңірген орман өсіруші"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города (села) дата, месяц, год вручения)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Мной,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Комитета лесного хозяйства и животного мира Министерства экологии, геологии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природных ресурсов Республики Казахстан в соответствии с приказом Комитета 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хозяйства и животного мира Министерства экологии, 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"___" _______ 20__ года № ___ вручен: нагрудной знак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"Еңбек сіңірген орман өсіруші" и удостоверение к нему: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должность награжденного)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 и печать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награжденного: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поощрения и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почетных званий, нагрудных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и почетных грамот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лесного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награждения нагрудным знаком "Қазақстан орманын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қорғаудағы мінсіз қызметі үшін" I, II, III дәрежелі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города (села) дата, месяц, год вручения)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Мной,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Комитета лесного хозяйства и животного мира Министерства экологии, геологии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природных ресурсов Республики Казахстан в соответствии с приказом Комитета 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хозяйства и животного мира Министерства экологии, 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"___" _______ 20__ года. № ___ вручен: нагрудной знак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"Қазақстан орманын қорғаудағы мінсіз қызметі үшін" I, II, III дәрежелі и удостоверение к нему: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должность награжденного)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 и печать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награжденного: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поощрения и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почетных званий, нагрудных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и почетных грамот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лесного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Почетная грамота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0" cy="330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33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министрлігі 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ҚҰРМЕТ ГРАМОТАСЫ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МАРАПАТТАЛАДЫ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 Нұр-Сұлтан 20__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0" cy="330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33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Комитет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ПОЧЕТНАЯ ГРАМОТА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Нур-Султан 20__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поощрения и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почетных званий, нагрудных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и почетных грамот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лесного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Протокол награждения и вручения Почетной грамоты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города (села) дата, месяц, год вручения)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Мной,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Комитета лесного хозяйства и животного мира Министерства экологии, геологии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природных ресурсов Республики Казахстан в соответствии с приказом Комитета 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хозяйства и животного мира Министерства экологии, 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"____" __________ 20 ____ года № _____ вручена: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Почетная грамота: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должность награжденного)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 и печать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награжденного: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поощрения и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почетных званий, нагрудных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и почетных грамот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лесного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к почетному званию "Еңбек сіңірген орман өсіруші"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19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поощрения и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почетных званий, нагрудных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и почетных грамот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лесного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о награждении почетным званием "Еңбек сіңірген орман өсіруші"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изготовляется в виде складной книжки зеленого цвета размером 100х70 миллиметров и выполняется из материала мундиор.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по центру герб Республики Казахстан, снизу надпись: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внутреннем левом вкладыше надписи: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вверху - Қазақстан Республикасы Экология, геология және табиғи ресурстар министрлігінің Орман шаруашылығы және жануарлар дүниесі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лесного хозяйства и животного мира Министерства экологии, геологии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листа эмблема Комитета лесного хозяйства и животного мира Министерства экологии, геологии и природных ресурсов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правом вкладыше надписи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выдано в том, что он (она) награжден(а) почетным званием "Еңбек сіңірген орман өсіруші" за достижение успехов в охране лесов, в обеспечении сохранения и приумножения биологического разнообразия, за активное сотрудничество и внедрение в производство разработок в области лесного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(дата, месяц и год награждения)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 печати)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 грамот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лесного хозяйства</w:t>
            </w:r>
          </w:p>
        </w:tc>
      </w:tr>
    </w:tbl>
    <w:bookmarkStart w:name="z9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"Қазақстан орманын қорғаудағы мінсіз қызметі үшін" I, II, III степени Комитета лесного хозяйства и животного мира Министерства экологии, геологии и природных ресурсов Республики Казахстан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10 -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Министра сельского хозяйства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19-1/1124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"Қазақстан орманын қорғаудағы мінсіз қызметі үшін" I, II, III дәрежелі представляет собой металлический круг диаметром 34 миллиметра, на котором расположены три стилизованных элемента: лист тополя, парящий беркут и вода, внутри которого на белом фоне расположена выступающая надпись - "Қазақстан орманын қорғаудағы мінсіз қызметі үшін".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тополя символизирует леса и представляет собой изображения листа тополя, дерева, которое произрастает на всей территории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Парящий беркут символизирует животный мир Казахстана, а также означает контроль за сохранением биологического разнообразия.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Капля воды символизирует воду - основу жизни растительного и животного мира, а также водоохранную роль лесов.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с помощью ушка и кольца прикрепляется к колодке размером 55х34 миллиметров, обтянута голубой тканью, по краю которой идет золотая окантовка с полосками золотистого цвета, количество которых обозначает степень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Почетный нагрудный знак изготавливается из медно-никелевого сплава.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нагрудного знака (реверс) выбит регистрационный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о награждении нагрудным знаком "Қазақстан орманын қорғаудағы мінсіз қызметі үшін" I, II, III дәрежелі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экологии, геологии и природных ресурсов РК от 21.01.2020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изготовляется в виде складной книжки зеленого цвета размером 100х70 миллиметров, выполненный из материала мундиор.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по центру герб Республики Казахстан, снизу надпись: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внутреннем левом вкладыше надписи: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вверху - Қазақстан Республикасы Экология, геология және табиғи ресурстар министрлігі Орман шаруашылығы және жануарлар дүниесі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лесного хозяйства и животного мира Министерства экологии, геологии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листа эмблема Комитета лесного хозяйства и животного мира Министерства экологии, геологии и природных ресурсов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правом вкладыше надписи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выдано в том, что он (она) награжден(а) нагрудным знаком "Қазақстан орманын қорғаудағы мінсіз қызметі үшін" I, II, III дәрежелі за достижение: значительных успехов в охране лесов, в обеспечении сохранения и приумножения биологического разнообразия, за активное сотрудничество и внедрение в производство разработок в области лесного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(дата, месяц и год награждения)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 печати)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