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1b67" w14:textId="3ac1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25 марта 2006 года № 77 "Об утверждении Правил принудительной ликвидации страховых (перестраховочных)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марта 2012 года № 130. Зарегистрировано в Министерстве юстиции Республики Казахстан 6 июня 2012 года № 7699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«О страховой деятельности»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марта 2006 года № 77 «Об утверждении Правил принудительной ликвидации страховых (перестраховочных) организаций» (зарегистрированное в Реестре государственной регистрации нормативных правовых актов под № 4257)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принудительной ликвидации страховых (перестраховочных) организаций,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«Настоящие Правила принудительной ликвидации страховых (перестраховочных) организаций (далее - Правила) определяют порядок проведения принудительной ликвидации страховой (перестраховочной) организации.»;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В целях применения Правил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минимальная цена - цена, ниже которой лот не продается;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стартовая цена - цена, с которой начинаются торги по каждому лоту и которая не ниже оценочной цены лота;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непредвиденные расходы - незапланированные ликвидационной комиссией затраты на неотложные нужды, размер которых не превышает сто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комитет кредиторов - орган, создаваемый из числа кредиторов ликвидируемой страховой (перестраховочной) организации в целях обеспечения интересов кредиторов и принятия решений с их участием;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категория кредиторов - группа кредиторов, требования которых носят однородный характер и удовлетворяются в рамках определенной очереди,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страховой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реестр требований кредиторов - документ, утвержденный уполномоченным органом, отражающий требования кредиторов, заявленные в установленный срок и признанные ликвидационной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ценности - валютные ценности, банкноты и монеты Республики Казахстан, ценные бумаги и бланки строгой отчетности, драгоценные металлы, изделия из них, а также монеты, изготовленные из драгоценных металлов, вышедшие из обращения, и ценные предметы;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лот - выставляемое на аукцион имущество, разделенное на неделимые для реализации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периодическое печатное издание - газета, журнал, альманах, бюллетень, приложения к ним, имеющие постоянное название, текущий номер и выпускаемые не реже одного раза в три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кредитор страховой (перестраховочной) организации - лицо, имеющее к ликвидируемой страховой (перестраховочной) организации имущественные требования, возникающие из гражданско-правовых и иных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цена реализации - окончательная цена лота, установленная в результате торгов, а в случае реализации имущества без проведения торгов - окончательная цена имущества, установленная комитетом кредиторов либо председателем ликвидационной комиссии в соответствии с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объект реализации - имущество ликвидируемой страховой (перестраховочной) организации, выставляемое на торги в качестве отдельной (самостоятельной) единицы или консолидированное из нескольких единиц в один лот, иное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продавец - ликвидационная комиссия ликвидируемой страховой (перестраховочной)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покупатель - победитель торгов, заключивший с продавцом договор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победитель торгов - участник, предложивший наиболее высокую цену за лот на торгах;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участник торгов - физическое или юридическое лицо, подавшее в установленном организатором проведения торгов порядке заявление об участии в торгах, и зарегистрированное организатором проведения торгов в качестве их участника;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организатор проведения торгов - ликвидационная комиссия ликвидируемой страховой (перестраховочной) организации или физическое либо юридическое лицо, заключившее с ликвидационной комиссией договор об оказании услуг по проведению торгов и не заинтересованное в их результатах;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английский метод торгов - метод торгов, при котором стартовая цена лота повышается с заранее объявленным шагом до момента, когда остается один из участников, предложивший за лот максимальную цену;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голландский метод торгов - метод торгов, при котором стартовая цена лота понижается с заранее объявленным шагом до момента, когда один из участников согласится купить лот по объявленной цене;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ликвидационная комиссия - орган, назначаемый (освобождаемый) уполномоченным органом в случае принятия решения о принудительной ликвидации страховой (перестраховочной) организации, осуществляющий под непосредственным руководством председателя ликвидационной комиссии полномочия по управлению имуществом и делами страховой (перестраховочной) организации в ходе процедуры ликвидации в целях завершения дел страховой (перестраховочной) организации и обеспечения расчетов с ее кредиторами;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расходы ликвидационной комиссии - затраты, связанные с потреблением товаров, работ и услуг в процессе принудительной ликвидации страховой (перестраховочной) организации (далее - ликвидационные расходы);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ликвидационная, конкурсная масса - активы ликвидируемой страховой (перестраховочной) организации, предназначенные для завершения дел страховой (перестраховочной) организации и обеспечения расчетов с ее кредиторами;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нецелевое расходование ликвидационной массы - осуществление затрат, не предусмотренных сметой ликвидационных расходов, согласованной с уполномоченным органом или утвержденной комитетом кредиторов;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утвержденная смета ликвидационных расходов - смета на соответствующий период времени, утвержденная председателем ликвидационной комиссии по согласованию с уполномоченным органом или комитетом кредиторов;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смета ликвидационных расходов - документ, отражающий прогнозируемые затраты ликвидационной комиссии на определенный период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ликвидационное производство - процедура прекращения деятельности страховой (перестраховочной) организации как юридического лица, осуществляемая в целях завершения дел страховой (перестраховочной) организации и обеспечения расчетов с ее кредиторами;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ликвидируемая страховая (перестраховочная) организация - страховая (перестраховочная) организация, находящаяся в процессе принудительной ликвидации в связи с вступившим в силу решением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имущество ликвидируемой страховой (перестраховочной) организации - совокупность имущественных благ и прав, имеющих стоимостную оценку и включенных в ликвидационную, конкурсную массу;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временная администрация (временный администратор) - орган, назначаемый уполномоченным органом на период с даты вступления в силу решения о лишении страховой (перестраховочной) организации лицензии и до назначения уполномоченным органом ликвидационной комиссии, для обеспечения сохранности имущества страховой (перестраховочной) организации и осуществления мероприятий по обеспечению управления страховой (перестраховочной)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уполномоченный орган – Комитет по контролю и надзору финансового рынка и финансовых организаций Национального Банка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С даты вступления в силу решения суда о принудительной ликвидации страховой (перестраховочной)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наступают последствия, предусмотренные подпунктами 1), 2), 3), 4), 5)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Закона о страховой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осуществляются мероприятия,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Закона о страховой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действия, осуществляемые от имени или за счет ликвидируемой страховой (перестраховочной) организации, могут иметь юридическую силу лишь в случае, если они совершены председателем ликвидационной комиссии страховой (перестраховочной) организации, либо лицом, которому председателем выдана оформленная в установленном порядке доверенность на совершение этих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сроки всех долговых обязательств ликвидируемой страховой (перестраховочной) организации считаются истекшими, за исключением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страховой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прекращается начисление неустойки и вознаграждения по всем видам кредиторской задолженности ликвидируемой страховой (перестраховочной)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снимаются все установленные законодательно ограничения на обращение взыскания на имущество ликвидируемой страховой (перестраховочной)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прекращаются споры с требованиями имущественного характера к ликвидируемой страховой (перестраховочной) организации, рассматриваемые в суде, если принятые по ним решения не вступили в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все требования имущественного характера, относящиеся к страховой (перестраховочной) организации, с этого момента могут быть предъявлены только на имя ликвидационной комиссии страховой (перестраховочной) организации и рассмотрены в порядке, установленном Правилами и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исполнительные документы судов, касающиеся имущественных требований к ликвидируемой страховой (перестраховочной) организации, передаются ликвидационной комиссии для исполнения в порядке очередности,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страховой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С даты назначения ликвидационной комиссии к ней переходят полномочия по управлению имуществом и делами ликвидируемой страховой (перестраховочной)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Ликвидационная комиссия в срок не более одного месяца принимает по акту приема-передачи от руководства страховой (перестраховочной) организации либо временной администрации (временного администратора) документы и имущество страховой (перестраховочной)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Подлинники лицензий страховой (перестраховочной) организации на право осуществления страховой деятельности подлежат возврату в уполномоченный орган в течение трех рабочих дней с даты назначения ликвидационной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Ликвидационная комиссия принимает меры для завершения дел страховой (перестраховочной) организации, в том числе по обеспечению расчетов с ее кредиторами и акционерами.»;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«97. Промежуточный ликвидационный баланс и приложения к нему, в том числе реестр требований кредиторов, составляются ликвидационной комиссией по формам,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октября 2001 года № 418 «Об утверждении Инструкции о формах промежуточного ликвидационного баланса, иных отчетов, ликвидационного баланса ликвидируемых страховых (перестраховочных) организаций в Республике Казахстан, сроках и порядке их представления ликвидационными комиссиями (зарегистрированным в Реестре государственной регистрации нормативных правовых актов Республики Казахстан под № 1727).»;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«165. Перечень документов, образующихся в результате деятельности страховой (перестраховочной) организации, с указанием сроков хранения, устанавливается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27 декабря 2010 года № 182 «Об утверждении Правил хранения документов профессиональными участниками страхового рынка и страховыми агентами, осуществляющими предпринимательскую деятельность» (зарегистрированным в Реестре государственной регистрации нормативных правовых актов Республики Казахстан под № 6932).»;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«174-1. После регистрации прекращения деятельности страховой (перестраховочной) организации ликвидационная комиссия в течение пяти рабочих дней представляет в уполномоченный орган копию приказа о регистрации прекращения деятельности страховой (перестраховочной) организации.».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Национального Банка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___________ Мынбай Д.К.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мая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