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83e9ac" w14:textId="283e9a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Перечня документов, необходимых для постановки детей-сирот и детей, оставшихся без попечения родителей, на централизованный учет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10 мая 2012 года № 209. Зарегистрирован в Министерстве юстиции Республики Казахстан 18 июня 2012 года № 7741. Утратил силу приказом Министра образования и науки Республики Казахстан от 26 ноября 2015 года № 657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образования и науки РК от 26.11.2015 </w:t>
      </w:r>
      <w:r>
        <w:rPr>
          <w:rFonts w:ascii="Times New Roman"/>
          <w:b w:val="false"/>
          <w:i w:val="false"/>
          <w:color w:val="ff0000"/>
          <w:sz w:val="28"/>
        </w:rPr>
        <w:t>№ 657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12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организации учета детей-сирот и детей, оставшихся без попечения родителей, подлежащих усыновлению, и доступа к информации о них, утвержденных постановлением Правительства Республики Казахстан от 30 марта 2012 года № 388,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документов, необходимых для постановки детей-сирот и детей, оставшихся без попечения родителей, на централизованный учет.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по охране прав детей Министерства образования и науки Республики Казахстан (Шер Р.П.)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официальное опубликование настоящего приказа в средствах массовой информации и его размещение на интернет-ресурсе Министерства образования и науки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Начальникам областных, городов Астаны и Алматы управлений образования довести данный приказ до районных и городских отделов образования, организаций для детей-сирот и детей, оставшихся без попечения родителей.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образования и науки Республики Казахстан Сарыбекова М.Н.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со дня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Министр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  </w:t>
      </w:r>
      <w:r>
        <w:rPr>
          <w:rFonts w:ascii="Times New Roman"/>
          <w:b w:val="false"/>
          <w:i/>
          <w:color w:val="000000"/>
          <w:sz w:val="28"/>
        </w:rPr>
        <w:t>Б. Жумагулов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440"/>
        <w:gridCol w:w="4960"/>
      </w:tblGrid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труда и социальной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защиты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Г. Абдыкаликова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мая 2012 г.</w:t>
            </w:r>
          </w:p>
        </w:tc>
        <w:tc>
          <w:tcPr>
            <w:tcW w:w="4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здравоохранения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 С. Каирбекова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мая 2012 г.</w:t>
            </w:r>
          </w:p>
        </w:tc>
      </w:tr>
      <w:tr>
        <w:trPr>
          <w:trHeight w:val="30" w:hRule="atLeast"/>
        </w:trPr>
        <w:tc>
          <w:tcPr>
            <w:tcW w:w="64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«Согласован»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 внутренних дел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 К. Касымов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 2012 г.</w:t>
            </w:r>
          </w:p>
        </w:tc>
        <w:tc>
          <w:tcPr>
            <w:tcW w:w="4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приказом Министра образования и науки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10 мая 2012 года № 209        </w:t>
      </w:r>
    </w:p>
    <w:bookmarkEnd w:id="1"/>
    <w:bookmarkStart w:name="z10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документов,</w:t>
      </w:r>
      <w:r>
        <w:br/>
      </w:r>
      <w:r>
        <w:rPr>
          <w:rFonts w:ascii="Times New Roman"/>
          <w:b/>
          <w:i w:val="false"/>
          <w:color w:val="000000"/>
        </w:rPr>
        <w:t>
необходимых для постановки детей-сирот и детей,</w:t>
      </w:r>
      <w:r>
        <w:br/>
      </w:r>
      <w:r>
        <w:rPr>
          <w:rFonts w:ascii="Times New Roman"/>
          <w:b/>
          <w:i w:val="false"/>
          <w:color w:val="000000"/>
        </w:rPr>
        <w:t>
оставшихся без попечения родителей, на централизованный учет</w:t>
      </w:r>
    </w:p>
    <w:bookmarkEnd w:id="2"/>
    <w:bookmarkStart w:name="z11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Акт о доставлении заблудившегося (подкинутого) ребенка,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Заявление об отказе от родительских прав и согласии на усыновление ребенка,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Акт об оставлении ребенка в организации здравоохранения,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Ходатайство о предоставлении сведений о регистрации и документировании граждан Республики Казахстан,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Ходатайство об установлении места жительства,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Акт о проведении выезда по адресу, указанному в акте о доставлении заблудившегося (подкинутого) ребенка,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Справка о наличии родственников у ребенка, по форме согласно  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Согласие руководителя образовательной, медицинской и другой организации, в которой содержится ребенок-сирота или ребенок, оставшийся без попечения родителей,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Расписка граждан Республики Казахстан, подтверждающих отказ от предложенных детей для усыновления,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9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Заключение врача о состоянии здоровья ребенка,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10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Отчет о психологических и социальных особенностях развития ребенка в возрасте от 0 до 5 лет,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Отчет о психологических и социальных особенностях развития ребенка в возрасте от 6 лет и старше, по форме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 12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Перечню.</w:t>
      </w:r>
    </w:p>
    <w:bookmarkEnd w:id="3"/>
    <w:bookmarkStart w:name="z23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 к Перечню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необходимых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постановки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    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Форма</w:t>
      </w:r>
    </w:p>
    <w:bookmarkStart w:name="z2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 доставлении заблудившегося (подкинутого) ребенка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«____» ___________ 20 __ г.          Город, район 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(должность, звание, фамилия, и инициалы)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Составил настоящий акт о том, что в ____ час. ____ мин.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(наименование подразделения ОВД)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гражданином, сотрудником органа внутренних дел 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(фамилия, имя, отчество, место работы, должность, место жительства,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телефон)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доставлен ребенок, обнаруженный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(место, время и обстоятельства обнаружения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Приметы ребенка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 (примерный возраст, умеет ли говорить)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 ребенке имеется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Удалось установить 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(фамилия, имя, отчество, возраст ребенка,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его родителей, лиц, их заменяющих, место жительства, работы,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 должность родителей, другие данные, имеющие значение для дела)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(ребенок внешне здоров, болен, имеет телесные повреждения и т.д.)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Подпись 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(должность, звание, фамилия, имя, отчество, составившего акт)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(фамилия лица, доставившего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Ребенок вручен "_____" _______ 20 __ г. в _____ час. ____ мин.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(родителям, лицам, их заменяющим)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 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Ребенок направлен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организации здравоохранения, центр адаптации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 несовершеннолетних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другие учреждения)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 принял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Сдал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(должность, фамилия,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«___» _________ 20 __ г. _____ час. ____ мин</w:t>
      </w:r>
    </w:p>
    <w:bookmarkStart w:name="z2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2 к Перечню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необходимых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постановки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    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Главному врачу     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(наименование образовательной,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медицинской и другой организации)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 руководителя организации)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_________________________________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(Ф.И.О., дата рождения, отношение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ребенку (мать, отец)     </w:t>
      </w:r>
    </w:p>
    <w:bookmarkStart w:name="z2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ЗАЯВЛЕНИЕ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 об отказе от родительских прав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и согласии на усыновление ребенка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Я,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(Ф.И.О)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Семейное положение 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Фактическое место жительства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Регистрация 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отказываюсь от своего ребенка, родившегося(йся) «___ » 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20__ г. в родильном доме (иной организации здравоохранения)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(наименование населенного пункта)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(указать причины отказа от ребенка)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прошу передать его на государственное обеспечение и заявляю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следующее: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понимаю, что мой ребенок может быть усыновлен гражданами РК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или иностранными гражданами;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даю добровольное согласие, без применения угроз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принуждения, на усыновление данного ребенка;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понимаю, что усыновление этого ребенка установит постоянные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отношения ребенок – родитель с его приемными родителями;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даю свое согласие в целях усыновления, которое прекращает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предыдущие законные отношения родитель – ребенок между ребенком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или ее матерью и отцом;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меня проинформировали, что я могу отозвать свое согласие до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 что после указанной даты мое согласие будет безвозвратно.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я заявляю, что я полностью понимаю вышеуказанные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утверждения.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Выбор усыновителей доверяю органам, осуществляющим функции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опеке и попечительству, претензий к усыновителям и органам,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осуществляющим функции по опеке и попечительству, по подбору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усыновителей иметь не буду. Правовые последствия передачи ребенка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усыновление мне разъяснены.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 учете в (не нужное зачеркнуть)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кожно-венерологическом состою (не состоит, неизвестно)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психоневрологическом состою (не состоит, неизвестно)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наркологическом диспансерах состою (не состоит, неизвестно)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о другом родителе ребенка (указывается с согласия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заявителя):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 (Ф.И.О, место нахождение)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Настоящее заявление написано мною добровольно.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написания заявления 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полностью ________________ Подпись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документа, удостоверяющего личность (№, кем и когда выдано)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Дата заполнения заявления 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Заявление свидетеля</w:t>
      </w:r>
      <w:r>
        <w:rPr>
          <w:rFonts w:ascii="Times New Roman"/>
          <w:b w:val="false"/>
          <w:i w:val="false"/>
          <w:color w:val="000000"/>
          <w:sz w:val="28"/>
        </w:rPr>
        <w:t xml:space="preserve"> (если требуется законом или обстоятельствами,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например, в случае неграмотности или инвалидности людей)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Свидетельство уполномоченного лица, назначенного для удостоверения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согласия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Ф.И.О.: 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Должность: 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Настоящим заверяю, что названное или установленное выше лицо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(и свидетель (и)) явилось ко мне в эту дату и подписало данный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 в моем присутствии.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(подпись) (Ф.И.О.) М.П.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Юрист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Психолог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Лечащий врач (подпись) (Ф.И.О.)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в случае отказа матери от ребенка не в родильном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доме необходимо нотариально заверенное заявление установленного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образца.</w:t>
      </w:r>
    </w:p>
    <w:bookmarkStart w:name="z2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3 к Перечню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необходимых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постановки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    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 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 (наименование организации здравоохранения)</w:t>
      </w:r>
    </w:p>
    <w:bookmarkStart w:name="z2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об оставлении ребенка в организации здравоохранения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«_____» ______________ 20___ г.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Гражданка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 (Ф.И.О. состояла в браке или нет)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«_____» ______________ года рождения, проживающая по адресу: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Прописана по адресу ________________________________ (указать с чьих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слов записаны адрес, другие данные, на основании предъявленного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документа, удостоверяющего личность ______________ серия 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_______, выдан ______________________)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родила (оставил(а) на лечение) мальчика/девочку __________________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«__» ________ 20__ года и покинула учреждение «__» ________ 20__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года, не оформив согласия на усыновление или заявление о временном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помещении ребенка на полное государственное обеспечение (указать, 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основании какого документа записаны Ф.И.О. ребенка, также есть 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 об отце или других родственниках).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(Ф.И.О., и другие имеющиеся данные)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Лечащий врач: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Юрист: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(Ф.И.О., 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Главный врач организации здравоохранения: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 (Ф.И.О., дата, подпись)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                  М.П. </w:t>
      </w:r>
    </w:p>
    <w:bookmarkStart w:name="z2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4 к Перечню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необходимых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постановки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    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Угловой штамп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органа внутренних дел)</w:t>
      </w:r>
    </w:p>
    <w:bookmarkStart w:name="z3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ХОДАТАЙСТВО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о предоставлении сведений о регистрации и документировании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граждан Республики Казахстан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 (наименование организации, в которой содержится ребенок)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просит Вас дать сведения о регистрации и документировании гражданки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Республики Казахстан (указать имеющиеся данные о ней), которая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оставила ребенка 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Сведения необходимы для определения статуса ребенка и его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дальнейшего жизнеустройства.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Дополнительными данными не располагаем.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 организации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Ф.И.О.</w:t>
      </w:r>
    </w:p>
    <w:bookmarkStart w:name="z3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5 к Перечню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необходимых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постановки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    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Угловой штамп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 (наименование органа внутренних дел)</w:t>
      </w:r>
    </w:p>
    <w:bookmarkStart w:name="z3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ХОДАТАЙСТВО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  </w:t>
      </w:r>
      <w:r>
        <w:rPr>
          <w:rFonts w:ascii="Times New Roman"/>
          <w:b/>
          <w:i w:val="false"/>
          <w:color w:val="000000"/>
          <w:sz w:val="28"/>
        </w:rPr>
        <w:t>об установлении места жительства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органа, делающего запрос)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Органы, осуществляющие функции по опеке и попечительству,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просят ориентировать личный состав на установление места жительства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Ф.И.О., другие имеющиеся данные о женщинах, оставивших или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бросивших своих детей)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территории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случае установления места жительства матери или родственников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просим узнать о намерениях в отношении ребенка (взять письменное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нотариально заверенное заявление о согласии или об отказе забрать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ребенка).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Данные сведения необходимы для подтверждения статуса ребенка 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его дальнейшего жизнеустройства.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Ф.И.О.</w:t>
      </w:r>
    </w:p>
    <w:bookmarkStart w:name="z3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6 к Перечню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необходимых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постановки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    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Форма</w:t>
      </w:r>
    </w:p>
    <w:bookmarkStart w:name="z3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Акт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о проведении выезда по адресу, указанному в акте о доставлении  </w:t>
      </w:r>
      <w:r>
        <w:rPr>
          <w:rFonts w:ascii="Times New Roman"/>
          <w:b w:val="false"/>
          <w:i w:val="false"/>
          <w:color w:val="000000"/>
          <w:sz w:val="28"/>
        </w:rPr>
        <w:t>            </w:t>
      </w:r>
      <w:r>
        <w:rPr>
          <w:rFonts w:ascii="Times New Roman"/>
          <w:b/>
          <w:i w:val="false"/>
          <w:color w:val="000000"/>
          <w:sz w:val="28"/>
        </w:rPr>
        <w:t>заблудившегося (подкинутого) ребенка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выезда 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Адрес, по которому совершен выезд 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Ф.И.О. работников, занимаемая должность (специалист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образования, организации, в которой содержится ребенок, социальный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педагог), производивших обследование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о гражданах, проживающих по данному адресу, что им известно 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гражданке 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(Ф.И.О., другие имеющиеся сведения, с какого времени они проживают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 данному адресу)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Примечание</w:t>
      </w:r>
      <w:r>
        <w:rPr>
          <w:rFonts w:ascii="Times New Roman"/>
          <w:b w:val="false"/>
          <w:i w:val="false"/>
          <w:color w:val="000000"/>
          <w:sz w:val="28"/>
        </w:rPr>
        <w:t>: Акт обследования заверяется тремя подписями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Ф.И.О., должность), круглой гербовой печатью органов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образования.</w:t>
      </w:r>
    </w:p>
    <w:bookmarkStart w:name="z3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7 к Перечню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необходимых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постановки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    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Угловой штамп</w:t>
      </w:r>
    </w:p>
    <w:bookmarkStart w:name="z3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Справка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  </w:t>
      </w:r>
      <w:r>
        <w:rPr>
          <w:rFonts w:ascii="Times New Roman"/>
          <w:b/>
          <w:i w:val="false"/>
          <w:color w:val="000000"/>
          <w:sz w:val="28"/>
        </w:rPr>
        <w:t>о наличии родственников у ребенка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(Ф.И.О. воспитанника, дата рождения, наименование организации,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содержится) 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Родственники 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 (Ф.И.О., местонахождение, адрес проживания)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Данные сведения взяты (личное дело воспитанника, со слов соседей, по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сведениям органов внутренних дел, других лиц) 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Справка дана для представления в компетентные органы.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М.П.</w:t>
      </w:r>
    </w:p>
    <w:bookmarkStart w:name="z3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8 к Перечню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необходимых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постановки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    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Форма</w:t>
      </w:r>
    </w:p>
    <w:bookmarkStart w:name="z3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  </w:t>
      </w:r>
      <w:r>
        <w:rPr>
          <w:rFonts w:ascii="Times New Roman"/>
          <w:b/>
          <w:i w:val="false"/>
          <w:color w:val="000000"/>
          <w:sz w:val="28"/>
        </w:rPr>
        <w:t>Согласие руководителя образовательной, медицинской и другой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rPr>
          <w:rFonts w:ascii="Times New Roman"/>
          <w:b/>
          <w:i w:val="false"/>
          <w:color w:val="000000"/>
          <w:sz w:val="28"/>
        </w:rPr>
        <w:t>организации, в которой содержится ребенок-сирота или ребенок,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оставшийся без попечения родителей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Угловой штамп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В компетентные органы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(наименование образовательной, медицинской и другой организации, 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которой содержится ребенок)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Дает согласие на усыновление Ф.И.О. ребенка 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гражданами (гражданство (указывается по желанию), место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проживания) 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Ребенок ________________ находился в 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 (наименование организации)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 __________ по 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За время пребывания никто из родителей, родственников им не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интересовался.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Предлагался гражданам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Ф.И.О., дом. адрес, № и дату направления органа,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осуществляющего функции по опеке и попечительству, на выбор ребенка)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Руководитель организации</w:t>
      </w:r>
      <w:r>
        <w:rPr>
          <w:rFonts w:ascii="Times New Roman"/>
          <w:b w:val="false"/>
          <w:i w:val="false"/>
          <w:color w:val="000000"/>
          <w:sz w:val="28"/>
        </w:rPr>
        <w:t>                    </w:t>
      </w:r>
      <w:r>
        <w:rPr>
          <w:rFonts w:ascii="Times New Roman"/>
          <w:b/>
          <w:i w:val="false"/>
          <w:color w:val="000000"/>
          <w:sz w:val="28"/>
        </w:rPr>
        <w:t>Ф.И.О.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М.П.</w:t>
      </w:r>
    </w:p>
    <w:bookmarkStart w:name="z3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9 к Перечню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необходимых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постановки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    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Форма</w:t>
      </w:r>
    </w:p>
    <w:bookmarkStart w:name="z4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Расписка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  </w:t>
      </w:r>
      <w:r>
        <w:rPr>
          <w:rFonts w:ascii="Times New Roman"/>
          <w:b/>
          <w:i w:val="false"/>
          <w:color w:val="000000"/>
          <w:sz w:val="28"/>
        </w:rPr>
        <w:t>граждан Республики Казахстан, подтверждающих отказ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  </w:t>
      </w:r>
      <w:r>
        <w:rPr>
          <w:rFonts w:ascii="Times New Roman"/>
          <w:b/>
          <w:i w:val="false"/>
          <w:color w:val="000000"/>
          <w:sz w:val="28"/>
        </w:rPr>
        <w:t>от предложенных детей для усыновления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Руководителю 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  </w:t>
      </w:r>
      <w:r>
        <w:rPr>
          <w:rFonts w:ascii="Times New Roman"/>
          <w:b w:val="false"/>
          <w:i w:val="false"/>
          <w:color w:val="000000"/>
          <w:sz w:val="28"/>
        </w:rPr>
        <w:t>(наименование организации, в которой содержится ребенок)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 от граждан Ф.И.О., адрес проживания, паспортные данные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телефоны с кодом региона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Мы зарегистрированы в органах образования как желающие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усыновить ребенка (№ очереди и дата) 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Нам были предложены дети: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1.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3.  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4. 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5 . 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Настоящим подтверждаем, что мы не изъявили желания усыновить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данных детей в связи с тем 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_________________________________________________________________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(указать причины отказа: по состоянию здоровья, значительно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отличается от нас, имеется брат или сестра с тяжелым заболеванием,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другое)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/>
          <w:i w:val="false"/>
          <w:color w:val="000000"/>
          <w:sz w:val="28"/>
        </w:rPr>
        <w:t>Число, подпись усыновителя (усыновителей)</w:t>
      </w:r>
    </w:p>
    <w:bookmarkStart w:name="z4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10 к Перечню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необходимых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постановки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    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Угловой штамп</w:t>
      </w:r>
    </w:p>
    <w:bookmarkStart w:name="z4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Заключение врача о состоянии здоровья ребенка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673"/>
        <w:gridCol w:w="94"/>
        <w:gridCol w:w="6093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ребенка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рождения ребенка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Место рождения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Национальность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(указывается по желанию)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матери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год рождения матери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Ф.И.О. отца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и год рождения отца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детского учреждения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при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 при поступлении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Рост при рождении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при поступлении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Течение беременности: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Анамнез жизни ребенка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перенесенных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заболеваниях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перенесенных детских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инфекционных болезнях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Сведения о вакцинации ребенка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вакцинации, вид вакцины,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серия, срок годности,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поствакцинальная реакция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Туберкулез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Столбняк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Коклюш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Полиомиелит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Гепатит В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Дифтерия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Корь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Краснуха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Эпидемический паротит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Результаты проведенных проб на наличие туберкулезной инфицированности 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Другие виды вакцинации</w:t>
            </w:r>
          </w:p>
        </w:tc>
        <w:tc>
          <w:tcPr>
            <w:tcW w:w="60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           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Медицинское обследование ребенка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Вес кг      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Рост см      дата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Окружность головы: см          дата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Цвет волос цвет глаз цвет кожи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объективного статуса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ребенка: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психомоторного развития,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поведения и навыков ребенка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Костно-мышечная система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Описание периферических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лимфатических узлов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Ротовая полость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сердечно-сосудистой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дыхания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брюшной полости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Наружные половые органы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Физиологические отправления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клинико-лабораторных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исследований: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крови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мочи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проведенных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биохимических анализов крови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билирубин, АлТ, АсТ и тимоловую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пробу с указанием даты проведения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анализов на маркеры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гепатита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Результаты проведенных анализов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ВИЧ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анализ мочи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Обследование на гельминты,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 на яйца глист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Соскоб на яйца остриц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Заключения специалистов: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Клинический диагноз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Заключение о состоянии здоровья: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Группа здоровья: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физического развития: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Оценка нервно-психического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развития: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Подпись, указание Ф.И.О. и личная печать врача,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проводившего обследование, на каждой странице.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</w:t>
      </w:r>
    </w:p>
    <w:bookmarkStart w:name="z4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11 к Перечню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необходимых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постановки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    </w:t>
      </w:r>
    </w:p>
    <w:bookmarkEnd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Угловой штамп</w:t>
      </w:r>
    </w:p>
    <w:bookmarkStart w:name="z4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  </w:t>
      </w:r>
      <w:r>
        <w:rPr>
          <w:rFonts w:ascii="Times New Roman"/>
          <w:b/>
          <w:i w:val="false"/>
          <w:color w:val="000000"/>
          <w:sz w:val="28"/>
        </w:rPr>
        <w:t>Отчет о психологических и социальных особенностях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  </w:t>
      </w:r>
      <w:r>
        <w:rPr>
          <w:rFonts w:ascii="Times New Roman"/>
          <w:b/>
          <w:i w:val="false"/>
          <w:color w:val="000000"/>
          <w:sz w:val="28"/>
        </w:rPr>
        <w:t>развития ребенка в возрасте от 0 до 5 лет</w:t>
      </w:r>
    </w:p>
    <w:bookmarkEnd w:id="2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21"/>
        <w:gridCol w:w="6519"/>
      </w:tblGrid>
      <w:tr>
        <w:trPr>
          <w:trHeight w:val="435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Дети от 0 до 2 месяцев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Действия с игрушками: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Глаза ребенка следят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погремушкой/ игрушкой, которые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движутся перед его глазами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Контакты со взрослыми: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улыбается при контакте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воспитателем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Дети от 2 до 6 месяцев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Действия с игрушками: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держит погремушку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играет с погремушкой: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кладет ее в рот, трясет ею,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перекладывает из одной руки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другую и т.д.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речи: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издает звуки при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контакте с воспитателем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моторики: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переворачивается со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спины на живот с возраста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Контакты со взрослыми: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улыбается при контакте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воспитателем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Дети от 6 месяцев до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9 месяцев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Действия с игрушками: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складывает кубики друг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друга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речи: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повторяет различные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сочетания гласных и согласных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(ба-ба, да-да, ма-ма и т.д.)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моторики: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сидит без опоры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ползает/ двигается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вперед с возраста: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Контакты со взрослыми: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быстрее успокаивается,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его держит знакомый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Дети от 9 месяцев до 1 года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Действия с игрушками: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осознанно играет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игрушками: толкает машинки,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укладывает куклу в кровать,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кормит куклу и т.д.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речи: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повторяет различные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сочетания гласных и согласных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(ба-ба, да-да, ма-ма и т.д.)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кроме того умеет произносить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несколько отдельных слов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моторики: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ходит, не опираясь 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мебели, с возраста: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Контакты со взрослыми: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быстрее успокаивается,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когда его держит знакомый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Дети от 1 года до 3 лет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 Действия с игрушками: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играет с другими детьми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ролевые игры с игрушками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корчит гримасы,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изображает людей или животных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определенными чертами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объединяется с другими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детьми во время командных игр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(игры с мячом, карточные игры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т.д.)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речи: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говорит предложениями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понимает предлоги: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под, за и т.д.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использует предлоги: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на, под, за и т.д.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Развитие моторики: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ходит самостоятельно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поднимается и спускается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лестницы с помощью,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возраста: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Контакты со взрослыми: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плачет/ следует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знакомым воспитателем,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выходит из комнаты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активно ищет знакомого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воспитателя, когда он/ 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расстроен или поранился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ищет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контакта со всеми взрослыми,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входят в палату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 с другими детьми: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проявляет интерес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 детям, глядя или улыбаясь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виде их действий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Общий уровень деятельности: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Пассивный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Чрезмерно активный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Общее настроение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Спокойный, серьезный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Эмоциональный, безразличный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Суетливый, трудно успокаиваемый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Счастливый, довольный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Дети от 3 до 5лет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 Развитие речи: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говорит в прошедшем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времени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пишет свое имя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читает простые слова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моторики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самостоятельно ходит,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поднимается и спускается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 с возраста: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катается на велосипеде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без помощи с возраста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Контакты со взрослыми: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плачет/ следует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знакомым воспитателем, когда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воспитатель выходит из комнаты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активно ищет знакомого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воспитателя, когда он/ 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расстроен или поранился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ищет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контакта со всеми взрослыми,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которые входят в палату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выражает воспитателю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свои эмоции словами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Контакт с другими детьми: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Ребенок активно участвует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играх детей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Ребенку нравится играть с детьми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Общий уровень деятельности: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Пассивный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Чрезмерно активный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Общее настроение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Спокойный, серьезный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Эмоциональный, безразличный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Суетливый, трудно успокаиваемый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5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Счастливый, довольный</w:t>
            </w:r>
          </w:p>
        </w:tc>
        <w:tc>
          <w:tcPr>
            <w:tcW w:w="65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Подпись, Ф.И.О. и печать специалиста, заполнявшего отчет,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каждой странице.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</w:t>
      </w:r>
    </w:p>
    <w:bookmarkStart w:name="z4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 12 к Перечню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документов, необходимых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для постановки детей-сирот и детей,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оставшихся без попечения родителей,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на централизованный учет      </w:t>
      </w:r>
    </w:p>
    <w:bookmarkEnd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 Форма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Угловой штамп</w:t>
      </w:r>
    </w:p>
    <w:bookmarkStart w:name="z4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  </w:t>
      </w:r>
      <w:r>
        <w:rPr>
          <w:rFonts w:ascii="Times New Roman"/>
          <w:b/>
          <w:i w:val="false"/>
          <w:color w:val="000000"/>
          <w:sz w:val="28"/>
        </w:rPr>
        <w:t>Отчет о психологических и социальных особенностях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  </w:t>
      </w:r>
      <w:r>
        <w:rPr>
          <w:rFonts w:ascii="Times New Roman"/>
          <w:b/>
          <w:i w:val="false"/>
          <w:color w:val="000000"/>
          <w:sz w:val="28"/>
        </w:rPr>
        <w:t>развития ребенка в возрасте от 6 лет и старше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366"/>
        <w:gridCol w:w="4494"/>
      </w:tblGrid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 Описание умственного и физического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  развития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Физическое: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Моторика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координация движений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органы восприятия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Мимика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жестикуляция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Устная речь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 Эмоциональное: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Выражение чувств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привязанностей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    Умственное: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понимание + применение новых знаний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школьное развитие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социальное, в группах – со взрослыми –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детьми/доверие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доверие к чужим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особенности ребенка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способности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неразвитые стороны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возрастное развитие (соответствует ли своему возрасту)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Контакт с другими детьми: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Проявляет интерес к другим детям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Нравится играть с детьми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Активно участвует в играх детей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 Общий уровень деятельности: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Пассивный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Активный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Чрезмерно активный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         Общее настроение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Спокойный, серьезный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Эмоциональный, безразличный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Суетливый, трудно успокаиваемый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8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Счастливый, довольный</w:t>
            </w:r>
          </w:p>
        </w:tc>
        <w:tc>
          <w:tcPr>
            <w:tcW w:w="44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Подпись, Ф.И.О. и печать специалиста, заполнявшего отчет,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на каждой странице.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Дата заполнения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