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525b" w14:textId="8925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20 сентября 2010 года № 264 "Об утверждении статистических форм и инструкций по их заполнению общегосударственных статистических наблюдений по статистике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28 июня 2012 года № 154. Зарегистрирован в Министерстве юстиции Республики Казахстан 13 августа 2012 года № 7842.Утратил силу приказом Председателя Агентства Республики Казахстан по статистике от 28 августа 2013 года № 205</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28.08.2013 </w:t>
      </w:r>
      <w:r>
        <w:rPr>
          <w:rFonts w:ascii="Times New Roman"/>
          <w:b w:val="false"/>
          <w:i w:val="false"/>
          <w:color w:val="ff0000"/>
          <w:sz w:val="28"/>
        </w:rPr>
        <w:t>№ 205</w:t>
      </w:r>
      <w:r>
        <w:rPr>
          <w:rFonts w:ascii="Times New Roman"/>
          <w:b w:val="false"/>
          <w:i w:val="false"/>
          <w:color w:val="ff0000"/>
          <w:sz w:val="28"/>
        </w:rPr>
        <w:t> (вводится в действие с 01.01.2014).</w:t>
      </w:r>
    </w:p>
    <w:bookmarkStart w:name="z4" w:id="0"/>
    <w:p>
      <w:pPr>
        <w:spacing w:after="0"/>
        <w:ind w:left="0"/>
        <w:jc w:val="both"/>
      </w:pPr>
      <w:r>
        <w:rPr>
          <w:rFonts w:ascii="Times New Roman"/>
          <w:b w:val="false"/>
          <w:i w:val="false"/>
          <w:color w:val="000000"/>
          <w:sz w:val="28"/>
        </w:rPr>
        <w:t>      В целях совершенствования государственной статистики, а также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(далее – Агентство) от 20 сентября 2010 года № 264 «Об утверждении статистических форм и инструкций по их заполнению общегосударственных статистических наблюдений по статистике услуг» (зарегистрированный в Реестре государственной регистрации нормативных правовых актов от 15 октября 2010 года за № 6570, опубликованный в газете «Казахстанская правда» от 20 января 2011 года, № 19-20 (26440-26441), от 22 января 2011 года, № 23-24 (26444-26445)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2013 года.</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Председателя                               Ж. Джаркинбаев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транспорта и коммуникаций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Жумагалиев А.</w:t>
      </w:r>
      <w:r>
        <w:br/>
      </w:r>
      <w:r>
        <w:rPr>
          <w:rFonts w:ascii="Times New Roman"/>
          <w:b w:val="false"/>
          <w:i w:val="false"/>
          <w:color w:val="000000"/>
          <w:sz w:val="28"/>
        </w:rPr>
        <w:t>
</w:t>
      </w:r>
      <w:r>
        <w:rPr>
          <w:rFonts w:ascii="Times New Roman"/>
          <w:b w:val="false"/>
          <w:i/>
          <w:color w:val="000000"/>
          <w:sz w:val="28"/>
        </w:rPr>
        <w:t>      18 июня 2012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культуры и информации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Мынбай Д.</w:t>
      </w:r>
      <w:r>
        <w:br/>
      </w:r>
      <w:r>
        <w:rPr>
          <w:rFonts w:ascii="Times New Roman"/>
          <w:b w:val="false"/>
          <w:i w:val="false"/>
          <w:color w:val="000000"/>
          <w:sz w:val="28"/>
        </w:rPr>
        <w:t>
</w:t>
      </w:r>
      <w:r>
        <w:rPr>
          <w:rFonts w:ascii="Times New Roman"/>
          <w:b w:val="false"/>
          <w:i/>
          <w:color w:val="000000"/>
          <w:sz w:val="28"/>
        </w:rPr>
        <w:t>      10 июля 2012 года</w:t>
      </w:r>
    </w:p>
    <w:bookmarkStart w:name="z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исполняющего обязанности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28 июня 2012 года № 154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4402"/>
        <w:gridCol w:w="6191"/>
      </w:tblGrid>
      <w:tr>
        <w:trPr>
          <w:trHeight w:val="30" w:hRule="atLeast"/>
        </w:trPr>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11300" cy="1054100"/>
                          </a:xfrm>
                          <a:prstGeom prst="rect">
                            <a:avLst/>
                          </a:prstGeom>
                        </pic:spPr>
                      </pic:pic>
                    </a:graphicData>
                  </a:graphic>
                </wp:inline>
              </w:drawing>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2010 жылғы</w:t>
            </w:r>
            <w:r>
              <w:br/>
            </w:r>
            <w:r>
              <w:rPr>
                <w:rFonts w:ascii="Times New Roman"/>
                <w:b w:val="false"/>
                <w:i w:val="false"/>
                <w:color w:val="000000"/>
                <w:sz w:val="20"/>
              </w:rPr>
              <w:t>
</w:t>
            </w:r>
            <w:r>
              <w:rPr>
                <w:rFonts w:ascii="Times New Roman"/>
                <w:b/>
                <w:i w:val="false"/>
                <w:color w:val="000000"/>
                <w:sz w:val="20"/>
              </w:rPr>
              <w:t>20 қырқүйектегі № 264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интернет-ресурсе www.stat.gov.kz</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13"/>
              <w:gridCol w:w="813"/>
              <w:gridCol w:w="873"/>
              <w:gridCol w:w="813"/>
              <w:gridCol w:w="1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Республикасының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 xml:space="preserve">статистических </w:t>
            </w:r>
            <w:r>
              <w:rPr>
                <w:rFonts w:ascii="Times New Roman"/>
                <w:b w:val="false"/>
                <w:i w:val="false"/>
                <w:color w:val="000000"/>
                <w:sz w:val="20"/>
              </w:rPr>
              <w:t>данных в соответствующие органы государственной статистики является</w:t>
            </w:r>
            <w:r>
              <w:br/>
            </w:r>
            <w:r>
              <w:rPr>
                <w:rFonts w:ascii="Times New Roman"/>
                <w:b w:val="false"/>
                <w:i w:val="false"/>
                <w:color w:val="000000"/>
                <w:sz w:val="20"/>
              </w:rPr>
              <w:t>
</w:t>
            </w:r>
            <w:r>
              <w:rPr>
                <w:rFonts w:ascii="Times New Roman"/>
                <w:b w:val="false"/>
                <w:i w:val="false"/>
                <w:color w:val="000000"/>
                <w:sz w:val="20"/>
              </w:rPr>
              <w:t xml:space="preserve">административными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w:t>
            </w:r>
            <w:r>
              <w:br/>
            </w:r>
            <w:r>
              <w:rPr>
                <w:rFonts w:ascii="Times New Roman"/>
                <w:b w:val="false"/>
                <w:i w:val="false"/>
                <w:color w:val="000000"/>
                <w:sz w:val="20"/>
              </w:rPr>
              <w:t>
</w:t>
            </w:r>
            <w:r>
              <w:rPr>
                <w:rFonts w:ascii="Times New Roman"/>
                <w:b w:val="false"/>
                <w:i w:val="false"/>
                <w:color w:val="000000"/>
                <w:sz w:val="20"/>
              </w:rPr>
              <w:t>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0561104</w:t>
            </w:r>
            <w:r>
              <w:br/>
            </w:r>
            <w:r>
              <w:rPr>
                <w:rFonts w:ascii="Times New Roman"/>
                <w:b w:val="false"/>
                <w:i w:val="false"/>
                <w:color w:val="000000"/>
                <w:sz w:val="20"/>
              </w:rPr>
              <w:t>
</w:t>
            </w:r>
            <w:r>
              <w:rPr>
                <w:rFonts w:ascii="Times New Roman"/>
                <w:b w:val="false"/>
                <w:i w:val="false"/>
                <w:color w:val="000000"/>
                <w:sz w:val="20"/>
              </w:rPr>
              <w:t>Код статистической формы 0561104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библиотеки</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1–кітапхана</w:t>
            </w:r>
            <w:r>
              <w:br/>
            </w:r>
            <w:r>
              <w:rPr>
                <w:rFonts w:ascii="Times New Roman"/>
                <w:b w:val="false"/>
                <w:i w:val="false"/>
                <w:color w:val="000000"/>
                <w:sz w:val="20"/>
              </w:rPr>
              <w:t>
1</w:t>
            </w:r>
            <w:r>
              <w:rPr>
                <w:rFonts w:ascii="Times New Roman"/>
                <w:b w:val="false"/>
                <w:i w:val="false"/>
                <w:color w:val="000000"/>
                <w:sz w:val="20"/>
              </w:rPr>
              <w:t>-библиотека</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бойынша 91.01.2 кодына сәйкес кітапхана қызметін жүзеге асыратын заңды тұлғалар және (немесе) олардың құрылымдық және оқшауландырылған бөлімшелері,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библиотечную деятельность, согласно коду по Номенклатуре видов экономической деятельности - 91.01.2.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қантар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6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c>
          <w:tcPr>
            <w:tcW w:w="0" w:type="auto"/>
            <w:vMerge/>
            <w:tcBorders>
              <w:top w:val="nil"/>
              <w:left w:val="single" w:color="cfcfcf" w:sz="5"/>
              <w:bottom w:val="single" w:color="cfcfcf" w:sz="5"/>
              <w:right w:val="single" w:color="cfcfcf" w:sz="5"/>
            </w:tcBorders>
          </w:tcPr>
          <w:p/>
        </w:tc>
      </w:tr>
    </w:tbl>
    <w:bookmarkStart w:name="z25" w:id="2"/>
    <w:p>
      <w:pPr>
        <w:spacing w:after="0"/>
        <w:ind w:left="0"/>
        <w:jc w:val="both"/>
      </w:pPr>
      <w:r>
        <w:rPr>
          <w:rFonts w:ascii="Times New Roman"/>
          <w:b w:val="false"/>
          <w:i w:val="false"/>
          <w:color w:val="000000"/>
          <w:sz w:val="28"/>
        </w:rPr>
        <w:t>
</w:t>
      </w:r>
      <w:r>
        <w:rPr>
          <w:rFonts w:ascii="Times New Roman"/>
          <w:b/>
          <w:i w:val="false"/>
          <w:color w:val="000000"/>
          <w:sz w:val="28"/>
        </w:rPr>
        <w:t>1. Кітапханалардың негізгі типтерін көрсетіңіз, бірлік</w:t>
      </w:r>
      <w:r>
        <w:br/>
      </w:r>
      <w:r>
        <w:rPr>
          <w:rFonts w:ascii="Times New Roman"/>
          <w:b w:val="false"/>
          <w:i w:val="false"/>
          <w:color w:val="000000"/>
          <w:sz w:val="28"/>
        </w:rPr>
        <w:t>
Укажите основные типы библиотек, единиц</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4222"/>
        <w:gridCol w:w="1498"/>
        <w:gridCol w:w="2451"/>
        <w:gridCol w:w="1907"/>
        <w:gridCol w:w="1908"/>
      </w:tblGrid>
      <w:tr>
        <w:trPr>
          <w:trHeight w:val="79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Научные</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Специальные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r>
      <w:tr>
        <w:trPr>
          <w:trHeight w:val="18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Кітапханалардың саны</w:t>
            </w:r>
            <w:r>
              <w:br/>
            </w:r>
            <w:r>
              <w:rPr>
                <w:rFonts w:ascii="Times New Roman"/>
                <w:b w:val="false"/>
                <w:i w:val="false"/>
                <w:color w:val="000000"/>
                <w:sz w:val="20"/>
              </w:rPr>
              <w:t>
</w:t>
            </w:r>
            <w:r>
              <w:rPr>
                <w:rFonts w:ascii="Times New Roman"/>
                <w:b w:val="false"/>
                <w:i w:val="false"/>
                <w:color w:val="000000"/>
                <w:sz w:val="20"/>
              </w:rPr>
              <w:t>Количество библиотек</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жерлердегі</w:t>
            </w:r>
            <w:r>
              <w:br/>
            </w:r>
            <w:r>
              <w:rPr>
                <w:rFonts w:ascii="Times New Roman"/>
                <w:b w:val="false"/>
                <w:i w:val="false"/>
                <w:color w:val="000000"/>
                <w:sz w:val="20"/>
              </w:rPr>
              <w:t>
</w:t>
            </w:r>
            <w:r>
              <w:rPr>
                <w:rFonts w:ascii="Times New Roman"/>
                <w:b/>
                <w:i w:val="false"/>
                <w:color w:val="000000"/>
                <w:sz w:val="20"/>
              </w:rPr>
              <w:t>кітапханалар саны</w:t>
            </w:r>
            <w:r>
              <w:br/>
            </w:r>
            <w:r>
              <w:rPr>
                <w:rFonts w:ascii="Times New Roman"/>
                <w:b w:val="false"/>
                <w:i w:val="false"/>
                <w:color w:val="000000"/>
                <w:sz w:val="20"/>
              </w:rPr>
              <w:t>
</w:t>
            </w:r>
            <w:r>
              <w:rPr>
                <w:rFonts w:ascii="Times New Roman"/>
                <w:b w:val="false"/>
                <w:i w:val="false"/>
                <w:color w:val="000000"/>
                <w:sz w:val="20"/>
              </w:rPr>
              <w:t>Количество библиотек в</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Әдебиеттерді беру</w:t>
            </w:r>
            <w:r>
              <w:br/>
            </w:r>
            <w:r>
              <w:rPr>
                <w:rFonts w:ascii="Times New Roman"/>
                <w:b w:val="false"/>
                <w:i w:val="false"/>
                <w:color w:val="000000"/>
                <w:sz w:val="20"/>
              </w:rPr>
              <w:t>
</w:t>
            </w:r>
            <w:r>
              <w:rPr>
                <w:rFonts w:ascii="Times New Roman"/>
                <w:b/>
                <w:i w:val="false"/>
                <w:color w:val="000000"/>
                <w:sz w:val="20"/>
              </w:rPr>
              <w:t>пунктілердің саны</w:t>
            </w:r>
            <w:r>
              <w:br/>
            </w:r>
            <w:r>
              <w:rPr>
                <w:rFonts w:ascii="Times New Roman"/>
                <w:b w:val="false"/>
                <w:i w:val="false"/>
                <w:color w:val="000000"/>
                <w:sz w:val="20"/>
              </w:rPr>
              <w:t>
</w:t>
            </w:r>
            <w:r>
              <w:rPr>
                <w:rFonts w:ascii="Times New Roman"/>
                <w:b w:val="false"/>
                <w:i w:val="false"/>
                <w:color w:val="000000"/>
                <w:sz w:val="20"/>
              </w:rPr>
              <w:t>Количество пунктов выдачи</w:t>
            </w:r>
            <w:r>
              <w:br/>
            </w:r>
            <w:r>
              <w:rPr>
                <w:rFonts w:ascii="Times New Roman"/>
                <w:b w:val="false"/>
                <w:i w:val="false"/>
                <w:color w:val="000000"/>
                <w:sz w:val="20"/>
              </w:rPr>
              <w:t>
</w:t>
            </w:r>
            <w:r>
              <w:rPr>
                <w:rFonts w:ascii="Times New Roman"/>
                <w:b w:val="false"/>
                <w:i w:val="false"/>
                <w:color w:val="000000"/>
                <w:sz w:val="20"/>
              </w:rPr>
              <w:t>литературы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пунктілердің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передвижных</w:t>
            </w:r>
            <w:r>
              <w:br/>
            </w:r>
            <w:r>
              <w:rPr>
                <w:rFonts w:ascii="Times New Roman"/>
                <w:b w:val="false"/>
                <w:i w:val="false"/>
                <w:color w:val="000000"/>
                <w:sz w:val="20"/>
              </w:rPr>
              <w:t>
</w:t>
            </w:r>
            <w:r>
              <w:rPr>
                <w:rFonts w:ascii="Times New Roman"/>
                <w:b w:val="false"/>
                <w:i w:val="false"/>
                <w:color w:val="000000"/>
                <w:sz w:val="20"/>
              </w:rPr>
              <w:t>пунктов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3"/>
    <w:p>
      <w:pPr>
        <w:spacing w:after="0"/>
        <w:ind w:left="0"/>
        <w:jc w:val="both"/>
      </w:pPr>
      <w:r>
        <w:rPr>
          <w:rFonts w:ascii="Times New Roman"/>
          <w:b w:val="false"/>
          <w:i w:val="false"/>
          <w:color w:val="000000"/>
          <w:sz w:val="28"/>
        </w:rPr>
        <w:t>
</w:t>
      </w:r>
      <w:r>
        <w:rPr>
          <w:rFonts w:ascii="Times New Roman"/>
          <w:b/>
          <w:i w:val="false"/>
          <w:color w:val="000000"/>
          <w:sz w:val="28"/>
        </w:rPr>
        <w:t>2. Кітапханалар ғимараттарының (үй-жайларының) санын және олардың ауданын көрсетіңіз</w:t>
      </w:r>
      <w:r>
        <w:br/>
      </w:r>
      <w:r>
        <w:rPr>
          <w:rFonts w:ascii="Times New Roman"/>
          <w:b w:val="false"/>
          <w:i w:val="false"/>
          <w:color w:val="000000"/>
          <w:sz w:val="28"/>
        </w:rPr>
        <w:t>
Укажите количество зданий (помещений) библиотек и их площадь</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6473"/>
        <w:gridCol w:w="2774"/>
        <w:gridCol w:w="2510"/>
      </w:tblGrid>
      <w:tr>
        <w:trPr>
          <w:trHeight w:val="94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5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ғимараттарының</w:t>
            </w:r>
            <w:r>
              <w:br/>
            </w:r>
            <w:r>
              <w:rPr>
                <w:rFonts w:ascii="Times New Roman"/>
                <w:b w:val="false"/>
                <w:i w:val="false"/>
                <w:color w:val="000000"/>
                <w:sz w:val="20"/>
              </w:rPr>
              <w:t>
</w:t>
            </w:r>
            <w:r>
              <w:rPr>
                <w:rFonts w:ascii="Times New Roman"/>
                <w:b/>
                <w:i w:val="false"/>
                <w:color w:val="000000"/>
                <w:sz w:val="20"/>
              </w:rPr>
              <w:t>(үй-жайларының)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зданий (помещений)</w:t>
            </w:r>
            <w:r>
              <w:br/>
            </w:r>
            <w:r>
              <w:rPr>
                <w:rFonts w:ascii="Times New Roman"/>
                <w:b w:val="false"/>
                <w:i w:val="false"/>
                <w:color w:val="000000"/>
                <w:sz w:val="20"/>
              </w:rPr>
              <w:t>
</w:t>
            </w:r>
            <w:r>
              <w:rPr>
                <w:rFonts w:ascii="Times New Roman"/>
                <w:b w:val="false"/>
                <w:i w:val="false"/>
                <w:color w:val="000000"/>
                <w:sz w:val="20"/>
              </w:rPr>
              <w:t>библиотек, единиц</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ғимараттарының</w:t>
            </w:r>
            <w:r>
              <w:br/>
            </w:r>
            <w:r>
              <w:rPr>
                <w:rFonts w:ascii="Times New Roman"/>
                <w:b w:val="false"/>
                <w:i w:val="false"/>
                <w:color w:val="000000"/>
                <w:sz w:val="20"/>
              </w:rPr>
              <w:t>
</w:t>
            </w:r>
            <w:r>
              <w:rPr>
                <w:rFonts w:ascii="Times New Roman"/>
                <w:b/>
                <w:i w:val="false"/>
                <w:color w:val="000000"/>
                <w:sz w:val="20"/>
              </w:rPr>
              <w:t>(үй-жайларының) жалпы ауданы,</w:t>
            </w:r>
            <w:r>
              <w:br/>
            </w:r>
            <w:r>
              <w:rPr>
                <w:rFonts w:ascii="Times New Roman"/>
                <w:b w:val="false"/>
                <w:i w:val="false"/>
                <w:color w:val="000000"/>
                <w:sz w:val="20"/>
              </w:rPr>
              <w:t>
</w:t>
            </w: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(помещений)</w:t>
            </w:r>
            <w:r>
              <w:br/>
            </w:r>
            <w:r>
              <w:rPr>
                <w:rFonts w:ascii="Times New Roman"/>
                <w:b w:val="false"/>
                <w:i w:val="false"/>
                <w:color w:val="000000"/>
                <w:sz w:val="20"/>
              </w:rPr>
              <w:t>
</w:t>
            </w:r>
            <w:r>
              <w:rPr>
                <w:rFonts w:ascii="Times New Roman"/>
                <w:b w:val="false"/>
                <w:i w:val="false"/>
                <w:color w:val="000000"/>
                <w:sz w:val="20"/>
              </w:rPr>
              <w:t>библиотек, квадратных метров</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талап ететін,</w:t>
            </w:r>
            <w:r>
              <w:br/>
            </w:r>
            <w:r>
              <w:rPr>
                <w:rFonts w:ascii="Times New Roman"/>
                <w:b w:val="false"/>
                <w:i w:val="false"/>
                <w:color w:val="000000"/>
                <w:sz w:val="20"/>
              </w:rPr>
              <w:t>
</w:t>
            </w:r>
            <w:r>
              <w:rPr>
                <w:rFonts w:ascii="Times New Roman"/>
                <w:b/>
                <w:i w:val="false"/>
                <w:color w:val="000000"/>
                <w:sz w:val="20"/>
              </w:rPr>
              <w:t>кітапханалар ғимараттары</w:t>
            </w:r>
            <w:r>
              <w:br/>
            </w:r>
            <w:r>
              <w:rPr>
                <w:rFonts w:ascii="Times New Roman"/>
                <w:b w:val="false"/>
                <w:i w:val="false"/>
                <w:color w:val="000000"/>
                <w:sz w:val="20"/>
              </w:rPr>
              <w:t>
</w:t>
            </w:r>
            <w:r>
              <w:rPr>
                <w:rFonts w:ascii="Times New Roman"/>
                <w:b/>
                <w:i w:val="false"/>
                <w:color w:val="000000"/>
                <w:sz w:val="20"/>
              </w:rPr>
              <w:t>(үй-жайларының)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зданий (помещений)</w:t>
            </w:r>
            <w:r>
              <w:br/>
            </w:r>
            <w:r>
              <w:rPr>
                <w:rFonts w:ascii="Times New Roman"/>
                <w:b w:val="false"/>
                <w:i w:val="false"/>
                <w:color w:val="000000"/>
                <w:sz w:val="20"/>
              </w:rPr>
              <w:t>
</w:t>
            </w:r>
            <w:r>
              <w:rPr>
                <w:rFonts w:ascii="Times New Roman"/>
                <w:b w:val="false"/>
                <w:i w:val="false"/>
                <w:color w:val="000000"/>
                <w:sz w:val="20"/>
              </w:rPr>
              <w:t>библиотек, требующих капитального</w:t>
            </w:r>
            <w:r>
              <w:br/>
            </w:r>
            <w:r>
              <w:rPr>
                <w:rFonts w:ascii="Times New Roman"/>
                <w:b w:val="false"/>
                <w:i w:val="false"/>
                <w:color w:val="000000"/>
                <w:sz w:val="20"/>
              </w:rPr>
              <w:t>
</w:t>
            </w:r>
            <w:r>
              <w:rPr>
                <w:rFonts w:ascii="Times New Roman"/>
                <w:b w:val="false"/>
                <w:i w:val="false"/>
                <w:color w:val="000000"/>
                <w:sz w:val="20"/>
              </w:rPr>
              <w:t>ремонта, единиц</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 жағдайдағы кітапханалар</w:t>
            </w:r>
            <w:r>
              <w:br/>
            </w:r>
            <w:r>
              <w:rPr>
                <w:rFonts w:ascii="Times New Roman"/>
                <w:b w:val="false"/>
                <w:i w:val="false"/>
                <w:color w:val="000000"/>
                <w:sz w:val="20"/>
              </w:rPr>
              <w:t>
</w:t>
            </w:r>
            <w:r>
              <w:rPr>
                <w:rFonts w:ascii="Times New Roman"/>
                <w:b/>
                <w:i w:val="false"/>
                <w:color w:val="000000"/>
                <w:sz w:val="20"/>
              </w:rPr>
              <w:t>ғимараттары (үй-жайларының)</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зданий (помещений)</w:t>
            </w:r>
            <w:r>
              <w:br/>
            </w:r>
            <w:r>
              <w:rPr>
                <w:rFonts w:ascii="Times New Roman"/>
                <w:b w:val="false"/>
                <w:i w:val="false"/>
                <w:color w:val="000000"/>
                <w:sz w:val="20"/>
              </w:rPr>
              <w:t>
</w:t>
            </w:r>
            <w:r>
              <w:rPr>
                <w:rFonts w:ascii="Times New Roman"/>
                <w:b w:val="false"/>
                <w:i w:val="false"/>
                <w:color w:val="000000"/>
                <w:sz w:val="20"/>
              </w:rPr>
              <w:t>библиотек, находящихся в аварийном</w:t>
            </w:r>
            <w:r>
              <w:br/>
            </w:r>
            <w:r>
              <w:rPr>
                <w:rFonts w:ascii="Times New Roman"/>
                <w:b w:val="false"/>
                <w:i w:val="false"/>
                <w:color w:val="000000"/>
                <w:sz w:val="20"/>
              </w:rPr>
              <w:t>
</w:t>
            </w:r>
            <w:r>
              <w:rPr>
                <w:rFonts w:ascii="Times New Roman"/>
                <w:b w:val="false"/>
                <w:i w:val="false"/>
                <w:color w:val="000000"/>
                <w:sz w:val="20"/>
              </w:rPr>
              <w:t>состоянии, единиц</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4"/>
    <w:p>
      <w:pPr>
        <w:spacing w:after="0"/>
        <w:ind w:left="0"/>
        <w:jc w:val="both"/>
      </w:pPr>
      <w:r>
        <w:rPr>
          <w:rFonts w:ascii="Times New Roman"/>
          <w:b w:val="false"/>
          <w:i w:val="false"/>
          <w:color w:val="000000"/>
          <w:sz w:val="28"/>
        </w:rPr>
        <w:t>
</w:t>
      </w:r>
      <w:r>
        <w:rPr>
          <w:rFonts w:ascii="Times New Roman"/>
          <w:b/>
          <w:i w:val="false"/>
          <w:color w:val="000000"/>
          <w:sz w:val="28"/>
        </w:rPr>
        <w:t>3. Кітапхана қызметтерінің негізгі сипаттамаларын көрсетіңіз</w:t>
      </w:r>
      <w:r>
        <w:br/>
      </w:r>
      <w:r>
        <w:rPr>
          <w:rFonts w:ascii="Times New Roman"/>
          <w:b w:val="false"/>
          <w:i w:val="false"/>
          <w:color w:val="000000"/>
          <w:sz w:val="28"/>
        </w:rPr>
        <w:t>
Укажите основные характеристики деятельности библиотеки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4801"/>
        <w:gridCol w:w="1530"/>
        <w:gridCol w:w="4941"/>
      </w:tblGrid>
      <w:tr>
        <w:trPr>
          <w:trHeight w:val="915"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залдарындағы орындар</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Число мест в читальных залах,</w:t>
            </w:r>
            <w:r>
              <w:br/>
            </w:r>
            <w:r>
              <w:rPr>
                <w:rFonts w:ascii="Times New Roman"/>
                <w:b w:val="false"/>
                <w:i w:val="false"/>
                <w:color w:val="000000"/>
                <w:sz w:val="20"/>
              </w:rPr>
              <w:t>
</w:t>
            </w:r>
            <w:r>
              <w:rPr>
                <w:rFonts w:ascii="Times New Roman"/>
                <w:b w:val="false"/>
                <w:i w:val="false"/>
                <w:color w:val="000000"/>
                <w:sz w:val="20"/>
              </w:rPr>
              <w:t>единиц</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саны -</w:t>
            </w:r>
            <w:r>
              <w:br/>
            </w:r>
            <w:r>
              <w:rPr>
                <w:rFonts w:ascii="Times New Roman"/>
                <w:b w:val="false"/>
                <w:i w:val="false"/>
                <w:color w:val="000000"/>
                <w:sz w:val="20"/>
              </w:rPr>
              <w:t>
</w:t>
            </w:r>
            <w:r>
              <w:rPr>
                <w:rFonts w:ascii="Times New Roman"/>
                <w:b/>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Число пользователей - всего,</w:t>
            </w:r>
            <w:r>
              <w:br/>
            </w:r>
            <w:r>
              <w:rPr>
                <w:rFonts w:ascii="Times New Roman"/>
                <w:b w:val="false"/>
                <w:i w:val="false"/>
                <w:color w:val="000000"/>
                <w:sz w:val="20"/>
              </w:rPr>
              <w:t>
</w:t>
            </w:r>
            <w:r>
              <w:rPr>
                <w:rFonts w:ascii="Times New Roman"/>
                <w:b w:val="false"/>
                <w:i w:val="false"/>
                <w:color w:val="000000"/>
                <w:sz w:val="20"/>
              </w:rPr>
              <w:t>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кітапхана</w:t>
            </w:r>
            <w:r>
              <w:br/>
            </w:r>
            <w:r>
              <w:rPr>
                <w:rFonts w:ascii="Times New Roman"/>
                <w:b w:val="false"/>
                <w:i w:val="false"/>
                <w:color w:val="000000"/>
                <w:sz w:val="20"/>
              </w:rPr>
              <w:t>
</w:t>
            </w:r>
            <w:r>
              <w:rPr>
                <w:rFonts w:ascii="Times New Roman"/>
                <w:b/>
                <w:i w:val="false"/>
                <w:color w:val="000000"/>
                <w:sz w:val="20"/>
              </w:rPr>
              <w:t>интернет-ресурсын</w:t>
            </w:r>
            <w:r>
              <w:br/>
            </w:r>
            <w:r>
              <w:rPr>
                <w:rFonts w:ascii="Times New Roman"/>
                <w:b w:val="false"/>
                <w:i w:val="false"/>
                <w:color w:val="000000"/>
                <w:sz w:val="20"/>
              </w:rPr>
              <w:t>
</w:t>
            </w:r>
            <w:r>
              <w:rPr>
                <w:rFonts w:ascii="Times New Roman"/>
                <w:b/>
                <w:i w:val="false"/>
                <w:color w:val="000000"/>
                <w:sz w:val="20"/>
              </w:rPr>
              <w:t>(порталын) пайдаланушылар</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из них - число пользователей</w:t>
            </w:r>
            <w:r>
              <w:br/>
            </w:r>
            <w:r>
              <w:rPr>
                <w:rFonts w:ascii="Times New Roman"/>
                <w:b w:val="false"/>
                <w:i w:val="false"/>
                <w:color w:val="000000"/>
                <w:sz w:val="20"/>
              </w:rPr>
              <w:t>
</w:t>
            </w:r>
            <w:r>
              <w:rPr>
                <w:rFonts w:ascii="Times New Roman"/>
                <w:b w:val="false"/>
                <w:i w:val="false"/>
                <w:color w:val="000000"/>
                <w:sz w:val="20"/>
              </w:rPr>
              <w:t>интернет-ресурса (портала)</w:t>
            </w:r>
            <w:r>
              <w:br/>
            </w:r>
            <w:r>
              <w:rPr>
                <w:rFonts w:ascii="Times New Roman"/>
                <w:b w:val="false"/>
                <w:i w:val="false"/>
                <w:color w:val="000000"/>
                <w:sz w:val="20"/>
              </w:rPr>
              <w:t>
</w:t>
            </w:r>
            <w:r>
              <w:rPr>
                <w:rFonts w:ascii="Times New Roman"/>
                <w:b w:val="false"/>
                <w:i w:val="false"/>
                <w:color w:val="000000"/>
                <w:sz w:val="20"/>
              </w:rPr>
              <w:t>библиотеки,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Пайдаланушылардың жалпы</w:t>
            </w:r>
            <w:r>
              <w:br/>
            </w:r>
            <w:r>
              <w:rPr>
                <w:rFonts w:ascii="Times New Roman"/>
                <w:b w:val="false"/>
                <w:i w:val="false"/>
                <w:color w:val="000000"/>
                <w:sz w:val="20"/>
              </w:rPr>
              <w:t>
</w:t>
            </w:r>
            <w:r>
              <w:rPr>
                <w:rFonts w:ascii="Times New Roman"/>
                <w:b/>
                <w:i w:val="false"/>
                <w:color w:val="000000"/>
                <w:sz w:val="20"/>
              </w:rPr>
              <w:t>санынан – балалар, адам</w:t>
            </w:r>
            <w:r>
              <w:br/>
            </w:r>
            <w:r>
              <w:rPr>
                <w:rFonts w:ascii="Times New Roman"/>
                <w:b w:val="false"/>
                <w:i w:val="false"/>
                <w:color w:val="000000"/>
                <w:sz w:val="20"/>
              </w:rPr>
              <w:t>
</w:t>
            </w:r>
            <w:r>
              <w:rPr>
                <w:rFonts w:ascii="Times New Roman"/>
                <w:b w:val="false"/>
                <w:i w:val="false"/>
                <w:color w:val="000000"/>
                <w:sz w:val="20"/>
              </w:rPr>
              <w:t>Из общего числа пользователей</w:t>
            </w:r>
            <w:r>
              <w:br/>
            </w:r>
            <w:r>
              <w:rPr>
                <w:rFonts w:ascii="Times New Roman"/>
                <w:b w:val="false"/>
                <w:i w:val="false"/>
                <w:color w:val="000000"/>
                <w:sz w:val="20"/>
              </w:rPr>
              <w:t>
</w:t>
            </w:r>
            <w:r>
              <w:rPr>
                <w:rFonts w:ascii="Times New Roman"/>
                <w:b w:val="false"/>
                <w:i w:val="false"/>
                <w:color w:val="000000"/>
                <w:sz w:val="20"/>
              </w:rPr>
              <w:t>– детей,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Кітапханаға келушілер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Число посещений библиотек,</w:t>
            </w:r>
            <w:r>
              <w:br/>
            </w:r>
            <w:r>
              <w:rPr>
                <w:rFonts w:ascii="Times New Roman"/>
                <w:b w:val="false"/>
                <w:i w:val="false"/>
                <w:color w:val="000000"/>
                <w:sz w:val="20"/>
              </w:rPr>
              <w:t>
</w:t>
            </w:r>
            <w:r>
              <w:rPr>
                <w:rFonts w:ascii="Times New Roman"/>
                <w:b w:val="false"/>
                <w:i w:val="false"/>
                <w:color w:val="000000"/>
                <w:sz w:val="20"/>
              </w:rPr>
              <w:t>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кітапхананың</w:t>
            </w:r>
            <w:r>
              <w:br/>
            </w:r>
            <w:r>
              <w:rPr>
                <w:rFonts w:ascii="Times New Roman"/>
                <w:b w:val="false"/>
                <w:i w:val="false"/>
                <w:color w:val="000000"/>
                <w:sz w:val="20"/>
              </w:rPr>
              <w:t>
</w:t>
            </w:r>
            <w:r>
              <w:rPr>
                <w:rFonts w:ascii="Times New Roman"/>
                <w:b/>
                <w:i w:val="false"/>
                <w:color w:val="000000"/>
                <w:sz w:val="20"/>
              </w:rPr>
              <w:t>интернет-ресурсына</w:t>
            </w:r>
            <w:r>
              <w:br/>
            </w:r>
            <w:r>
              <w:rPr>
                <w:rFonts w:ascii="Times New Roman"/>
                <w:b w:val="false"/>
                <w:i w:val="false"/>
                <w:color w:val="000000"/>
                <w:sz w:val="20"/>
              </w:rPr>
              <w:t>
</w:t>
            </w:r>
            <w:r>
              <w:rPr>
                <w:rFonts w:ascii="Times New Roman"/>
                <w:b/>
                <w:i w:val="false"/>
                <w:color w:val="000000"/>
                <w:sz w:val="20"/>
              </w:rPr>
              <w:t>(порталына) кіргендер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из них - число посещений</w:t>
            </w:r>
            <w:r>
              <w:br/>
            </w:r>
            <w:r>
              <w:rPr>
                <w:rFonts w:ascii="Times New Roman"/>
                <w:b w:val="false"/>
                <w:i w:val="false"/>
                <w:color w:val="000000"/>
                <w:sz w:val="20"/>
              </w:rPr>
              <w:t>
</w:t>
            </w:r>
            <w:r>
              <w:rPr>
                <w:rFonts w:ascii="Times New Roman"/>
                <w:b w:val="false"/>
                <w:i w:val="false"/>
                <w:color w:val="000000"/>
                <w:sz w:val="20"/>
              </w:rPr>
              <w:t>интернет-ресурса (портала)</w:t>
            </w:r>
            <w:r>
              <w:br/>
            </w:r>
            <w:r>
              <w:rPr>
                <w:rFonts w:ascii="Times New Roman"/>
                <w:b w:val="false"/>
                <w:i w:val="false"/>
                <w:color w:val="000000"/>
                <w:sz w:val="20"/>
              </w:rPr>
              <w:t>
</w:t>
            </w:r>
            <w:r>
              <w:rPr>
                <w:rFonts w:ascii="Times New Roman"/>
                <w:b w:val="false"/>
                <w:i w:val="false"/>
                <w:color w:val="000000"/>
                <w:sz w:val="20"/>
              </w:rPr>
              <w:t>библиотеки,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w:t>
            </w:r>
            <w:r>
              <w:br/>
            </w:r>
            <w:r>
              <w:rPr>
                <w:rFonts w:ascii="Times New Roman"/>
                <w:b w:val="false"/>
                <w:i w:val="false"/>
                <w:color w:val="000000"/>
                <w:sz w:val="20"/>
              </w:rPr>
              <w:t>
</w:t>
            </w:r>
            <w:r>
              <w:rPr>
                <w:rFonts w:ascii="Times New Roman"/>
                <w:b/>
                <w:i w:val="false"/>
                <w:color w:val="000000"/>
                <w:sz w:val="20"/>
              </w:rPr>
              <w:t>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w:t>
            </w:r>
            <w:r>
              <w:br/>
            </w:r>
            <w:r>
              <w:rPr>
                <w:rFonts w:ascii="Times New Roman"/>
                <w:b w:val="false"/>
                <w:i w:val="false"/>
                <w:color w:val="000000"/>
                <w:sz w:val="20"/>
              </w:rPr>
              <w:t>
</w:t>
            </w:r>
            <w:r>
              <w:rPr>
                <w:rFonts w:ascii="Times New Roman"/>
                <w:b w:val="false"/>
                <w:i w:val="false"/>
                <w:color w:val="000000"/>
                <w:sz w:val="20"/>
              </w:rPr>
              <w:t>тысяч тенге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5"/>
    <w:p>
      <w:pPr>
        <w:spacing w:after="0"/>
        <w:ind w:left="0"/>
        <w:jc w:val="both"/>
      </w:pPr>
      <w:r>
        <w:rPr>
          <w:rFonts w:ascii="Times New Roman"/>
          <w:b w:val="false"/>
          <w:i w:val="false"/>
          <w:color w:val="000000"/>
          <w:sz w:val="28"/>
        </w:rPr>
        <w:t>
</w:t>
      </w:r>
      <w:r>
        <w:rPr>
          <w:rFonts w:ascii="Times New Roman"/>
          <w:b/>
          <w:i w:val="false"/>
          <w:color w:val="000000"/>
          <w:sz w:val="28"/>
        </w:rPr>
        <w:t>4. Кітапхана қорының басылымдар тілдері бойынша қозғалысы туралы мәліметтерді көрсетіңіз, бірлік</w:t>
      </w:r>
      <w:r>
        <w:br/>
      </w:r>
      <w:r>
        <w:rPr>
          <w:rFonts w:ascii="Times New Roman"/>
          <w:b w:val="false"/>
          <w:i w:val="false"/>
          <w:color w:val="000000"/>
          <w:sz w:val="28"/>
        </w:rPr>
        <w:t>
Укажите сведения о движении библиотечного фонда по языкам изданий, единиц</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3787"/>
        <w:gridCol w:w="1654"/>
        <w:gridCol w:w="1860"/>
        <w:gridCol w:w="3789"/>
      </w:tblGrid>
      <w:tr>
        <w:trPr>
          <w:trHeight w:val="39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w:t>
            </w:r>
            <w:r>
              <w:br/>
            </w:r>
            <w:r>
              <w:rPr>
                <w:rFonts w:ascii="Times New Roman"/>
                <w:b w:val="false"/>
                <w:i w:val="false"/>
                <w:color w:val="000000"/>
                <w:sz w:val="20"/>
              </w:rPr>
              <w:t>
</w:t>
            </w:r>
            <w:r>
              <w:rPr>
                <w:rFonts w:ascii="Times New Roman"/>
                <w:b/>
                <w:i w:val="false"/>
                <w:color w:val="000000"/>
                <w:sz w:val="20"/>
              </w:rPr>
              <w:t>басылымдар</w:t>
            </w:r>
            <w:r>
              <w:br/>
            </w:r>
            <w:r>
              <w:rPr>
                <w:rFonts w:ascii="Times New Roman"/>
                <w:b w:val="false"/>
                <w:i w:val="false"/>
                <w:color w:val="000000"/>
                <w:sz w:val="20"/>
              </w:rPr>
              <w:t>
</w:t>
            </w:r>
            <w:r>
              <w:rPr>
                <w:rFonts w:ascii="Times New Roman"/>
                <w:b w:val="false"/>
                <w:i w:val="false"/>
                <w:color w:val="000000"/>
                <w:sz w:val="20"/>
              </w:rPr>
              <w:t>электронные издания</w:t>
            </w:r>
          </w:p>
        </w:tc>
      </w:tr>
      <w:tr>
        <w:trPr>
          <w:trHeight w:val="18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Жылдың басында бары</w:t>
            </w:r>
            <w:r>
              <w:br/>
            </w:r>
            <w:r>
              <w:rPr>
                <w:rFonts w:ascii="Times New Roman"/>
                <w:b w:val="false"/>
                <w:i w:val="false"/>
                <w:color w:val="000000"/>
                <w:sz w:val="20"/>
              </w:rPr>
              <w:t>
</w:t>
            </w:r>
            <w:r>
              <w:rPr>
                <w:rFonts w:ascii="Times New Roman"/>
                <w:b w:val="false"/>
                <w:i w:val="false"/>
                <w:color w:val="000000"/>
                <w:sz w:val="20"/>
              </w:rPr>
              <w:t>Состоит на начало 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келіп</w:t>
            </w:r>
            <w:r>
              <w:br/>
            </w:r>
            <w:r>
              <w:rPr>
                <w:rFonts w:ascii="Times New Roman"/>
                <w:b w:val="false"/>
                <w:i w:val="false"/>
                <w:color w:val="000000"/>
                <w:sz w:val="20"/>
              </w:rPr>
              <w:t>
</w:t>
            </w:r>
            <w:r>
              <w:rPr>
                <w:rFonts w:ascii="Times New Roman"/>
                <w:b/>
                <w:i w:val="false"/>
                <w:color w:val="000000"/>
                <w:sz w:val="20"/>
              </w:rPr>
              <w:t>түскені</w:t>
            </w:r>
            <w:r>
              <w:br/>
            </w:r>
            <w:r>
              <w:rPr>
                <w:rFonts w:ascii="Times New Roman"/>
                <w:b w:val="false"/>
                <w:i w:val="false"/>
                <w:color w:val="000000"/>
                <w:sz w:val="20"/>
              </w:rPr>
              <w:t>
</w:t>
            </w:r>
            <w:r>
              <w:rPr>
                <w:rFonts w:ascii="Times New Roman"/>
                <w:b w:val="false"/>
                <w:i w:val="false"/>
                <w:color w:val="000000"/>
                <w:sz w:val="20"/>
              </w:rPr>
              <w:t>Поступило в течение</w:t>
            </w:r>
            <w:r>
              <w:br/>
            </w:r>
            <w:r>
              <w:rPr>
                <w:rFonts w:ascii="Times New Roman"/>
                <w:b w:val="false"/>
                <w:i w:val="false"/>
                <w:color w:val="000000"/>
                <w:sz w:val="20"/>
              </w:rPr>
              <w:t>
</w:t>
            </w:r>
            <w:r>
              <w:rPr>
                <w:rFonts w:ascii="Times New Roman"/>
                <w:b w:val="false"/>
                <w:i w:val="false"/>
                <w:color w:val="000000"/>
                <w:sz w:val="20"/>
              </w:rPr>
              <w:t>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шығып</w:t>
            </w:r>
            <w:r>
              <w:br/>
            </w:r>
            <w:r>
              <w:rPr>
                <w:rFonts w:ascii="Times New Roman"/>
                <w:b w:val="false"/>
                <w:i w:val="false"/>
                <w:color w:val="000000"/>
                <w:sz w:val="20"/>
              </w:rPr>
              <w:t>
</w:t>
            </w:r>
            <w:r>
              <w:rPr>
                <w:rFonts w:ascii="Times New Roman"/>
                <w:b/>
                <w:i w:val="false"/>
                <w:color w:val="000000"/>
                <w:sz w:val="20"/>
              </w:rPr>
              <w:t>қалғаны</w:t>
            </w:r>
            <w:r>
              <w:br/>
            </w:r>
            <w:r>
              <w:rPr>
                <w:rFonts w:ascii="Times New Roman"/>
                <w:b w:val="false"/>
                <w:i w:val="false"/>
                <w:color w:val="000000"/>
                <w:sz w:val="20"/>
              </w:rPr>
              <w:t>
</w:t>
            </w:r>
            <w:r>
              <w:rPr>
                <w:rFonts w:ascii="Times New Roman"/>
                <w:b w:val="false"/>
                <w:i w:val="false"/>
                <w:color w:val="000000"/>
                <w:sz w:val="20"/>
              </w:rPr>
              <w:t>Выбыло в течение 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 бары</w:t>
            </w:r>
            <w:r>
              <w:br/>
            </w:r>
            <w:r>
              <w:rPr>
                <w:rFonts w:ascii="Times New Roman"/>
                <w:b w:val="false"/>
                <w:i w:val="false"/>
                <w:color w:val="000000"/>
                <w:sz w:val="20"/>
              </w:rPr>
              <w:t>
</w:t>
            </w:r>
            <w:r>
              <w:rPr>
                <w:rFonts w:ascii="Times New Roman"/>
                <w:b w:val="false"/>
                <w:i w:val="false"/>
                <w:color w:val="000000"/>
                <w:sz w:val="20"/>
              </w:rPr>
              <w:t>Состоит на конец 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4"/>
        <w:gridCol w:w="2460"/>
        <w:gridCol w:w="2647"/>
        <w:gridCol w:w="3808"/>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4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кино-фото-фоноқұжаттар</w:t>
            </w:r>
            <w:r>
              <w:br/>
            </w:r>
            <w:r>
              <w:rPr>
                <w:rFonts w:ascii="Times New Roman"/>
                <w:b w:val="false"/>
                <w:i w:val="false"/>
                <w:color w:val="000000"/>
                <w:sz w:val="20"/>
              </w:rPr>
              <w:t>
</w:t>
            </w:r>
            <w:r>
              <w:rPr>
                <w:rFonts w:ascii="Times New Roman"/>
                <w:b w:val="false"/>
                <w:i w:val="false"/>
                <w:color w:val="000000"/>
                <w:sz w:val="20"/>
              </w:rPr>
              <w:t>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18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6"/>
    <w:p>
      <w:pPr>
        <w:spacing w:after="0"/>
        <w:ind w:left="0"/>
        <w:jc w:val="both"/>
      </w:pPr>
      <w:r>
        <w:rPr>
          <w:rFonts w:ascii="Times New Roman"/>
          <w:b w:val="false"/>
          <w:i w:val="false"/>
          <w:color w:val="000000"/>
          <w:sz w:val="28"/>
        </w:rPr>
        <w:t>
</w:t>
      </w:r>
      <w:r>
        <w:rPr>
          <w:rFonts w:ascii="Times New Roman"/>
          <w:b/>
          <w:i w:val="false"/>
          <w:color w:val="000000"/>
          <w:sz w:val="28"/>
        </w:rPr>
        <w:t>5. Кітапхана қорының келесідей себептер бойынша жыл ішінде шығып қалғаны туралы мәліметтерді көрсетіңіз, бірлік</w:t>
      </w:r>
      <w:r>
        <w:br/>
      </w:r>
      <w:r>
        <w:rPr>
          <w:rFonts w:ascii="Times New Roman"/>
          <w:b w:val="false"/>
          <w:i w:val="false"/>
          <w:color w:val="000000"/>
          <w:sz w:val="28"/>
        </w:rPr>
        <w:t>
Укажите сведения о выбытии в течение года библиотечного фонда по причинам, единиц</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4888"/>
        <w:gridCol w:w="3019"/>
        <w:gridCol w:w="3039"/>
      </w:tblGrid>
      <w:tr>
        <w:trPr>
          <w:trHeight w:val="42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r>
      <w:tr>
        <w:trPr>
          <w:trHeight w:val="18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себептер бойынша жыл</w:t>
            </w:r>
            <w:r>
              <w:br/>
            </w:r>
            <w:r>
              <w:rPr>
                <w:rFonts w:ascii="Times New Roman"/>
                <w:b w:val="false"/>
                <w:i w:val="false"/>
                <w:color w:val="000000"/>
                <w:sz w:val="20"/>
              </w:rPr>
              <w:t>
</w:t>
            </w:r>
            <w:r>
              <w:rPr>
                <w:rFonts w:ascii="Times New Roman"/>
                <w:b/>
                <w:i w:val="false"/>
                <w:color w:val="000000"/>
                <w:sz w:val="20"/>
              </w:rPr>
              <w:t>ішінде шығып қалғаны</w:t>
            </w:r>
            <w:r>
              <w:br/>
            </w:r>
            <w:r>
              <w:rPr>
                <w:rFonts w:ascii="Times New Roman"/>
                <w:b w:val="false"/>
                <w:i w:val="false"/>
                <w:color w:val="000000"/>
                <w:sz w:val="20"/>
              </w:rPr>
              <w:t>
</w:t>
            </w:r>
            <w:r>
              <w:rPr>
                <w:rFonts w:ascii="Times New Roman"/>
                <w:b w:val="false"/>
                <w:i w:val="false"/>
                <w:color w:val="000000"/>
                <w:sz w:val="20"/>
              </w:rPr>
              <w:t>Выбыло в течение года по</w:t>
            </w:r>
            <w:r>
              <w:br/>
            </w:r>
            <w:r>
              <w:rPr>
                <w:rFonts w:ascii="Times New Roman"/>
                <w:b w:val="false"/>
                <w:i w:val="false"/>
                <w:color w:val="000000"/>
                <w:sz w:val="20"/>
              </w:rPr>
              <w:t>
</w:t>
            </w:r>
            <w:r>
              <w:rPr>
                <w:rFonts w:ascii="Times New Roman"/>
                <w:b w:val="false"/>
                <w:i w:val="false"/>
                <w:color w:val="000000"/>
                <w:sz w:val="20"/>
              </w:rPr>
              <w:t>причинам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кітапханаларға, басқа да</w:t>
            </w:r>
            <w:r>
              <w:br/>
            </w:r>
            <w:r>
              <w:rPr>
                <w:rFonts w:ascii="Times New Roman"/>
                <w:b w:val="false"/>
                <w:i w:val="false"/>
                <w:color w:val="000000"/>
                <w:sz w:val="20"/>
              </w:rPr>
              <w:t>
</w:t>
            </w:r>
            <w:r>
              <w:rPr>
                <w:rFonts w:ascii="Times New Roman"/>
                <w:b/>
                <w:i w:val="false"/>
                <w:color w:val="000000"/>
                <w:sz w:val="20"/>
              </w:rPr>
              <w:t>ұйымдарға ақысыз негізде</w:t>
            </w:r>
            <w:r>
              <w:br/>
            </w:r>
            <w:r>
              <w:rPr>
                <w:rFonts w:ascii="Times New Roman"/>
                <w:b w:val="false"/>
                <w:i w:val="false"/>
                <w:color w:val="000000"/>
                <w:sz w:val="20"/>
              </w:rPr>
              <w:t>
</w:t>
            </w:r>
            <w:r>
              <w:rPr>
                <w:rFonts w:ascii="Times New Roman"/>
                <w:b/>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безвозмездно передано другим</w:t>
            </w:r>
            <w:r>
              <w:br/>
            </w:r>
            <w:r>
              <w:rPr>
                <w:rFonts w:ascii="Times New Roman"/>
                <w:b w:val="false"/>
                <w:i w:val="false"/>
                <w:color w:val="000000"/>
                <w:sz w:val="20"/>
              </w:rPr>
              <w:t>
</w:t>
            </w:r>
            <w:r>
              <w:rPr>
                <w:rFonts w:ascii="Times New Roman"/>
                <w:b w:val="false"/>
                <w:i w:val="false"/>
                <w:color w:val="000000"/>
                <w:sz w:val="20"/>
              </w:rPr>
              <w:t>библиотекам, другим</w:t>
            </w:r>
            <w:r>
              <w:br/>
            </w:r>
            <w:r>
              <w:rPr>
                <w:rFonts w:ascii="Times New Roman"/>
                <w:b w:val="false"/>
                <w:i w:val="false"/>
                <w:color w:val="000000"/>
                <w:sz w:val="20"/>
              </w:rPr>
              <w:t>
</w:t>
            </w:r>
            <w:r>
              <w:rPr>
                <w:rFonts w:ascii="Times New Roman"/>
                <w:b w:val="false"/>
                <w:i w:val="false"/>
                <w:color w:val="000000"/>
                <w:sz w:val="20"/>
              </w:rPr>
              <w:t>организациям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w:t>
            </w:r>
            <w:r>
              <w:br/>
            </w:r>
            <w:r>
              <w:rPr>
                <w:rFonts w:ascii="Times New Roman"/>
                <w:b w:val="false"/>
                <w:i w:val="false"/>
                <w:color w:val="000000"/>
                <w:sz w:val="20"/>
              </w:rPr>
              <w:t>
</w:t>
            </w:r>
            <w:r>
              <w:rPr>
                <w:rFonts w:ascii="Times New Roman"/>
                <w:b w:val="false"/>
                <w:i w:val="false"/>
                <w:color w:val="000000"/>
                <w:sz w:val="20"/>
              </w:rPr>
              <w:t>чрезвычайные ситуации</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4031"/>
        <w:gridCol w:w="1593"/>
        <w:gridCol w:w="1933"/>
        <w:gridCol w:w="3112"/>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w:t>
            </w:r>
            <w:r>
              <w:br/>
            </w:r>
            <w:r>
              <w:rPr>
                <w:rFonts w:ascii="Times New Roman"/>
                <w:b w:val="false"/>
                <w:i w:val="false"/>
                <w:color w:val="000000"/>
                <w:sz w:val="20"/>
              </w:rPr>
              <w:t>
</w:t>
            </w:r>
            <w:r>
              <w:rPr>
                <w:rFonts w:ascii="Times New Roman"/>
                <w:b/>
                <w:i w:val="false"/>
                <w:color w:val="000000"/>
                <w:sz w:val="20"/>
              </w:rPr>
              <w:t>басылымдар</w:t>
            </w:r>
            <w:r>
              <w:br/>
            </w:r>
            <w:r>
              <w:rPr>
                <w:rFonts w:ascii="Times New Roman"/>
                <w:b w:val="false"/>
                <w:i w:val="false"/>
                <w:color w:val="000000"/>
                <w:sz w:val="20"/>
              </w:rPr>
              <w:t>
</w:t>
            </w:r>
            <w:r>
              <w:rPr>
                <w:rFonts w:ascii="Times New Roman"/>
                <w:b w:val="false"/>
                <w:i w:val="false"/>
                <w:color w:val="000000"/>
                <w:sz w:val="20"/>
              </w:rPr>
              <w:t>электронные</w:t>
            </w:r>
            <w:r>
              <w:br/>
            </w:r>
            <w:r>
              <w:rPr>
                <w:rFonts w:ascii="Times New Roman"/>
                <w:b w:val="false"/>
                <w:i w:val="false"/>
                <w:color w:val="000000"/>
                <w:sz w:val="20"/>
              </w:rPr>
              <w:t>
</w:t>
            </w:r>
            <w:r>
              <w:rPr>
                <w:rFonts w:ascii="Times New Roman"/>
                <w:b w:val="false"/>
                <w:i w:val="false"/>
                <w:color w:val="000000"/>
                <w:sz w:val="20"/>
              </w:rPr>
              <w:t>издания</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кино-фото-фоноқұжаттар</w:t>
            </w:r>
            <w:r>
              <w:br/>
            </w:r>
            <w:r>
              <w:rPr>
                <w:rFonts w:ascii="Times New Roman"/>
                <w:b w:val="false"/>
                <w:i w:val="false"/>
                <w:color w:val="000000"/>
                <w:sz w:val="20"/>
              </w:rPr>
              <w:t>
</w:t>
            </w:r>
            <w:r>
              <w:rPr>
                <w:rFonts w:ascii="Times New Roman"/>
                <w:b w:val="false"/>
                <w:i w:val="false"/>
                <w:color w:val="000000"/>
                <w:sz w:val="20"/>
              </w:rPr>
              <w:t>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w:t>
            </w:r>
            <w:r>
              <w:br/>
            </w:r>
            <w:r>
              <w:rPr>
                <w:rFonts w:ascii="Times New Roman"/>
                <w:b w:val="false"/>
                <w:i w:val="false"/>
                <w:color w:val="000000"/>
                <w:sz w:val="20"/>
              </w:rPr>
              <w:t>
</w:t>
            </w:r>
            <w:r>
              <w:rPr>
                <w:rFonts w:ascii="Times New Roman"/>
                <w:b/>
                <w:i w:val="false"/>
                <w:color w:val="000000"/>
                <w:sz w:val="20"/>
              </w:rPr>
              <w:t>әдебиеттер</w:t>
            </w:r>
            <w:r>
              <w:br/>
            </w:r>
            <w:r>
              <w:rPr>
                <w:rFonts w:ascii="Times New Roman"/>
                <w:b w:val="false"/>
                <w:i w:val="false"/>
                <w:color w:val="000000"/>
                <w:sz w:val="20"/>
              </w:rPr>
              <w:t>
</w:t>
            </w:r>
            <w:r>
              <w:rPr>
                <w:rFonts w:ascii="Times New Roman"/>
                <w:b w:val="false"/>
                <w:i w:val="false"/>
                <w:color w:val="000000"/>
                <w:sz w:val="20"/>
              </w:rPr>
              <w:t>другая</w:t>
            </w:r>
            <w:r>
              <w:br/>
            </w:r>
            <w:r>
              <w:rPr>
                <w:rFonts w:ascii="Times New Roman"/>
                <w:b w:val="false"/>
                <w:i w:val="false"/>
                <w:color w:val="000000"/>
                <w:sz w:val="20"/>
              </w:rPr>
              <w:t>
</w:t>
            </w:r>
            <w:r>
              <w:rPr>
                <w:rFonts w:ascii="Times New Roman"/>
                <w:b w:val="false"/>
                <w:i w:val="false"/>
                <w:color w:val="000000"/>
                <w:sz w:val="20"/>
              </w:rPr>
              <w:t>литература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7"/>
    <w:p>
      <w:pPr>
        <w:spacing w:after="0"/>
        <w:ind w:left="0"/>
        <w:jc w:val="both"/>
      </w:pPr>
      <w:r>
        <w:rPr>
          <w:rFonts w:ascii="Times New Roman"/>
          <w:b w:val="false"/>
          <w:i w:val="false"/>
          <w:color w:val="000000"/>
          <w:sz w:val="28"/>
        </w:rPr>
        <w:t>
</w:t>
      </w:r>
      <w:r>
        <w:rPr>
          <w:rFonts w:ascii="Times New Roman"/>
          <w:b/>
          <w:i w:val="false"/>
          <w:color w:val="000000"/>
          <w:sz w:val="28"/>
        </w:rPr>
        <w:t>6. Кітапхана қорының жыл соңына білім салалары бойынша жағдайын көрсетіңіз, бірлік</w:t>
      </w:r>
      <w:r>
        <w:br/>
      </w:r>
      <w:r>
        <w:rPr>
          <w:rFonts w:ascii="Times New Roman"/>
          <w:b w:val="false"/>
          <w:i w:val="false"/>
          <w:color w:val="000000"/>
          <w:sz w:val="28"/>
        </w:rPr>
        <w:t>
Укажите состояние библиотечного фонда на конец года по отраслям знаний, единиц</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4321"/>
        <w:gridCol w:w="1972"/>
        <w:gridCol w:w="4935"/>
      </w:tblGrid>
      <w:tr>
        <w:trPr>
          <w:trHeight w:val="42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қоғамдық-саясат сипатындағы</w:t>
            </w:r>
            <w:r>
              <w:br/>
            </w:r>
            <w:r>
              <w:rPr>
                <w:rFonts w:ascii="Times New Roman"/>
                <w:b w:val="false"/>
                <w:i w:val="false"/>
                <w:color w:val="000000"/>
                <w:sz w:val="20"/>
              </w:rPr>
              <w:t>
</w:t>
            </w:r>
            <w:r>
              <w:rPr>
                <w:rFonts w:ascii="Times New Roman"/>
                <w:b w:val="false"/>
                <w:i w:val="false"/>
                <w:color w:val="000000"/>
                <w:sz w:val="20"/>
              </w:rPr>
              <w:t>общественно-политического</w:t>
            </w:r>
            <w:r>
              <w:br/>
            </w:r>
            <w:r>
              <w:rPr>
                <w:rFonts w:ascii="Times New Roman"/>
                <w:b w:val="false"/>
                <w:i w:val="false"/>
                <w:color w:val="000000"/>
                <w:sz w:val="20"/>
              </w:rPr>
              <w:t>
</w:t>
            </w:r>
            <w:r>
              <w:rPr>
                <w:rFonts w:ascii="Times New Roman"/>
                <w:b w:val="false"/>
                <w:i w:val="false"/>
                <w:color w:val="000000"/>
                <w:sz w:val="20"/>
              </w:rPr>
              <w:t>характера</w:t>
            </w:r>
          </w:p>
        </w:tc>
      </w:tr>
      <w:tr>
        <w:trPr>
          <w:trHeight w:val="18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білім</w:t>
            </w:r>
            <w:r>
              <w:br/>
            </w:r>
            <w:r>
              <w:rPr>
                <w:rFonts w:ascii="Times New Roman"/>
                <w:b w:val="false"/>
                <w:i w:val="false"/>
                <w:color w:val="000000"/>
                <w:sz w:val="20"/>
              </w:rPr>
              <w:t>
</w:t>
            </w:r>
            <w:r>
              <w:rPr>
                <w:rFonts w:ascii="Times New Roman"/>
                <w:b/>
                <w:i w:val="false"/>
                <w:color w:val="000000"/>
                <w:sz w:val="20"/>
              </w:rPr>
              <w:t>салалары бойынша бары</w:t>
            </w:r>
            <w:r>
              <w:br/>
            </w:r>
            <w:r>
              <w:rPr>
                <w:rFonts w:ascii="Times New Roman"/>
                <w:b w:val="false"/>
                <w:i w:val="false"/>
                <w:color w:val="000000"/>
                <w:sz w:val="20"/>
              </w:rPr>
              <w:t>
</w:t>
            </w:r>
            <w:r>
              <w:rPr>
                <w:rFonts w:ascii="Times New Roman"/>
                <w:b w:val="false"/>
                <w:i w:val="false"/>
                <w:color w:val="000000"/>
                <w:sz w:val="20"/>
              </w:rPr>
              <w:t>Состоит на конец года по</w:t>
            </w:r>
            <w:r>
              <w:br/>
            </w:r>
            <w:r>
              <w:rPr>
                <w:rFonts w:ascii="Times New Roman"/>
                <w:b w:val="false"/>
                <w:i w:val="false"/>
                <w:color w:val="000000"/>
                <w:sz w:val="20"/>
              </w:rPr>
              <w:t>
</w:t>
            </w:r>
            <w:r>
              <w:rPr>
                <w:rFonts w:ascii="Times New Roman"/>
                <w:b w:val="false"/>
                <w:i w:val="false"/>
                <w:color w:val="000000"/>
                <w:sz w:val="20"/>
              </w:rPr>
              <w:t>отраслям знаний</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2823"/>
        <w:gridCol w:w="2285"/>
        <w:gridCol w:w="2824"/>
        <w:gridCol w:w="2186"/>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45"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w:t>
            </w:r>
            <w:r>
              <w:br/>
            </w:r>
            <w:r>
              <w:rPr>
                <w:rFonts w:ascii="Times New Roman"/>
                <w:b w:val="false"/>
                <w:i w:val="false"/>
                <w:color w:val="000000"/>
                <w:sz w:val="20"/>
              </w:rPr>
              <w:t>
</w:t>
            </w:r>
            <w:r>
              <w:rPr>
                <w:rFonts w:ascii="Times New Roman"/>
                <w:b/>
                <w:i w:val="false"/>
                <w:color w:val="000000"/>
                <w:sz w:val="20"/>
              </w:rPr>
              <w:t>ғылымдары,</w:t>
            </w:r>
            <w:r>
              <w:br/>
            </w:r>
            <w:r>
              <w:rPr>
                <w:rFonts w:ascii="Times New Roman"/>
                <w:b w:val="false"/>
                <w:i w:val="false"/>
                <w:color w:val="000000"/>
                <w:sz w:val="20"/>
              </w:rPr>
              <w:t>
</w:t>
            </w:r>
            <w:r>
              <w:rPr>
                <w:rFonts w:ascii="Times New Roman"/>
                <w:b/>
                <w:i w:val="false"/>
                <w:color w:val="000000"/>
                <w:sz w:val="20"/>
              </w:rPr>
              <w:t>денсаулық сақтау</w:t>
            </w:r>
            <w:r>
              <w:br/>
            </w:r>
            <w:r>
              <w:rPr>
                <w:rFonts w:ascii="Times New Roman"/>
                <w:b w:val="false"/>
                <w:i w:val="false"/>
                <w:color w:val="000000"/>
                <w:sz w:val="20"/>
              </w:rPr>
              <w:t>
</w:t>
            </w:r>
            <w:r>
              <w:rPr>
                <w:rFonts w:ascii="Times New Roman"/>
                <w:b/>
                <w:i w:val="false"/>
                <w:color w:val="000000"/>
                <w:sz w:val="20"/>
              </w:rPr>
              <w:t>және спорт</w:t>
            </w:r>
            <w:r>
              <w:rPr>
                <w:rFonts w:ascii="Times New Roman"/>
                <w:b w:val="false"/>
                <w:i w:val="false"/>
                <w:color w:val="000000"/>
                <w:sz w:val="20"/>
              </w:rPr>
              <w:t xml:space="preserve"> естественные</w:t>
            </w:r>
            <w:r>
              <w:br/>
            </w:r>
            <w:r>
              <w:rPr>
                <w:rFonts w:ascii="Times New Roman"/>
                <w:b w:val="false"/>
                <w:i w:val="false"/>
                <w:color w:val="000000"/>
                <w:sz w:val="20"/>
              </w:rPr>
              <w:t>
</w:t>
            </w:r>
            <w:r>
              <w:rPr>
                <w:rFonts w:ascii="Times New Roman"/>
                <w:b w:val="false"/>
                <w:i w:val="false"/>
                <w:color w:val="000000"/>
                <w:sz w:val="20"/>
              </w:rPr>
              <w:t>науки,</w:t>
            </w:r>
            <w:r>
              <w:br/>
            </w:r>
            <w:r>
              <w:rPr>
                <w:rFonts w:ascii="Times New Roman"/>
                <w:b w:val="false"/>
                <w:i w:val="false"/>
                <w:color w:val="000000"/>
                <w:sz w:val="20"/>
              </w:rPr>
              <w:t>
</w:t>
            </w:r>
            <w:r>
              <w:rPr>
                <w:rFonts w:ascii="Times New Roman"/>
                <w:b w:val="false"/>
                <w:i w:val="false"/>
                <w:color w:val="000000"/>
                <w:sz w:val="20"/>
              </w:rPr>
              <w:t>здравоохранение</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медицина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ауыл</w:t>
            </w:r>
            <w:r>
              <w:br/>
            </w:r>
            <w:r>
              <w:rPr>
                <w:rFonts w:ascii="Times New Roman"/>
                <w:b w:val="false"/>
                <w:i w:val="false"/>
                <w:color w:val="000000"/>
                <w:sz w:val="20"/>
              </w:rPr>
              <w:t>
</w:t>
            </w:r>
            <w:r>
              <w:rPr>
                <w:rFonts w:ascii="Times New Roman"/>
                <w:b/>
                <w:i w:val="false"/>
                <w:color w:val="000000"/>
                <w:sz w:val="20"/>
              </w:rPr>
              <w:t>және орман</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техника, сельское</w:t>
            </w:r>
            <w:r>
              <w:br/>
            </w:r>
            <w:r>
              <w:rPr>
                <w:rFonts w:ascii="Times New Roman"/>
                <w:b w:val="false"/>
                <w:i w:val="false"/>
                <w:color w:val="000000"/>
                <w:sz w:val="20"/>
              </w:rPr>
              <w:t>
</w:t>
            </w:r>
            <w:r>
              <w:rPr>
                <w:rFonts w:ascii="Times New Roman"/>
                <w:b w:val="false"/>
                <w:i w:val="false"/>
                <w:color w:val="000000"/>
                <w:sz w:val="20"/>
              </w:rPr>
              <w:t>и лесное</w:t>
            </w:r>
            <w:r>
              <w:br/>
            </w:r>
            <w:r>
              <w:rPr>
                <w:rFonts w:ascii="Times New Roman"/>
                <w:b w:val="false"/>
                <w:i w:val="false"/>
                <w:color w:val="000000"/>
                <w:sz w:val="20"/>
              </w:rPr>
              <w:t>
</w:t>
            </w:r>
            <w:r>
              <w:rPr>
                <w:rFonts w:ascii="Times New Roman"/>
                <w:b w:val="false"/>
                <w:i w:val="false"/>
                <w:color w:val="000000"/>
                <w:sz w:val="20"/>
              </w:rPr>
              <w:t>хозяйство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дене</w:t>
            </w:r>
            <w:r>
              <w:br/>
            </w:r>
            <w:r>
              <w:rPr>
                <w:rFonts w:ascii="Times New Roman"/>
                <w:b w:val="false"/>
                <w:i w:val="false"/>
                <w:color w:val="000000"/>
                <w:sz w:val="20"/>
              </w:rPr>
              <w:t>
</w:t>
            </w:r>
            <w:r>
              <w:rPr>
                <w:rFonts w:ascii="Times New Roman"/>
                <w:b/>
                <w:i w:val="false"/>
                <w:color w:val="000000"/>
                <w:sz w:val="20"/>
              </w:rPr>
              <w:t>шы-нықтыру</w:t>
            </w:r>
            <w:r>
              <w:br/>
            </w:r>
            <w:r>
              <w:rPr>
                <w:rFonts w:ascii="Times New Roman"/>
                <w:b w:val="false"/>
                <w:i w:val="false"/>
                <w:color w:val="000000"/>
                <w:sz w:val="20"/>
              </w:rPr>
              <w:t>
</w:t>
            </w:r>
            <w:r>
              <w:rPr>
                <w:rFonts w:ascii="Times New Roman"/>
                <w:b/>
                <w:i w:val="false"/>
                <w:color w:val="000000"/>
                <w:sz w:val="20"/>
              </w:rPr>
              <w:t>және спорт</w:t>
            </w:r>
            <w:r>
              <w:br/>
            </w:r>
            <w:r>
              <w:rPr>
                <w:rFonts w:ascii="Times New Roman"/>
                <w:b w:val="false"/>
                <w:i w:val="false"/>
                <w:color w:val="000000"/>
                <w:sz w:val="20"/>
              </w:rPr>
              <w:t>
</w:t>
            </w:r>
            <w:r>
              <w:rPr>
                <w:rFonts w:ascii="Times New Roman"/>
                <w:b w:val="false"/>
                <w:i w:val="false"/>
                <w:color w:val="000000"/>
                <w:sz w:val="20"/>
              </w:rPr>
              <w:t>искусство,</w:t>
            </w:r>
            <w:r>
              <w:br/>
            </w:r>
            <w:r>
              <w:rPr>
                <w:rFonts w:ascii="Times New Roman"/>
                <w:b w:val="false"/>
                <w:i w:val="false"/>
                <w:color w:val="000000"/>
                <w:sz w:val="20"/>
              </w:rPr>
              <w:t>
</w:t>
            </w: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культура и</w:t>
            </w:r>
            <w:r>
              <w:br/>
            </w:r>
            <w:r>
              <w:rPr>
                <w:rFonts w:ascii="Times New Roman"/>
                <w:b w:val="false"/>
                <w:i w:val="false"/>
                <w:color w:val="000000"/>
                <w:sz w:val="20"/>
              </w:rPr>
              <w:t>
</w:t>
            </w:r>
            <w:r>
              <w:rPr>
                <w:rFonts w:ascii="Times New Roman"/>
                <w:b w:val="false"/>
                <w:i w:val="false"/>
                <w:color w:val="000000"/>
                <w:sz w:val="20"/>
              </w:rPr>
              <w:t>спорт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филологиялық</w:t>
            </w:r>
            <w:r>
              <w:br/>
            </w:r>
            <w:r>
              <w:rPr>
                <w:rFonts w:ascii="Times New Roman"/>
                <w:b w:val="false"/>
                <w:i w:val="false"/>
                <w:color w:val="000000"/>
                <w:sz w:val="20"/>
              </w:rPr>
              <w:t>
</w:t>
            </w:r>
            <w:r>
              <w:rPr>
                <w:rFonts w:ascii="Times New Roman"/>
                <w:b/>
                <w:i w:val="false"/>
                <w:color w:val="000000"/>
                <w:sz w:val="20"/>
              </w:rPr>
              <w:t>ғылымдар,</w:t>
            </w:r>
            <w:r>
              <w:br/>
            </w:r>
            <w:r>
              <w:rPr>
                <w:rFonts w:ascii="Times New Roman"/>
                <w:b w:val="false"/>
                <w:i w:val="false"/>
                <w:color w:val="000000"/>
                <w:sz w:val="20"/>
              </w:rPr>
              <w:t>
</w:t>
            </w:r>
            <w:r>
              <w:rPr>
                <w:rFonts w:ascii="Times New Roman"/>
                <w:b/>
                <w:i w:val="false"/>
                <w:color w:val="000000"/>
                <w:sz w:val="20"/>
              </w:rPr>
              <w:t>көркем әдебиет</w:t>
            </w:r>
            <w:r>
              <w:br/>
            </w:r>
            <w:r>
              <w:rPr>
                <w:rFonts w:ascii="Times New Roman"/>
                <w:b w:val="false"/>
                <w:i w:val="false"/>
                <w:color w:val="000000"/>
                <w:sz w:val="20"/>
              </w:rPr>
              <w:t>
</w:t>
            </w:r>
            <w:r>
              <w:rPr>
                <w:rFonts w:ascii="Times New Roman"/>
                <w:b w:val="false"/>
                <w:i w:val="false"/>
                <w:color w:val="000000"/>
                <w:sz w:val="20"/>
              </w:rPr>
              <w:t>филологические</w:t>
            </w:r>
            <w:r>
              <w:br/>
            </w:r>
            <w:r>
              <w:rPr>
                <w:rFonts w:ascii="Times New Roman"/>
                <w:b w:val="false"/>
                <w:i w:val="false"/>
                <w:color w:val="000000"/>
                <w:sz w:val="20"/>
              </w:rPr>
              <w:t>
</w:t>
            </w:r>
            <w:r>
              <w:rPr>
                <w:rFonts w:ascii="Times New Roman"/>
                <w:b w:val="false"/>
                <w:i w:val="false"/>
                <w:color w:val="000000"/>
                <w:sz w:val="20"/>
              </w:rPr>
              <w:t>науки,</w:t>
            </w:r>
            <w:r>
              <w:br/>
            </w:r>
            <w:r>
              <w:rPr>
                <w:rFonts w:ascii="Times New Roman"/>
                <w:b w:val="false"/>
                <w:i w:val="false"/>
                <w:color w:val="000000"/>
                <w:sz w:val="20"/>
              </w:rPr>
              <w:t>
</w:t>
            </w:r>
            <w:r>
              <w:rPr>
                <w:rFonts w:ascii="Times New Roman"/>
                <w:b w:val="false"/>
                <w:i w:val="false"/>
                <w:color w:val="000000"/>
                <w:sz w:val="20"/>
              </w:rPr>
              <w:t>художественная</w:t>
            </w:r>
            <w:r>
              <w:br/>
            </w:r>
            <w:r>
              <w:rPr>
                <w:rFonts w:ascii="Times New Roman"/>
                <w:b w:val="false"/>
                <w:i w:val="false"/>
                <w:color w:val="000000"/>
                <w:sz w:val="20"/>
              </w:rPr>
              <w:t>
</w:t>
            </w:r>
            <w:r>
              <w:rPr>
                <w:rFonts w:ascii="Times New Roman"/>
                <w:b w:val="false"/>
                <w:i w:val="false"/>
                <w:color w:val="000000"/>
                <w:sz w:val="20"/>
              </w:rPr>
              <w:t>литература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w:t>
            </w:r>
            <w:r>
              <w:br/>
            </w:r>
            <w:r>
              <w:rPr>
                <w:rFonts w:ascii="Times New Roman"/>
                <w:b w:val="false"/>
                <w:i w:val="false"/>
                <w:color w:val="000000"/>
                <w:sz w:val="20"/>
              </w:rPr>
              <w:t>
</w:t>
            </w:r>
            <w:r>
              <w:rPr>
                <w:rFonts w:ascii="Times New Roman"/>
                <w:b w:val="false"/>
                <w:i w:val="false"/>
                <w:color w:val="000000"/>
                <w:sz w:val="20"/>
              </w:rPr>
              <w:t>другие</w:t>
            </w:r>
          </w:p>
        </w:tc>
      </w:tr>
      <w:tr>
        <w:trPr>
          <w:trHeight w:val="18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8"/>
    <w:p>
      <w:pPr>
        <w:spacing w:after="0"/>
        <w:ind w:left="0"/>
        <w:jc w:val="both"/>
      </w:pPr>
      <w:r>
        <w:rPr>
          <w:rFonts w:ascii="Times New Roman"/>
          <w:b w:val="false"/>
          <w:i w:val="false"/>
          <w:color w:val="000000"/>
          <w:sz w:val="28"/>
        </w:rPr>
        <w:t>
</w:t>
      </w:r>
      <w:r>
        <w:rPr>
          <w:rFonts w:ascii="Times New Roman"/>
          <w:b/>
          <w:i w:val="false"/>
          <w:color w:val="000000"/>
          <w:sz w:val="28"/>
        </w:rPr>
        <w:t>7. Әдебиетті беру туралы мәліметтерді көрсетіңіз, бірлік</w:t>
      </w:r>
      <w:r>
        <w:br/>
      </w:r>
      <w:r>
        <w:rPr>
          <w:rFonts w:ascii="Times New Roman"/>
          <w:b w:val="false"/>
          <w:i w:val="false"/>
          <w:color w:val="000000"/>
          <w:sz w:val="28"/>
        </w:rPr>
        <w:t>
Укажите сведения о выдаче литературы, единиц</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3110"/>
        <w:gridCol w:w="1408"/>
        <w:gridCol w:w="2824"/>
        <w:gridCol w:w="4363"/>
      </w:tblGrid>
      <w:tr>
        <w:trPr>
          <w:trHeight w:val="30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басылымдар</w:t>
            </w:r>
            <w:r>
              <w:br/>
            </w:r>
            <w:r>
              <w:rPr>
                <w:rFonts w:ascii="Times New Roman"/>
                <w:b w:val="false"/>
                <w:i w:val="false"/>
                <w:color w:val="000000"/>
                <w:sz w:val="20"/>
              </w:rPr>
              <w:t>
</w:t>
            </w:r>
            <w:r>
              <w:rPr>
                <w:rFonts w:ascii="Times New Roman"/>
                <w:b w:val="false"/>
                <w:i w:val="false"/>
                <w:color w:val="000000"/>
                <w:sz w:val="20"/>
              </w:rPr>
              <w:t>электронные издания</w:t>
            </w:r>
          </w:p>
        </w:tc>
      </w:tr>
      <w:tr>
        <w:trPr>
          <w:trHeight w:val="18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w:t>
            </w:r>
            <w:r>
              <w:br/>
            </w:r>
            <w:r>
              <w:rPr>
                <w:rFonts w:ascii="Times New Roman"/>
                <w:b w:val="false"/>
                <w:i w:val="false"/>
                <w:color w:val="000000"/>
                <w:sz w:val="20"/>
              </w:rPr>
              <w:t>
</w:t>
            </w:r>
            <w:r>
              <w:rPr>
                <w:rFonts w:ascii="Times New Roman"/>
                <w:b/>
                <w:i w:val="false"/>
                <w:color w:val="000000"/>
                <w:sz w:val="20"/>
              </w:rPr>
              <w:t>берілгені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Выдано в течение</w:t>
            </w:r>
            <w:r>
              <w:br/>
            </w:r>
            <w:r>
              <w:rPr>
                <w:rFonts w:ascii="Times New Roman"/>
                <w:b w:val="false"/>
                <w:i w:val="false"/>
                <w:color w:val="000000"/>
                <w:sz w:val="20"/>
              </w:rPr>
              <w:t>
</w:t>
            </w:r>
            <w:r>
              <w:rPr>
                <w:rFonts w:ascii="Times New Roman"/>
                <w:b w:val="false"/>
                <w:i w:val="false"/>
                <w:color w:val="000000"/>
                <w:sz w:val="20"/>
              </w:rPr>
              <w:t>года -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w:t>
            </w:r>
            <w:r>
              <w:br/>
            </w:r>
            <w:r>
              <w:rPr>
                <w:rFonts w:ascii="Times New Roman"/>
                <w:b w:val="false"/>
                <w:i w:val="false"/>
                <w:color w:val="000000"/>
                <w:sz w:val="20"/>
              </w:rPr>
              <w:t>
</w:t>
            </w:r>
            <w:r>
              <w:rPr>
                <w:rFonts w:ascii="Times New Roman"/>
                <w:b/>
                <w:i w:val="false"/>
                <w:color w:val="000000"/>
                <w:sz w:val="20"/>
              </w:rPr>
              <w:t>балаларға</w:t>
            </w:r>
            <w:r>
              <w:br/>
            </w:r>
            <w:r>
              <w:rPr>
                <w:rFonts w:ascii="Times New Roman"/>
                <w:b w:val="false"/>
                <w:i w:val="false"/>
                <w:color w:val="000000"/>
                <w:sz w:val="20"/>
              </w:rPr>
              <w:t>
</w:t>
            </w:r>
            <w:r>
              <w:rPr>
                <w:rFonts w:ascii="Times New Roman"/>
                <w:b w:val="false"/>
                <w:i w:val="false"/>
                <w:color w:val="000000"/>
                <w:sz w:val="20"/>
              </w:rPr>
              <w:t xml:space="preserve">из них - детям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w:t>
            </w:r>
            <w:r>
              <w:br/>
            </w:r>
            <w:r>
              <w:rPr>
                <w:rFonts w:ascii="Times New Roman"/>
                <w:b w:val="false"/>
                <w:i w:val="false"/>
                <w:color w:val="000000"/>
                <w:sz w:val="20"/>
              </w:rPr>
              <w:t>
</w:t>
            </w:r>
            <w:r>
              <w:rPr>
                <w:rFonts w:ascii="Times New Roman"/>
                <w:b/>
                <w:i w:val="false"/>
                <w:color w:val="000000"/>
                <w:sz w:val="20"/>
              </w:rPr>
              <w:t>ауылдық жерде</w:t>
            </w:r>
            <w:r>
              <w:br/>
            </w:r>
            <w:r>
              <w:rPr>
                <w:rFonts w:ascii="Times New Roman"/>
                <w:b w:val="false"/>
                <w:i w:val="false"/>
                <w:color w:val="000000"/>
                <w:sz w:val="20"/>
              </w:rPr>
              <w:t>
</w:t>
            </w:r>
            <w:r>
              <w:rPr>
                <w:rFonts w:ascii="Times New Roman"/>
                <w:b/>
                <w:i w:val="false"/>
                <w:color w:val="000000"/>
                <w:sz w:val="20"/>
              </w:rPr>
              <w:t>берілгені</w:t>
            </w:r>
            <w:r>
              <w:br/>
            </w:r>
            <w:r>
              <w:rPr>
                <w:rFonts w:ascii="Times New Roman"/>
                <w:b w:val="false"/>
                <w:i w:val="false"/>
                <w:color w:val="000000"/>
                <w:sz w:val="20"/>
              </w:rPr>
              <w:t>
</w:t>
            </w:r>
            <w:r>
              <w:rPr>
                <w:rFonts w:ascii="Times New Roman"/>
                <w:b w:val="false"/>
                <w:i w:val="false"/>
                <w:color w:val="000000"/>
                <w:sz w:val="20"/>
              </w:rPr>
              <w:t>Выдано в течение</w:t>
            </w:r>
            <w:r>
              <w:br/>
            </w:r>
            <w:r>
              <w:rPr>
                <w:rFonts w:ascii="Times New Roman"/>
                <w:b w:val="false"/>
                <w:i w:val="false"/>
                <w:color w:val="000000"/>
                <w:sz w:val="20"/>
              </w:rPr>
              <w:t>
</w:t>
            </w:r>
            <w:r>
              <w:rPr>
                <w:rFonts w:ascii="Times New Roman"/>
                <w:b w:val="false"/>
                <w:i w:val="false"/>
                <w:color w:val="000000"/>
                <w:sz w:val="20"/>
              </w:rPr>
              <w:t>года в 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2"/>
        <w:gridCol w:w="1655"/>
        <w:gridCol w:w="2045"/>
        <w:gridCol w:w="538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кино-фото-фоноқұжаттар</w:t>
            </w:r>
            <w:r>
              <w:br/>
            </w:r>
            <w:r>
              <w:rPr>
                <w:rFonts w:ascii="Times New Roman"/>
                <w:b w:val="false"/>
                <w:i w:val="false"/>
                <w:color w:val="000000"/>
                <w:sz w:val="20"/>
              </w:rPr>
              <w:t>
</w:t>
            </w:r>
            <w:r>
              <w:rPr>
                <w:rFonts w:ascii="Times New Roman"/>
                <w:b w:val="false"/>
                <w:i w:val="false"/>
                <w:color w:val="000000"/>
                <w:sz w:val="20"/>
              </w:rPr>
              <w:t>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5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270" w:hRule="atLeast"/>
        </w:trPr>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9"/>
    <w:p>
      <w:pPr>
        <w:spacing w:after="0"/>
        <w:ind w:left="0"/>
        <w:jc w:val="both"/>
      </w:pPr>
      <w:r>
        <w:rPr>
          <w:rFonts w:ascii="Times New Roman"/>
          <w:b w:val="false"/>
          <w:i w:val="false"/>
          <w:color w:val="000000"/>
          <w:sz w:val="28"/>
        </w:rPr>
        <w:t>
</w:t>
      </w:r>
      <w:r>
        <w:rPr>
          <w:rFonts w:ascii="Times New Roman"/>
          <w:b/>
          <w:i w:val="false"/>
          <w:color w:val="000000"/>
          <w:sz w:val="28"/>
        </w:rPr>
        <w:t>8. Кітапханадағы ақпараттық-коммуникациялық технологиялардың барын көрсетіңіз, бірлік</w:t>
      </w:r>
      <w:r>
        <w:br/>
      </w:r>
      <w:r>
        <w:rPr>
          <w:rFonts w:ascii="Times New Roman"/>
          <w:b w:val="false"/>
          <w:i w:val="false"/>
          <w:color w:val="000000"/>
          <w:sz w:val="28"/>
        </w:rPr>
        <w:t>
Укажите наличие информационно-коммуникационных технологий в библиотеке, единиц</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5437"/>
        <w:gridCol w:w="1606"/>
        <w:gridCol w:w="4209"/>
      </w:tblGrid>
      <w:tr>
        <w:trPr>
          <w:trHeight w:val="915"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55"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каталогтың көлемі</w:t>
            </w:r>
            <w:r>
              <w:br/>
            </w:r>
            <w:r>
              <w:rPr>
                <w:rFonts w:ascii="Times New Roman"/>
                <w:b w:val="false"/>
                <w:i w:val="false"/>
                <w:color w:val="000000"/>
                <w:sz w:val="20"/>
              </w:rPr>
              <w:t>
</w:t>
            </w:r>
            <w:r>
              <w:rPr>
                <w:rFonts w:ascii="Times New Roman"/>
                <w:b w:val="false"/>
                <w:i w:val="false"/>
                <w:color w:val="000000"/>
                <w:sz w:val="20"/>
              </w:rPr>
              <w:t>Объем электронного каталога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w:t>
            </w:r>
            <w:r>
              <w:br/>
            </w:r>
            <w:r>
              <w:rPr>
                <w:rFonts w:ascii="Times New Roman"/>
                <w:b w:val="false"/>
                <w:i w:val="false"/>
                <w:color w:val="000000"/>
                <w:sz w:val="20"/>
              </w:rPr>
              <w:t>
</w:t>
            </w:r>
            <w:r>
              <w:rPr>
                <w:rFonts w:ascii="Times New Roman"/>
                <w:b/>
                <w:i w:val="false"/>
                <w:color w:val="000000"/>
                <w:sz w:val="20"/>
              </w:rPr>
              <w:t>мүмкіндігі бар кітапханалар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библиотек с доступом в сеть</w:t>
            </w:r>
            <w:r>
              <w:br/>
            </w:r>
            <w:r>
              <w:rPr>
                <w:rFonts w:ascii="Times New Roman"/>
                <w:b w:val="false"/>
                <w:i w:val="false"/>
                <w:color w:val="000000"/>
                <w:sz w:val="20"/>
              </w:rPr>
              <w:t>
</w:t>
            </w:r>
            <w:r>
              <w:rPr>
                <w:rFonts w:ascii="Times New Roman"/>
                <w:b w:val="false"/>
                <w:i w:val="false"/>
                <w:color w:val="000000"/>
                <w:sz w:val="20"/>
              </w:rPr>
              <w:t>Интернет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Интернет</w:t>
            </w:r>
            <w:r>
              <w:br/>
            </w:r>
            <w:r>
              <w:rPr>
                <w:rFonts w:ascii="Times New Roman"/>
                <w:b w:val="false"/>
                <w:i w:val="false"/>
                <w:color w:val="000000"/>
                <w:sz w:val="20"/>
              </w:rPr>
              <w:t>
</w:t>
            </w:r>
            <w:r>
              <w:rPr>
                <w:rFonts w:ascii="Times New Roman"/>
                <w:b/>
                <w:i w:val="false"/>
                <w:color w:val="000000"/>
                <w:sz w:val="20"/>
              </w:rPr>
              <w:t>желісіне сымсыз технология</w:t>
            </w:r>
            <w:r>
              <w:br/>
            </w:r>
            <w:r>
              <w:rPr>
                <w:rFonts w:ascii="Times New Roman"/>
                <w:b w:val="false"/>
                <w:i w:val="false"/>
                <w:color w:val="000000"/>
                <w:sz w:val="20"/>
              </w:rPr>
              <w:t>
</w:t>
            </w:r>
            <w:r>
              <w:rPr>
                <w:rFonts w:ascii="Times New Roman"/>
                <w:b/>
                <w:i w:val="false"/>
                <w:color w:val="000000"/>
                <w:sz w:val="20"/>
              </w:rPr>
              <w:t>құралдары (WiFi) арқылы</w:t>
            </w:r>
            <w:r>
              <w:br/>
            </w:r>
            <w:r>
              <w:rPr>
                <w:rFonts w:ascii="Times New Roman"/>
                <w:b w:val="false"/>
                <w:i w:val="false"/>
                <w:color w:val="000000"/>
                <w:sz w:val="20"/>
              </w:rPr>
              <w:t>
</w:t>
            </w:r>
            <w:r>
              <w:rPr>
                <w:rFonts w:ascii="Times New Roman"/>
                <w:b/>
                <w:i w:val="false"/>
                <w:color w:val="000000"/>
                <w:sz w:val="20"/>
              </w:rPr>
              <w:t>қатынау мүмкіндігі бар</w:t>
            </w:r>
            <w:r>
              <w:br/>
            </w:r>
            <w:r>
              <w:rPr>
                <w:rFonts w:ascii="Times New Roman"/>
                <w:b w:val="false"/>
                <w:i w:val="false"/>
                <w:color w:val="000000"/>
                <w:sz w:val="20"/>
              </w:rPr>
              <w:t>
</w:t>
            </w:r>
            <w:r>
              <w:rPr>
                <w:rFonts w:ascii="Times New Roman"/>
                <w:b/>
                <w:i w:val="false"/>
                <w:color w:val="000000"/>
                <w:sz w:val="20"/>
              </w:rPr>
              <w:t>кітапханалар саны</w:t>
            </w:r>
            <w:r>
              <w:br/>
            </w:r>
            <w:r>
              <w:rPr>
                <w:rFonts w:ascii="Times New Roman"/>
                <w:b w:val="false"/>
                <w:i w:val="false"/>
                <w:color w:val="000000"/>
                <w:sz w:val="20"/>
              </w:rPr>
              <w:t>
</w:t>
            </w:r>
            <w:r>
              <w:rPr>
                <w:rFonts w:ascii="Times New Roman"/>
                <w:b w:val="false"/>
                <w:i w:val="false"/>
                <w:color w:val="000000"/>
                <w:sz w:val="20"/>
              </w:rPr>
              <w:t>из них - с доступом в сеть</w:t>
            </w:r>
            <w:r>
              <w:br/>
            </w:r>
            <w:r>
              <w:rPr>
                <w:rFonts w:ascii="Times New Roman"/>
                <w:b w:val="false"/>
                <w:i w:val="false"/>
                <w:color w:val="000000"/>
                <w:sz w:val="20"/>
              </w:rPr>
              <w:t>
</w:t>
            </w:r>
            <w:r>
              <w:rPr>
                <w:rFonts w:ascii="Times New Roman"/>
                <w:b w:val="false"/>
                <w:i w:val="false"/>
                <w:color w:val="000000"/>
                <w:sz w:val="20"/>
              </w:rPr>
              <w:t>Интернет посредством беспроводных</w:t>
            </w:r>
            <w:r>
              <w:br/>
            </w:r>
            <w:r>
              <w:rPr>
                <w:rFonts w:ascii="Times New Roman"/>
                <w:b w:val="false"/>
                <w:i w:val="false"/>
                <w:color w:val="000000"/>
                <w:sz w:val="20"/>
              </w:rPr>
              <w:t>
</w:t>
            </w:r>
            <w:r>
              <w:rPr>
                <w:rFonts w:ascii="Times New Roman"/>
                <w:b w:val="false"/>
                <w:i w:val="false"/>
                <w:color w:val="000000"/>
                <w:sz w:val="20"/>
              </w:rPr>
              <w:t>технологий (WiFi)</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Количество компьютеров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жергілікті желі</w:t>
            </w:r>
            <w:r>
              <w:br/>
            </w:r>
            <w:r>
              <w:rPr>
                <w:rFonts w:ascii="Times New Roman"/>
                <w:b w:val="false"/>
                <w:i w:val="false"/>
                <w:color w:val="000000"/>
                <w:sz w:val="20"/>
              </w:rPr>
              <w:t>
</w:t>
            </w:r>
            <w:r>
              <w:rPr>
                <w:rFonts w:ascii="Times New Roman"/>
                <w:b/>
                <w:i w:val="false"/>
                <w:color w:val="000000"/>
                <w:sz w:val="20"/>
              </w:rPr>
              <w:t>арқылы интернет желісіне</w:t>
            </w:r>
            <w:r>
              <w:br/>
            </w:r>
            <w:r>
              <w:rPr>
                <w:rFonts w:ascii="Times New Roman"/>
                <w:b w:val="false"/>
                <w:i w:val="false"/>
                <w:color w:val="000000"/>
                <w:sz w:val="20"/>
              </w:rPr>
              <w:t>
</w:t>
            </w:r>
            <w:r>
              <w:rPr>
                <w:rFonts w:ascii="Times New Roman"/>
                <w:b/>
                <w:i w:val="false"/>
                <w:color w:val="000000"/>
                <w:sz w:val="20"/>
              </w:rPr>
              <w:t>қатынау мүмкіндігі бар</w:t>
            </w:r>
            <w:r>
              <w:br/>
            </w: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из них - количество компьютеров с</w:t>
            </w:r>
            <w:r>
              <w:br/>
            </w:r>
            <w:r>
              <w:rPr>
                <w:rFonts w:ascii="Times New Roman"/>
                <w:b w:val="false"/>
                <w:i w:val="false"/>
                <w:color w:val="000000"/>
                <w:sz w:val="20"/>
              </w:rPr>
              <w:t>
</w:t>
            </w:r>
            <w:r>
              <w:rPr>
                <w:rFonts w:ascii="Times New Roman"/>
                <w:b w:val="false"/>
                <w:i w:val="false"/>
                <w:color w:val="000000"/>
                <w:sz w:val="20"/>
              </w:rPr>
              <w:t>доступом в сеть Интернет</w:t>
            </w:r>
            <w:r>
              <w:br/>
            </w:r>
            <w:r>
              <w:rPr>
                <w:rFonts w:ascii="Times New Roman"/>
                <w:b w:val="false"/>
                <w:i w:val="false"/>
                <w:color w:val="000000"/>
                <w:sz w:val="20"/>
              </w:rPr>
              <w:t>
</w:t>
            </w:r>
            <w:r>
              <w:rPr>
                <w:rFonts w:ascii="Times New Roman"/>
                <w:b w:val="false"/>
                <w:i w:val="false"/>
                <w:color w:val="000000"/>
                <w:sz w:val="20"/>
              </w:rPr>
              <w:t>посредством локальной сети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Көшірме-көбейту техникаларының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копировально-множительной техники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Интернет-ресурстар саны</w:t>
            </w:r>
            <w:r>
              <w:br/>
            </w:r>
            <w:r>
              <w:rPr>
                <w:rFonts w:ascii="Times New Roman"/>
                <w:b w:val="false"/>
                <w:i w:val="false"/>
                <w:color w:val="000000"/>
                <w:sz w:val="20"/>
              </w:rPr>
              <w:t>
</w:t>
            </w:r>
            <w:r>
              <w:rPr>
                <w:rFonts w:ascii="Times New Roman"/>
                <w:b w:val="false"/>
                <w:i w:val="false"/>
                <w:color w:val="000000"/>
                <w:sz w:val="20"/>
              </w:rPr>
              <w:t>Число интернет-ресурсов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нөмірлерінің саны</w:t>
            </w:r>
            <w:r>
              <w:br/>
            </w:r>
            <w:r>
              <w:rPr>
                <w:rFonts w:ascii="Times New Roman"/>
                <w:b w:val="false"/>
                <w:i w:val="false"/>
                <w:color w:val="000000"/>
                <w:sz w:val="20"/>
              </w:rPr>
              <w:t>
</w:t>
            </w:r>
            <w:r>
              <w:rPr>
                <w:rFonts w:ascii="Times New Roman"/>
                <w:b w:val="false"/>
                <w:i w:val="false"/>
                <w:color w:val="000000"/>
                <w:sz w:val="20"/>
              </w:rPr>
              <w:t>Число номеров телефонов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саны</w:t>
            </w:r>
            <w:r>
              <w:br/>
            </w:r>
            <w:r>
              <w:rPr>
                <w:rFonts w:ascii="Times New Roman"/>
                <w:b w:val="false"/>
                <w:i w:val="false"/>
                <w:color w:val="000000"/>
                <w:sz w:val="20"/>
              </w:rPr>
              <w:t>
</w:t>
            </w:r>
            <w:r>
              <w:rPr>
                <w:rFonts w:ascii="Times New Roman"/>
                <w:b w:val="false"/>
                <w:i w:val="false"/>
                <w:color w:val="000000"/>
                <w:sz w:val="20"/>
              </w:rPr>
              <w:t>Число транспортных средств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6587"/>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_____________________</w:t>
            </w:r>
            <w:r>
              <w:br/>
            </w:r>
            <w:r>
              <w:rPr>
                <w:rFonts w:ascii="Times New Roman"/>
                <w:b w:val="false"/>
                <w:i w:val="false"/>
                <w:color w:val="000000"/>
                <w:sz w:val="20"/>
              </w:rPr>
              <w:t>
</w:t>
            </w: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w:t>
            </w:r>
            <w:r>
              <w:br/>
            </w:r>
            <w:r>
              <w:rPr>
                <w:rFonts w:ascii="Times New Roman"/>
                <w:b w:val="false"/>
                <w:i w:val="false"/>
                <w:color w:val="000000"/>
                <w:sz w:val="20"/>
              </w:rPr>
              <w:t>
</w:t>
            </w:r>
            <w:r>
              <w:rPr>
                <w:rFonts w:ascii="Times New Roman"/>
                <w:b/>
                <w:i w:val="false"/>
                <w:color w:val="000000"/>
                <w:sz w:val="20"/>
              </w:rPr>
              <w:t>Орындаушының аты-жөні және телефоны</w:t>
            </w:r>
            <w:r>
              <w:br/>
            </w:r>
            <w:r>
              <w:rPr>
                <w:rFonts w:ascii="Times New Roman"/>
                <w:b w:val="false"/>
                <w:i w:val="false"/>
                <w:color w:val="000000"/>
                <w:sz w:val="20"/>
              </w:rPr>
              <w:t>
Фамилия и телефон исполнителя ____</w:t>
            </w:r>
            <w:r>
              <w:br/>
            </w:r>
            <w:r>
              <w:rPr>
                <w:rFonts w:ascii="Times New Roman"/>
                <w:b w:val="false"/>
                <w:i w:val="false"/>
                <w:color w:val="000000"/>
                <w:sz w:val="20"/>
              </w:rPr>
              <w:t>
</w:t>
            </w:r>
            <w:r>
              <w:rPr>
                <w:rFonts w:ascii="Times New Roman"/>
                <w:b/>
                <w:i w:val="false"/>
                <w:color w:val="000000"/>
                <w:sz w:val="20"/>
              </w:rPr>
              <w:t>Басшы</w:t>
            </w:r>
            <w:r>
              <w:br/>
            </w:r>
            <w:r>
              <w:rPr>
                <w:rFonts w:ascii="Times New Roman"/>
                <w:b w:val="false"/>
                <w:i w:val="false"/>
                <w:color w:val="000000"/>
                <w:sz w:val="20"/>
              </w:rPr>
              <w:t>
Руководитель _____________________</w:t>
            </w:r>
            <w:r>
              <w:br/>
            </w: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 ________________</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____________________________</w:t>
            </w:r>
            <w:r>
              <w:br/>
            </w:r>
            <w:r>
              <w:rPr>
                <w:rFonts w:ascii="Times New Roman"/>
                <w:b w:val="false"/>
                <w:i w:val="false"/>
                <w:color w:val="000000"/>
                <w:sz w:val="20"/>
              </w:rPr>
              <w:t>
Телефон __________________________</w:t>
            </w:r>
            <w:r>
              <w:br/>
            </w:r>
            <w:r>
              <w:rPr>
                <w:rFonts w:ascii="Times New Roman"/>
                <w:b w:val="false"/>
                <w:i w:val="false"/>
                <w:color w:val="000000"/>
                <w:sz w:val="20"/>
              </w:rPr>
              <w:t>
Телефон __________________________</w:t>
            </w:r>
            <w:r>
              <w:br/>
            </w:r>
            <w:r>
              <w:rPr>
                <w:rFonts w:ascii="Times New Roman"/>
                <w:b w:val="false"/>
                <w:i w:val="false"/>
                <w:color w:val="000000"/>
                <w:sz w:val="20"/>
              </w:rPr>
              <w:t>
</w:t>
            </w:r>
            <w:r>
              <w:rPr>
                <w:rFonts w:ascii="Times New Roman"/>
                <w:b/>
                <w:i w:val="false"/>
                <w:color w:val="000000"/>
                <w:sz w:val="20"/>
              </w:rPr>
              <w:t>(Т.А.Ә., қолы)</w:t>
            </w:r>
            <w:r>
              <w:br/>
            </w:r>
            <w:r>
              <w:rPr>
                <w:rFonts w:ascii="Times New Roman"/>
                <w:b w:val="false"/>
                <w:i w:val="false"/>
                <w:color w:val="000000"/>
                <w:sz w:val="20"/>
              </w:rPr>
              <w:t>
(Ф.И.О., подпись) ________________</w:t>
            </w:r>
            <w:r>
              <w:br/>
            </w:r>
            <w:r>
              <w:rPr>
                <w:rFonts w:ascii="Times New Roman"/>
                <w:b w:val="false"/>
                <w:i w:val="false"/>
                <w:color w:val="000000"/>
                <w:sz w:val="20"/>
              </w:rPr>
              <w:t>
(</w:t>
            </w:r>
            <w:r>
              <w:rPr>
                <w:rFonts w:ascii="Times New Roman"/>
                <w:b/>
                <w:i w:val="false"/>
                <w:color w:val="000000"/>
                <w:sz w:val="20"/>
              </w:rPr>
              <w:t>Т.А.Ә., қолы)</w:t>
            </w:r>
            <w:r>
              <w:br/>
            </w:r>
            <w:r>
              <w:rPr>
                <w:rFonts w:ascii="Times New Roman"/>
                <w:b w:val="false"/>
                <w:i w:val="false"/>
                <w:color w:val="000000"/>
                <w:sz w:val="20"/>
              </w:rPr>
              <w:t>
(Ф.И.О., подпись) ________________</w:t>
            </w:r>
          </w:p>
        </w:tc>
      </w:tr>
    </w:tbl>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47"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исполняющего обязанности    </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xml:space="preserve">
по статистике от 28 июня 2012 года № 154  </w:t>
      </w:r>
    </w:p>
    <w:bookmarkEnd w:id="10"/>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Start w:name="z56"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библиотеки»</w:t>
      </w:r>
      <w:r>
        <w:br/>
      </w:r>
      <w:r>
        <w:rPr>
          <w:rFonts w:ascii="Times New Roman"/>
          <w:b/>
          <w:i w:val="false"/>
          <w:color w:val="000000"/>
        </w:rPr>
        <w:t>
(код 0561104, индекс 1 – библиотека, периодичность годовая)</w:t>
      </w:r>
    </w:p>
    <w:bookmarkEnd w:id="11"/>
    <w:bookmarkStart w:name="z60" w:id="1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библиотеки» (код 0561104, индекс 1 – библиотека,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2) универсальные библиотеки – библиотеки, фонды которых по своему содержанию составляют универсальный характер, то есть содержат в своем составе литературу по всем или многим отраслям знаний. Эти библиотеки являются общедоступными, предназначенными для обслуживания всех слоев населения или некоторых категорий читателей (детей, юношества);</w:t>
      </w:r>
      <w:r>
        <w:br/>
      </w:r>
      <w:r>
        <w:rPr>
          <w:rFonts w:ascii="Times New Roman"/>
          <w:b w:val="false"/>
          <w:i w:val="false"/>
          <w:color w:val="000000"/>
          <w:sz w:val="28"/>
        </w:rPr>
        <w:t>
</w:t>
      </w:r>
      <w:r>
        <w:rPr>
          <w:rFonts w:ascii="Times New Roman"/>
          <w:b w:val="false"/>
          <w:i w:val="false"/>
          <w:color w:val="000000"/>
          <w:sz w:val="28"/>
        </w:rPr>
        <w:t>
      3) научные библиотеки -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r>
        <w:br/>
      </w:r>
      <w:r>
        <w:rPr>
          <w:rFonts w:ascii="Times New Roman"/>
          <w:b w:val="false"/>
          <w:i w:val="false"/>
          <w:color w:val="000000"/>
          <w:sz w:val="28"/>
        </w:rPr>
        <w:t>
</w:t>
      </w:r>
      <w:r>
        <w:rPr>
          <w:rFonts w:ascii="Times New Roman"/>
          <w:b w:val="false"/>
          <w:i w:val="false"/>
          <w:color w:val="000000"/>
          <w:sz w:val="28"/>
        </w:rPr>
        <w:t>
      4) специальная библиотека - библиотека, обеспечивающая профессиональные потребности пользователей и иные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библиотека научно-исследовательского института и так далее);</w:t>
      </w:r>
      <w:r>
        <w:br/>
      </w:r>
      <w:r>
        <w:rPr>
          <w:rFonts w:ascii="Times New Roman"/>
          <w:b w:val="false"/>
          <w:i w:val="false"/>
          <w:color w:val="000000"/>
          <w:sz w:val="28"/>
        </w:rPr>
        <w:t>
</w:t>
      </w:r>
      <w:r>
        <w:rPr>
          <w:rFonts w:ascii="Times New Roman"/>
          <w:b w:val="false"/>
          <w:i w:val="false"/>
          <w:color w:val="000000"/>
          <w:sz w:val="28"/>
        </w:rPr>
        <w:t>
      5) пункт выдачи литературы – форма нестационарного библиотечного обслуживания, территориально обособленное подразделение библиотеки, работу в котором ведет, несколько часов в день или неполную неделю штатный работник библиотеки или общественник – представитель организации при которой создан библиотечный пункт выдачи;</w:t>
      </w:r>
      <w:r>
        <w:br/>
      </w:r>
      <w:r>
        <w:rPr>
          <w:rFonts w:ascii="Times New Roman"/>
          <w:b w:val="false"/>
          <w:i w:val="false"/>
          <w:color w:val="000000"/>
          <w:sz w:val="28"/>
        </w:rPr>
        <w:t>
</w:t>
      </w:r>
      <w:r>
        <w:rPr>
          <w:rFonts w:ascii="Times New Roman"/>
          <w:b w:val="false"/>
          <w:i w:val="false"/>
          <w:color w:val="000000"/>
          <w:sz w:val="28"/>
        </w:rPr>
        <w:t>
      6) передвижной пункт - библиотека, расположенная в специально оборудованном, укомплектованном транспортном средстве (библиобус и так далее) и меняющая свое местонахождение в целях обслуживания территориально удаленных от стационарной библиотеки групп населения;</w:t>
      </w:r>
      <w:r>
        <w:br/>
      </w:r>
      <w:r>
        <w:rPr>
          <w:rFonts w:ascii="Times New Roman"/>
          <w:b w:val="false"/>
          <w:i w:val="false"/>
          <w:color w:val="000000"/>
          <w:sz w:val="28"/>
        </w:rPr>
        <w:t>
</w:t>
      </w:r>
      <w:r>
        <w:rPr>
          <w:rFonts w:ascii="Times New Roman"/>
          <w:b w:val="false"/>
          <w:i w:val="false"/>
          <w:color w:val="000000"/>
          <w:sz w:val="28"/>
        </w:rPr>
        <w:t>
      7) читатель - лицо, пользующееся библиотекой на основании официальной записи в установленных документах;</w:t>
      </w:r>
      <w:r>
        <w:br/>
      </w:r>
      <w:r>
        <w:rPr>
          <w:rFonts w:ascii="Times New Roman"/>
          <w:b w:val="false"/>
          <w:i w:val="false"/>
          <w:color w:val="000000"/>
          <w:sz w:val="28"/>
        </w:rPr>
        <w:t>
</w:t>
      </w:r>
      <w:r>
        <w:rPr>
          <w:rFonts w:ascii="Times New Roman"/>
          <w:b w:val="false"/>
          <w:i w:val="false"/>
          <w:color w:val="000000"/>
          <w:sz w:val="28"/>
        </w:rPr>
        <w:t>
      8) пользователь интернет-ресурса (портала) библиотеки - лицо, группа лиц или организация, обращающиеся к услугам библиотеки, а также пользующиеся услугами интернет-ресурса (портала) для получения информации;</w:t>
      </w:r>
      <w:r>
        <w:br/>
      </w:r>
      <w:r>
        <w:rPr>
          <w:rFonts w:ascii="Times New Roman"/>
          <w:b w:val="false"/>
          <w:i w:val="false"/>
          <w:color w:val="000000"/>
          <w:sz w:val="28"/>
        </w:rPr>
        <w:t>
</w:t>
      </w:r>
      <w:r>
        <w:rPr>
          <w:rFonts w:ascii="Times New Roman"/>
          <w:b w:val="false"/>
          <w:i w:val="false"/>
          <w:color w:val="000000"/>
          <w:sz w:val="28"/>
        </w:rPr>
        <w:t>
      9) посещения интернет-ресурса (портала) библиотеки -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w:t>
      </w:r>
      <w:r>
        <w:br/>
      </w:r>
      <w:r>
        <w:rPr>
          <w:rFonts w:ascii="Times New Roman"/>
          <w:b w:val="false"/>
          <w:i w:val="false"/>
          <w:color w:val="000000"/>
          <w:sz w:val="28"/>
        </w:rPr>
        <w:t>
</w:t>
      </w:r>
      <w:r>
        <w:rPr>
          <w:rFonts w:ascii="Times New Roman"/>
          <w:b w:val="false"/>
          <w:i w:val="false"/>
          <w:color w:val="000000"/>
          <w:sz w:val="28"/>
        </w:rPr>
        <w:t>
      10) библиотечный фонд - систематизированная совокупность документов в библиотеке, формируемая в соответствии с ее задачами, типом и профилем для их хранения и использования;</w:t>
      </w:r>
      <w:r>
        <w:br/>
      </w:r>
      <w:r>
        <w:rPr>
          <w:rFonts w:ascii="Times New Roman"/>
          <w:b w:val="false"/>
          <w:i w:val="false"/>
          <w:color w:val="000000"/>
          <w:sz w:val="28"/>
        </w:rPr>
        <w:t>
</w:t>
      </w:r>
      <w:r>
        <w:rPr>
          <w:rFonts w:ascii="Times New Roman"/>
          <w:b w:val="false"/>
          <w:i w:val="false"/>
          <w:color w:val="000000"/>
          <w:sz w:val="28"/>
        </w:rPr>
        <w:t>
      11) газеты –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и другим вопросам, а также литературные произведения, иллюстрации, фотографии и рекламу;</w:t>
      </w:r>
      <w:r>
        <w:br/>
      </w:r>
      <w:r>
        <w:rPr>
          <w:rFonts w:ascii="Times New Roman"/>
          <w:b w:val="false"/>
          <w:i w:val="false"/>
          <w:color w:val="000000"/>
          <w:sz w:val="28"/>
        </w:rPr>
        <w:t>
</w:t>
      </w:r>
      <w:r>
        <w:rPr>
          <w:rFonts w:ascii="Times New Roman"/>
          <w:b w:val="false"/>
          <w:i w:val="false"/>
          <w:color w:val="000000"/>
          <w:sz w:val="28"/>
        </w:rPr>
        <w:t>
      12) другая литература - это нотные, картографические издания, изоиздания;</w:t>
      </w:r>
      <w:r>
        <w:br/>
      </w:r>
      <w:r>
        <w:rPr>
          <w:rFonts w:ascii="Times New Roman"/>
          <w:b w:val="false"/>
          <w:i w:val="false"/>
          <w:color w:val="000000"/>
          <w:sz w:val="28"/>
        </w:rPr>
        <w:t>
</w:t>
      </w:r>
      <w:r>
        <w:rPr>
          <w:rFonts w:ascii="Times New Roman"/>
          <w:b w:val="false"/>
          <w:i w:val="false"/>
          <w:color w:val="000000"/>
          <w:sz w:val="28"/>
        </w:rPr>
        <w:t>
      13) журналы – периодические сброшюрованные печатные издания, имеющие постоянную рубрикацию и содержащие статьи по различным вопросам жизни, природы, науки, литературные произведения, иллюстративные;</w:t>
      </w:r>
      <w:r>
        <w:br/>
      </w:r>
      <w:r>
        <w:rPr>
          <w:rFonts w:ascii="Times New Roman"/>
          <w:b w:val="false"/>
          <w:i w:val="false"/>
          <w:color w:val="000000"/>
          <w:sz w:val="28"/>
        </w:rPr>
        <w:t>
</w:t>
      </w:r>
      <w:r>
        <w:rPr>
          <w:rFonts w:ascii="Times New Roman"/>
          <w:b w:val="false"/>
          <w:i w:val="false"/>
          <w:color w:val="000000"/>
          <w:sz w:val="28"/>
        </w:rPr>
        <w:t>
      14) книга – непериодическое текстовое книжное издание объемом свыше 48 страниц, являющееся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r>
        <w:br/>
      </w:r>
      <w:r>
        <w:rPr>
          <w:rFonts w:ascii="Times New Roman"/>
          <w:b w:val="false"/>
          <w:i w:val="false"/>
          <w:color w:val="000000"/>
          <w:sz w:val="28"/>
        </w:rPr>
        <w:t>
</w:t>
      </w:r>
      <w:r>
        <w:rPr>
          <w:rFonts w:ascii="Times New Roman"/>
          <w:b w:val="false"/>
          <w:i w:val="false"/>
          <w:color w:val="000000"/>
          <w:sz w:val="28"/>
        </w:rPr>
        <w:t>
      15) выдача электронных изданий – использование данных по выданным экземплярам при определении единиц учета электронных изданий. Экземплярами для электронных изданий являются дискета и оптический диск;</w:t>
      </w:r>
      <w:r>
        <w:br/>
      </w:r>
      <w:r>
        <w:rPr>
          <w:rFonts w:ascii="Times New Roman"/>
          <w:b w:val="false"/>
          <w:i w:val="false"/>
          <w:color w:val="000000"/>
          <w:sz w:val="28"/>
        </w:rPr>
        <w:t>
</w:t>
      </w:r>
      <w:r>
        <w:rPr>
          <w:rFonts w:ascii="Times New Roman"/>
          <w:b w:val="false"/>
          <w:i w:val="false"/>
          <w:color w:val="000000"/>
          <w:sz w:val="28"/>
        </w:rPr>
        <w:t>
      16) электронный каталог – библиотечный каталог в машиночитаемой форме, работающий в реальном режиме времени, предоставленный локальным и удаленным пользователям библиотеки;</w:t>
      </w:r>
      <w:r>
        <w:br/>
      </w:r>
      <w:r>
        <w:rPr>
          <w:rFonts w:ascii="Times New Roman"/>
          <w:b w:val="false"/>
          <w:i w:val="false"/>
          <w:color w:val="000000"/>
          <w:sz w:val="28"/>
        </w:rPr>
        <w:t>
</w:t>
      </w:r>
      <w:r>
        <w:rPr>
          <w:rFonts w:ascii="Times New Roman"/>
          <w:b w:val="false"/>
          <w:i w:val="false"/>
          <w:color w:val="000000"/>
          <w:sz w:val="28"/>
        </w:rPr>
        <w:t>
      17) интернет-ресурс библиотеки -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r>
        <w:br/>
      </w:r>
      <w:r>
        <w:rPr>
          <w:rFonts w:ascii="Times New Roman"/>
          <w:b w:val="false"/>
          <w:i w:val="false"/>
          <w:color w:val="000000"/>
          <w:sz w:val="28"/>
        </w:rPr>
        <w:t>
</w:t>
      </w:r>
      <w:r>
        <w:rPr>
          <w:rFonts w:ascii="Times New Roman"/>
          <w:b w:val="false"/>
          <w:i w:val="false"/>
          <w:color w:val="000000"/>
          <w:sz w:val="28"/>
        </w:rPr>
        <w:t>
      3. При заполнении данной статистической формы руководствуются Межгосударственным ГОСТом СИБИД (Система стандартов по информатизации, библиотечному и издательскому делу) 7.20-2000 «Библиотечная статистика» и ГОСТом 7.0-99 «Информационно-библиотечная деятельность, библиография. Термины и определения».</w:t>
      </w:r>
      <w:r>
        <w:br/>
      </w:r>
      <w:r>
        <w:rPr>
          <w:rFonts w:ascii="Times New Roman"/>
          <w:b w:val="false"/>
          <w:i w:val="false"/>
          <w:color w:val="000000"/>
          <w:sz w:val="28"/>
        </w:rPr>
        <w:t>
</w:t>
      </w:r>
      <w:r>
        <w:rPr>
          <w:rFonts w:ascii="Times New Roman"/>
          <w:b w:val="false"/>
          <w:i w:val="false"/>
          <w:color w:val="000000"/>
          <w:sz w:val="28"/>
        </w:rPr>
        <w:t>
      Данные, включаемые в статистическую форму основываются на материалах первичного учета – инвентарных книгах, книгах суммарного учета, дневника работы библиотеки, читательских формулярах.</w:t>
      </w:r>
      <w:r>
        <w:br/>
      </w:r>
      <w:r>
        <w:rPr>
          <w:rFonts w:ascii="Times New Roman"/>
          <w:b w:val="false"/>
          <w:i w:val="false"/>
          <w:color w:val="000000"/>
          <w:sz w:val="28"/>
        </w:rPr>
        <w:t>
</w:t>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отчет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Библиотеки дифференцируются по целевому назначению, контингенту пользователей, тематическому и видовому составу фондов.</w:t>
      </w:r>
      <w:r>
        <w:br/>
      </w:r>
      <w:r>
        <w:rPr>
          <w:rFonts w:ascii="Times New Roman"/>
          <w:b w:val="false"/>
          <w:i w:val="false"/>
          <w:color w:val="000000"/>
          <w:sz w:val="28"/>
        </w:rPr>
        <w:t>
</w:t>
      </w:r>
      <w:r>
        <w:rPr>
          <w:rFonts w:ascii="Times New Roman"/>
          <w:b w:val="false"/>
          <w:i w:val="false"/>
          <w:color w:val="000000"/>
          <w:sz w:val="28"/>
        </w:rPr>
        <w:t>
      Библиотеки, не функционировавшие в отчетном году, но имеющие материальную базу, не заполняют строки 2-7 раздела 3 и раздел 7.</w:t>
      </w:r>
      <w:r>
        <w:br/>
      </w:r>
      <w:r>
        <w:rPr>
          <w:rFonts w:ascii="Times New Roman"/>
          <w:b w:val="false"/>
          <w:i w:val="false"/>
          <w:color w:val="000000"/>
          <w:sz w:val="28"/>
        </w:rPr>
        <w:t>
</w:t>
      </w:r>
      <w:r>
        <w:rPr>
          <w:rFonts w:ascii="Times New Roman"/>
          <w:b w:val="false"/>
          <w:i w:val="false"/>
          <w:color w:val="000000"/>
          <w:sz w:val="28"/>
        </w:rPr>
        <w:t>
      4. В строке 1 раздела 1 за учетную единицу в качестве библиотечного учреждения не принимаются пункты выдачи, передвижки всех видов, читальные залы, детские отделения, которые считаются отделениями библиотеки. Книжные фонды и деятельность этих отделений библиотек показывается в отчетах тех библиотек, в составе которых они находятся. В этой строке указывается число структурных (подведомственных) единиц, находящихся на балансе библиотеки (число организаций по которым был предоставлен отчет).</w:t>
      </w:r>
      <w:r>
        <w:br/>
      </w:r>
      <w:r>
        <w:rPr>
          <w:rFonts w:ascii="Times New Roman"/>
          <w:b w:val="false"/>
          <w:i w:val="false"/>
          <w:color w:val="000000"/>
          <w:sz w:val="28"/>
        </w:rPr>
        <w:t>
</w:t>
      </w:r>
      <w:r>
        <w:rPr>
          <w:rFonts w:ascii="Times New Roman"/>
          <w:b w:val="false"/>
          <w:i w:val="false"/>
          <w:color w:val="000000"/>
          <w:sz w:val="28"/>
        </w:rPr>
        <w:t>
      5. В строке 3 и 4 раздела 2 количество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порядке иного документа, характеризующего техническое состояние зданий (помещения) библиотеки. К помещению библиотеки относится помещение, расположенное в зданиях государственных учреждений, клубов и других учреждений.</w:t>
      </w:r>
      <w:r>
        <w:br/>
      </w:r>
      <w:r>
        <w:rPr>
          <w:rFonts w:ascii="Times New Roman"/>
          <w:b w:val="false"/>
          <w:i w:val="false"/>
          <w:color w:val="000000"/>
          <w:sz w:val="28"/>
        </w:rPr>
        <w:t>
</w:t>
      </w:r>
      <w:r>
        <w:rPr>
          <w:rFonts w:ascii="Times New Roman"/>
          <w:b w:val="false"/>
          <w:i w:val="false"/>
          <w:color w:val="000000"/>
          <w:sz w:val="28"/>
        </w:rPr>
        <w:t>
      6. В строке 2 раздела 3 учитываются лица, бравшие книги, брошюры, журналы и другие издания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данных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 Пользователем считается человек или организация, предприятие, учреждение, зарегистрированные библиотекой, чтобы пользоваться документами и услугами в библиотеке или вне ее.</w:t>
      </w:r>
      <w:r>
        <w:br/>
      </w:r>
      <w:r>
        <w:rPr>
          <w:rFonts w:ascii="Times New Roman"/>
          <w:b w:val="false"/>
          <w:i w:val="false"/>
          <w:color w:val="000000"/>
          <w:sz w:val="28"/>
        </w:rPr>
        <w:t>
</w:t>
      </w:r>
      <w:r>
        <w:rPr>
          <w:rFonts w:ascii="Times New Roman"/>
          <w:b w:val="false"/>
          <w:i w:val="false"/>
          <w:color w:val="000000"/>
          <w:sz w:val="28"/>
        </w:rPr>
        <w:t>
      В строке 3 единицей учета пользователей, обратившихся на интернет-ресурс (портал) библиотеки является логин или ip-адрес пользователя (лица или организации), зафиксированный на сервере библиотеки. Общее количество пользователей подсчитывается по количеству неодинаковых логинов или ip-адресов лиц и организаций, зарегистрированных на сервере библиотеки.</w:t>
      </w:r>
      <w:r>
        <w:br/>
      </w:r>
      <w:r>
        <w:rPr>
          <w:rFonts w:ascii="Times New Roman"/>
          <w:b w:val="false"/>
          <w:i w:val="false"/>
          <w:color w:val="000000"/>
          <w:sz w:val="28"/>
        </w:rPr>
        <w:t>
</w:t>
      </w:r>
      <w:r>
        <w:rPr>
          <w:rFonts w:ascii="Times New Roman"/>
          <w:b w:val="false"/>
          <w:i w:val="false"/>
          <w:color w:val="000000"/>
          <w:sz w:val="28"/>
        </w:rPr>
        <w:t>
      В строке 5 указывается число посещений библиотеки пользователями (для записи, перерегистрации, получения, обмена, возврата изданий и материалов, продолжение срока пользования ими, просмотра газет и журналов, выполнение справок, а также для участия в массовых мероприятиях, проводимых библиотекой), зарегистрированных в контрольном листке, формуляре пользователя или другой документации, принятой в библиотеке, а также средствами автоматизации и механизации. Число пользователей, бравших книги в течение года по индивидуальному абонементу, определяется порядковым номером последнего формуляра за год.</w:t>
      </w:r>
      <w:r>
        <w:br/>
      </w:r>
      <w:r>
        <w:rPr>
          <w:rFonts w:ascii="Times New Roman"/>
          <w:b w:val="false"/>
          <w:i w:val="false"/>
          <w:color w:val="000000"/>
          <w:sz w:val="28"/>
        </w:rPr>
        <w:t>
</w:t>
      </w:r>
      <w:r>
        <w:rPr>
          <w:rFonts w:ascii="Times New Roman"/>
          <w:b w:val="false"/>
          <w:i w:val="false"/>
          <w:color w:val="000000"/>
          <w:sz w:val="28"/>
        </w:rPr>
        <w:t>
      В строке 6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r>
        <w:br/>
      </w:r>
      <w:r>
        <w:rPr>
          <w:rFonts w:ascii="Times New Roman"/>
          <w:b w:val="false"/>
          <w:i w:val="false"/>
          <w:color w:val="000000"/>
          <w:sz w:val="28"/>
        </w:rPr>
        <w:t>
</w:t>
      </w:r>
      <w:r>
        <w:rPr>
          <w:rFonts w:ascii="Times New Roman"/>
          <w:b w:val="false"/>
          <w:i w:val="false"/>
          <w:color w:val="000000"/>
          <w:sz w:val="28"/>
        </w:rPr>
        <w:t>
      В строке 7 включаются поступления денежных средств от услуг, оказанных населению (плата за выданные читательские билеты, ксерокопирование, оплата за выданную литературу из читального зала на дом и так далее).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w:t>
      </w:r>
      <w:r>
        <w:rPr>
          <w:rFonts w:ascii="Times New Roman"/>
          <w:b w:val="false"/>
          <w:i w:val="false"/>
          <w:color w:val="000000"/>
          <w:sz w:val="28"/>
        </w:rPr>
        <w:t>
      7. В строке 1 раздела 8 указывается число библиографических записей в библиографических баз данных.</w:t>
      </w:r>
      <w:r>
        <w:br/>
      </w:r>
      <w:r>
        <w:rPr>
          <w:rFonts w:ascii="Times New Roman"/>
          <w:b w:val="false"/>
          <w:i w:val="false"/>
          <w:color w:val="000000"/>
          <w:sz w:val="28"/>
        </w:rPr>
        <w:t>
</w:t>
      </w:r>
      <w:r>
        <w:rPr>
          <w:rFonts w:ascii="Times New Roman"/>
          <w:b w:val="false"/>
          <w:i w:val="false"/>
          <w:color w:val="000000"/>
          <w:sz w:val="28"/>
        </w:rPr>
        <w:t>
      В строке 2 указывается наличие доступа в Интернет в библиотеке, строке 3 - число библиотек с доступом в сеть Интернет посредством беспроводных технологий (WiFi), в строке 4 - число используемых персональных компьютеров, в строке 5 - число компьютеров подключенных к Интернет посредством локальной сети, в строке 6 - число копировально-множительной техники, в строке 7 - наличие интернет-ресурса в библиотеке.</w:t>
      </w:r>
      <w:r>
        <w:br/>
      </w:r>
      <w:r>
        <w:rPr>
          <w:rFonts w:ascii="Times New Roman"/>
          <w:b w:val="false"/>
          <w:i w:val="false"/>
          <w:color w:val="000000"/>
          <w:sz w:val="28"/>
        </w:rPr>
        <w:t>
</w:t>
      </w:r>
      <w:r>
        <w:rPr>
          <w:rFonts w:ascii="Times New Roman"/>
          <w:b w:val="false"/>
          <w:i w:val="false"/>
          <w:color w:val="000000"/>
          <w:sz w:val="28"/>
        </w:rPr>
        <w:t>
      В строке 8 проставляется число номеров телефонов, зарегистрированных за библиотекой и используемых для служебного пользования.</w:t>
      </w:r>
      <w:r>
        <w:br/>
      </w:r>
      <w:r>
        <w:rPr>
          <w:rFonts w:ascii="Times New Roman"/>
          <w:b w:val="false"/>
          <w:i w:val="false"/>
          <w:color w:val="000000"/>
          <w:sz w:val="28"/>
        </w:rPr>
        <w:t>
</w:t>
      </w:r>
      <w:r>
        <w:rPr>
          <w:rFonts w:ascii="Times New Roman"/>
          <w:b w:val="false"/>
          <w:i w:val="false"/>
          <w:color w:val="000000"/>
          <w:sz w:val="28"/>
        </w:rPr>
        <w:t>
      В строке 9 в число транспортных средств включаются транспортные средства, находящиеся на балансе библиотеки и используемые в библиотечной деятельности.</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«Основные типы библиотек»:</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2) Раздел 2. «Количество зданий (помещений) библиотек и их площадь»:</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3) Раздел 3. «Основные характеристики деятельности библиотеки»:</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4) Раздел 4. «Сведения о движении библиотечного фонда по языкам изданий»:</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6 - 8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9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10 - 12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13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14 - 16 для каждой графы</w:t>
      </w:r>
      <w:r>
        <w:br/>
      </w:r>
      <w:r>
        <w:rPr>
          <w:rFonts w:ascii="Times New Roman"/>
          <w:b w:val="false"/>
          <w:i w:val="false"/>
          <w:color w:val="000000"/>
          <w:sz w:val="28"/>
        </w:rPr>
        <w:t>
</w:t>
      </w:r>
      <w:r>
        <w:rPr>
          <w:rFonts w:ascii="Times New Roman"/>
          <w:b w:val="false"/>
          <w:i w:val="false"/>
          <w:color w:val="000000"/>
          <w:sz w:val="28"/>
        </w:rPr>
        <w:t>
      строка 13 = строка 1 + строка 5 – строка 9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w:t>
      </w:r>
      <w:r>
        <w:rPr>
          <w:rFonts w:ascii="Times New Roman"/>
          <w:b w:val="false"/>
          <w:i w:val="false"/>
          <w:color w:val="000000"/>
          <w:sz w:val="28"/>
        </w:rPr>
        <w:t>
      5) Раздел 5. «Сведения о выбытии в течение года библиотечного фонда по причинам»:</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w:t>
      </w:r>
      <w:r>
        <w:rPr>
          <w:rFonts w:ascii="Times New Roman"/>
          <w:b w:val="false"/>
          <w:i w:val="false"/>
          <w:color w:val="000000"/>
          <w:sz w:val="28"/>
        </w:rPr>
        <w:t>
      6) Раздел 6. «Состояние библиотечного фонда на конец года по отраслям знаний»:</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2 - 7</w:t>
      </w:r>
      <w:r>
        <w:br/>
      </w:r>
      <w:r>
        <w:rPr>
          <w:rFonts w:ascii="Times New Roman"/>
          <w:b w:val="false"/>
          <w:i w:val="false"/>
          <w:color w:val="000000"/>
          <w:sz w:val="28"/>
        </w:rPr>
        <w:t>
</w:t>
      </w:r>
      <w:r>
        <w:rPr>
          <w:rFonts w:ascii="Times New Roman"/>
          <w:b w:val="false"/>
          <w:i w:val="false"/>
          <w:color w:val="000000"/>
          <w:sz w:val="28"/>
        </w:rPr>
        <w:t>
      7) Раздел 7. Сведения о выдаче литературы:</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 2, 3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w:t>
      </w:r>
      <w:r>
        <w:rPr>
          <w:rFonts w:ascii="Times New Roman"/>
          <w:b w:val="false"/>
          <w:i w:val="false"/>
          <w:color w:val="000000"/>
          <w:sz w:val="28"/>
        </w:rPr>
        <w:t>
      8) Раздел 8. «Наличие информационно–коммуникационных технологий в библиотеке»:</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xml:space="preserve"> строки 4 для каждой графы.</w:t>
      </w:r>
    </w:p>
    <w:bookmarkEnd w:id="12"/>
    <w:bookmarkStart w:name="z3"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28 июня 2012 года № 154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3286"/>
        <w:gridCol w:w="6245"/>
      </w:tblGrid>
      <w:tr>
        <w:trPr>
          <w:trHeight w:val="30" w:hRule="atLeast"/>
        </w:trPr>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11300" cy="1054100"/>
                          </a:xfrm>
                          <a:prstGeom prst="rect">
                            <a:avLst/>
                          </a:prstGeom>
                        </pic:spPr>
                      </pic:pic>
                    </a:graphicData>
                  </a:graphic>
                </wp:inline>
              </w:drawing>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2010 жылғы 20 қырқүйектегі</w:t>
            </w:r>
            <w:r>
              <w:br/>
            </w:r>
            <w:r>
              <w:rPr>
                <w:rFonts w:ascii="Times New Roman"/>
                <w:b w:val="false"/>
                <w:i w:val="false"/>
                <w:color w:val="000000"/>
                <w:sz w:val="20"/>
              </w:rPr>
              <w:t>
</w:t>
            </w:r>
            <w:r>
              <w:rPr>
                <w:rFonts w:ascii="Times New Roman"/>
                <w:b/>
                <w:i w:val="false"/>
                <w:color w:val="000000"/>
                <w:sz w:val="20"/>
              </w:rPr>
              <w:t>№ 264 бұйрығына</w:t>
            </w:r>
            <w:r>
              <w:br/>
            </w:r>
            <w:r>
              <w:rPr>
                <w:rFonts w:ascii="Times New Roman"/>
                <w:b w:val="false"/>
                <w:i w:val="false"/>
                <w:color w:val="000000"/>
                <w:sz w:val="20"/>
              </w:rPr>
              <w:t>
3</w:t>
            </w:r>
            <w:r>
              <w:rPr>
                <w:rFonts w:ascii="Times New Roman"/>
                <w:b/>
                <w:i w:val="false"/>
                <w:color w:val="000000"/>
                <w:sz w:val="20"/>
              </w:rPr>
              <w:t>-қосымша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интернет-ресурсе www.stat.gov.kz</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13"/>
              <w:gridCol w:w="813"/>
              <w:gridCol w:w="873"/>
              <w:gridCol w:w="813"/>
              <w:gridCol w:w="1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Республикасының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 xml:space="preserve">первичных статистических </w:t>
            </w:r>
            <w:r>
              <w:rPr>
                <w:rFonts w:ascii="Times New Roman"/>
                <w:b w:val="false"/>
                <w:i w:val="false"/>
                <w:color w:val="000000"/>
                <w:sz w:val="20"/>
              </w:rPr>
              <w:t>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административными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0581104</w:t>
            </w:r>
            <w:r>
              <w:br/>
            </w:r>
            <w:r>
              <w:rPr>
                <w:rFonts w:ascii="Times New Roman"/>
                <w:b w:val="false"/>
                <w:i w:val="false"/>
                <w:color w:val="000000"/>
                <w:sz w:val="20"/>
              </w:rPr>
              <w:t>
</w:t>
            </w:r>
            <w:r>
              <w:rPr>
                <w:rFonts w:ascii="Times New Roman"/>
                <w:b w:val="false"/>
                <w:i w:val="false"/>
                <w:color w:val="000000"/>
                <w:sz w:val="20"/>
              </w:rPr>
              <w:t>Код статистической формы 0581104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паркінің қызметі туралы</w:t>
            </w:r>
            <w:r>
              <w:br/>
            </w:r>
            <w:r>
              <w:rPr>
                <w:rFonts w:ascii="Times New Roman"/>
                <w:b w:val="false"/>
                <w:i w:val="false"/>
                <w:color w:val="000000"/>
                <w:sz w:val="20"/>
              </w:rPr>
              <w:t>
</w:t>
            </w:r>
            <w:r>
              <w:rPr>
                <w:rFonts w:ascii="Times New Roman"/>
                <w:b/>
                <w:i w:val="false"/>
                <w:color w:val="000000"/>
                <w:sz w:val="20"/>
              </w:rPr>
              <w:t>есеп</w:t>
            </w:r>
            <w:r>
              <w:br/>
            </w:r>
            <w:r>
              <w:rPr>
                <w:rFonts w:ascii="Times New Roman"/>
                <w:b w:val="false"/>
                <w:i w:val="false"/>
                <w:color w:val="000000"/>
                <w:sz w:val="20"/>
              </w:rPr>
              <w:t>
</w:t>
            </w:r>
            <w:r>
              <w:rPr>
                <w:rFonts w:ascii="Times New Roman"/>
                <w:b w:val="false"/>
                <w:i w:val="false"/>
                <w:color w:val="000000"/>
                <w:sz w:val="20"/>
              </w:rPr>
              <w:t>Отчет о деятельности зоопарка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1–хайуанаттар паркі</w:t>
            </w:r>
            <w:r>
              <w:br/>
            </w:r>
            <w:r>
              <w:rPr>
                <w:rFonts w:ascii="Times New Roman"/>
                <w:b w:val="false"/>
                <w:i w:val="false"/>
                <w:color w:val="000000"/>
                <w:sz w:val="20"/>
              </w:rPr>
              <w:t>
</w:t>
            </w:r>
            <w:r>
              <w:rPr>
                <w:rFonts w:ascii="Times New Roman"/>
                <w:b w:val="false"/>
                <w:i w:val="false"/>
                <w:color w:val="000000"/>
                <w:sz w:val="20"/>
              </w:rPr>
              <w:t>1-зоопарк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парктері қызметін жүзеге асыратан заңды тұлғалар және дара кәсіпкерлер, сондай-ақ өз теңгерімінде хайуанаттар парктері бар кәсіпорындар (экономиқалық қызмет түрлерінің номенклатурасы бойынша коды 91.04.1)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w:t>
            </w:r>
            <w:r>
              <w:br/>
            </w:r>
            <w:r>
              <w:rPr>
                <w:rFonts w:ascii="Times New Roman"/>
                <w:b w:val="false"/>
                <w:i w:val="false"/>
                <w:color w:val="000000"/>
                <w:sz w:val="20"/>
              </w:rPr>
              <w:t>
</w:t>
            </w:r>
            <w:r>
              <w:rPr>
                <w:rFonts w:ascii="Times New Roman"/>
                <w:b w:val="false"/>
                <w:i w:val="false"/>
                <w:color w:val="000000"/>
                <w:sz w:val="20"/>
              </w:rPr>
              <w:t>деятельность зоопарков, а также предприятия, имеющие на своем балансе зоопарки (код по</w:t>
            </w:r>
            <w:r>
              <w:br/>
            </w:r>
            <w:r>
              <w:rPr>
                <w:rFonts w:ascii="Times New Roman"/>
                <w:b w:val="false"/>
                <w:i w:val="false"/>
                <w:color w:val="000000"/>
                <w:sz w:val="20"/>
              </w:rPr>
              <w:t>
</w:t>
            </w:r>
            <w:r>
              <w:rPr>
                <w:rFonts w:ascii="Times New Roman"/>
                <w:b w:val="false"/>
                <w:i w:val="false"/>
                <w:color w:val="000000"/>
                <w:sz w:val="20"/>
              </w:rPr>
              <w:t>Номенклатуре видов экономической деятельности 91.04.1)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қантарға дейін</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6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c>
          <w:tcPr>
            <w:tcW w:w="0" w:type="auto"/>
            <w:vMerge/>
            <w:tcBorders>
              <w:top w:val="nil"/>
              <w:left w:val="single" w:color="cfcfcf" w:sz="5"/>
              <w:bottom w:val="single" w:color="cfcfcf" w:sz="5"/>
              <w:right w:val="single" w:color="cfcfcf" w:sz="5"/>
            </w:tcBorders>
          </w:tcPr>
          <w:p/>
        </w:tc>
      </w:tr>
    </w:tbl>
    <w:bookmarkStart w:name="z163" w:id="14"/>
    <w:p>
      <w:pPr>
        <w:spacing w:after="0"/>
        <w:ind w:left="0"/>
        <w:jc w:val="both"/>
      </w:pPr>
      <w:r>
        <w:rPr>
          <w:rFonts w:ascii="Times New Roman"/>
          <w:b w:val="false"/>
          <w:i w:val="false"/>
          <w:color w:val="000000"/>
          <w:sz w:val="28"/>
        </w:rPr>
        <w:t>
</w:t>
      </w:r>
      <w:r>
        <w:rPr>
          <w:rFonts w:ascii="Times New Roman"/>
          <w:b/>
          <w:i w:val="false"/>
          <w:color w:val="000000"/>
          <w:sz w:val="28"/>
        </w:rPr>
        <w:t>1. Хайуанаттар паркі қызметінің негізгі сипаттамаларын</w:t>
      </w:r>
      <w:r>
        <w:rPr>
          <w:rFonts w:ascii="Times New Roman"/>
          <w:b/>
          <w:i w:val="false"/>
          <w:color w:val="000000"/>
          <w:sz w:val="28"/>
        </w:rPr>
        <w:t>көрсетіңіз</w:t>
      </w:r>
      <w:r>
        <w:br/>
      </w:r>
      <w:r>
        <w:rPr>
          <w:rFonts w:ascii="Times New Roman"/>
          <w:b w:val="false"/>
          <w:i w:val="false"/>
          <w:color w:val="000000"/>
          <w:sz w:val="28"/>
        </w:rPr>
        <w:t>
Укажите основные характеристики деятельности зоопарка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8030"/>
        <w:gridCol w:w="4237"/>
      </w:tblGrid>
      <w:tr>
        <w:trPr>
          <w:trHeight w:val="39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паркінің саны, бірлік</w:t>
            </w:r>
            <w:r>
              <w:br/>
            </w:r>
            <w:r>
              <w:rPr>
                <w:rFonts w:ascii="Times New Roman"/>
                <w:b w:val="false"/>
                <w:i w:val="false"/>
                <w:color w:val="000000"/>
                <w:sz w:val="20"/>
              </w:rPr>
              <w:t>
</w:t>
            </w:r>
            <w:r>
              <w:rPr>
                <w:rFonts w:ascii="Times New Roman"/>
                <w:b w:val="false"/>
                <w:i w:val="false"/>
                <w:color w:val="000000"/>
                <w:sz w:val="20"/>
              </w:rPr>
              <w:t>Число зоопарков, единиц</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Аумақтың жалпы алаңы, гектар</w:t>
            </w:r>
            <w:r>
              <w:br/>
            </w:r>
            <w:r>
              <w:rPr>
                <w:rFonts w:ascii="Times New Roman"/>
                <w:b w:val="false"/>
                <w:i w:val="false"/>
                <w:color w:val="000000"/>
                <w:sz w:val="20"/>
              </w:rPr>
              <w:t>
</w:t>
            </w:r>
            <w:r>
              <w:rPr>
                <w:rFonts w:ascii="Times New Roman"/>
                <w:b w:val="false"/>
                <w:i w:val="false"/>
                <w:color w:val="000000"/>
                <w:sz w:val="20"/>
              </w:rPr>
              <w:t>Общая площадь территории, гектар</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құстар, балықтарға арналған</w:t>
            </w:r>
            <w:r>
              <w:br/>
            </w:r>
            <w:r>
              <w:rPr>
                <w:rFonts w:ascii="Times New Roman"/>
                <w:b w:val="false"/>
                <w:i w:val="false"/>
                <w:color w:val="000000"/>
                <w:sz w:val="20"/>
              </w:rPr>
              <w:t>
</w:t>
            </w:r>
            <w:r>
              <w:rPr>
                <w:rFonts w:ascii="Times New Roman"/>
                <w:b/>
                <w:i w:val="false"/>
                <w:color w:val="000000"/>
                <w:sz w:val="20"/>
              </w:rPr>
              <w:t>үй-жайлардың алаңы, шаршы метр</w:t>
            </w:r>
            <w:r>
              <w:br/>
            </w:r>
            <w:r>
              <w:rPr>
                <w:rFonts w:ascii="Times New Roman"/>
                <w:b w:val="false"/>
                <w:i w:val="false"/>
                <w:color w:val="000000"/>
                <w:sz w:val="20"/>
              </w:rPr>
              <w:t>
</w:t>
            </w:r>
            <w:r>
              <w:rPr>
                <w:rFonts w:ascii="Times New Roman"/>
                <w:b w:val="false"/>
                <w:i w:val="false"/>
                <w:color w:val="000000"/>
                <w:sz w:val="20"/>
              </w:rPr>
              <w:t>Площадь помещений для животных, птиц, рыб,</w:t>
            </w:r>
            <w:r>
              <w:br/>
            </w:r>
            <w:r>
              <w:rPr>
                <w:rFonts w:ascii="Times New Roman"/>
                <w:b w:val="false"/>
                <w:i w:val="false"/>
                <w:color w:val="000000"/>
                <w:sz w:val="20"/>
              </w:rPr>
              <w:t>
</w:t>
            </w:r>
            <w:r>
              <w:rPr>
                <w:rFonts w:ascii="Times New Roman"/>
                <w:b w:val="false"/>
                <w:i w:val="false"/>
                <w:color w:val="000000"/>
                <w:sz w:val="20"/>
              </w:rPr>
              <w:t>квадратных метров</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посетителей, человек</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экскурсиялар саны, бірлік</w:t>
            </w:r>
            <w:r>
              <w:br/>
            </w:r>
            <w:r>
              <w:rPr>
                <w:rFonts w:ascii="Times New Roman"/>
                <w:b w:val="false"/>
                <w:i w:val="false"/>
                <w:color w:val="000000"/>
                <w:sz w:val="20"/>
              </w:rPr>
              <w:t>
</w:t>
            </w:r>
            <w:r>
              <w:rPr>
                <w:rFonts w:ascii="Times New Roman"/>
                <w:b w:val="false"/>
                <w:i w:val="false"/>
                <w:color w:val="000000"/>
                <w:sz w:val="20"/>
              </w:rPr>
              <w:t>Число проведенных экскурсий, единиц</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Ұйымдастырылған көрмелер саны, бірлік</w:t>
            </w:r>
            <w:r>
              <w:br/>
            </w:r>
            <w:r>
              <w:rPr>
                <w:rFonts w:ascii="Times New Roman"/>
                <w:b w:val="false"/>
                <w:i w:val="false"/>
                <w:color w:val="000000"/>
                <w:sz w:val="20"/>
              </w:rPr>
              <w:t>
</w:t>
            </w:r>
            <w:r>
              <w:rPr>
                <w:rFonts w:ascii="Times New Roman"/>
                <w:b w:val="false"/>
                <w:i w:val="false"/>
                <w:color w:val="000000"/>
                <w:sz w:val="20"/>
              </w:rPr>
              <w:t>Число организованных выставок, единиц</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 табыстар -</w:t>
            </w:r>
            <w:r>
              <w:br/>
            </w:r>
            <w:r>
              <w:rPr>
                <w:rFonts w:ascii="Times New Roman"/>
                <w:b w:val="false"/>
                <w:i w:val="false"/>
                <w:color w:val="000000"/>
                <w:sz w:val="20"/>
              </w:rPr>
              <w:t>
</w:t>
            </w: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 всего, тысяч тенге</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экскурсиялардан түскен табыстар,</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Доходы от проведенных экскурсий, тысяч тенге</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5"/>
    <w:p>
      <w:pPr>
        <w:spacing w:after="0"/>
        <w:ind w:left="0"/>
        <w:jc w:val="both"/>
      </w:pPr>
      <w:r>
        <w:rPr>
          <w:rFonts w:ascii="Times New Roman"/>
          <w:b w:val="false"/>
          <w:i w:val="false"/>
          <w:color w:val="000000"/>
          <w:sz w:val="28"/>
        </w:rPr>
        <w:t>
</w:t>
      </w:r>
      <w:r>
        <w:rPr>
          <w:rFonts w:ascii="Times New Roman"/>
          <w:b/>
          <w:i w:val="false"/>
          <w:color w:val="000000"/>
          <w:sz w:val="28"/>
        </w:rPr>
        <w:t>2. Жылдың соңына жануарлар, құстар, балықтардың түрлері мен даналар санын көрсетіңіз, бірлік</w:t>
      </w:r>
      <w:r>
        <w:br/>
      </w:r>
      <w:r>
        <w:rPr>
          <w:rFonts w:ascii="Times New Roman"/>
          <w:b w:val="false"/>
          <w:i w:val="false"/>
          <w:color w:val="000000"/>
          <w:sz w:val="28"/>
        </w:rPr>
        <w:t>
Укажите число видов и экземпляров животных, птиц, рыб на конец года, единиц</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5373"/>
        <w:gridCol w:w="2828"/>
        <w:gridCol w:w="4071"/>
      </w:tblGrid>
      <w:tr>
        <w:trPr>
          <w:trHeight w:val="54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Түрлерінің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видов</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Даналар саны</w:t>
            </w:r>
            <w:r>
              <w:br/>
            </w:r>
            <w:r>
              <w:rPr>
                <w:rFonts w:ascii="Times New Roman"/>
                <w:b w:val="false"/>
                <w:i w:val="false"/>
                <w:color w:val="000000"/>
                <w:sz w:val="20"/>
              </w:rPr>
              <w:t>
</w:t>
            </w:r>
            <w:r>
              <w:rPr>
                <w:rFonts w:ascii="Times New Roman"/>
                <w:b w:val="false"/>
                <w:i w:val="false"/>
                <w:color w:val="000000"/>
                <w:sz w:val="20"/>
              </w:rPr>
              <w:t>Число экземпляров</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жануарлар, құстар,</w:t>
            </w:r>
            <w:r>
              <w:br/>
            </w:r>
            <w:r>
              <w:rPr>
                <w:rFonts w:ascii="Times New Roman"/>
                <w:b w:val="false"/>
                <w:i w:val="false"/>
                <w:color w:val="000000"/>
                <w:sz w:val="20"/>
              </w:rPr>
              <w:t>
</w:t>
            </w:r>
            <w:r>
              <w:rPr>
                <w:rFonts w:ascii="Times New Roman"/>
                <w:b/>
                <w:i w:val="false"/>
                <w:color w:val="000000"/>
                <w:sz w:val="20"/>
              </w:rPr>
              <w:t>балықтар</w:t>
            </w:r>
            <w:r>
              <w:br/>
            </w:r>
            <w:r>
              <w:rPr>
                <w:rFonts w:ascii="Times New Roman"/>
                <w:b w:val="false"/>
                <w:i w:val="false"/>
                <w:color w:val="000000"/>
                <w:sz w:val="20"/>
              </w:rPr>
              <w:t>
</w:t>
            </w:r>
            <w:r>
              <w:rPr>
                <w:rFonts w:ascii="Times New Roman"/>
                <w:b w:val="false"/>
                <w:i w:val="false"/>
                <w:color w:val="000000"/>
                <w:sz w:val="20"/>
              </w:rPr>
              <w:t>Всего животных, птиц, рыб</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сүтқоректілер</w:t>
            </w:r>
            <w:r>
              <w:br/>
            </w:r>
            <w:r>
              <w:rPr>
                <w:rFonts w:ascii="Times New Roman"/>
                <w:b w:val="false"/>
                <w:i w:val="false"/>
                <w:color w:val="000000"/>
                <w:sz w:val="20"/>
              </w:rPr>
              <w:t>
</w:t>
            </w:r>
            <w:r>
              <w:rPr>
                <w:rFonts w:ascii="Times New Roman"/>
                <w:b w:val="false"/>
                <w:i w:val="false"/>
                <w:color w:val="000000"/>
                <w:sz w:val="20"/>
              </w:rPr>
              <w:t>млекопитающие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птицы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бауырымен жорғалайтындар</w:t>
            </w:r>
            <w:r>
              <w:br/>
            </w:r>
            <w:r>
              <w:rPr>
                <w:rFonts w:ascii="Times New Roman"/>
                <w:b w:val="false"/>
                <w:i w:val="false"/>
                <w:color w:val="000000"/>
                <w:sz w:val="20"/>
              </w:rPr>
              <w:t>
</w:t>
            </w:r>
            <w:r>
              <w:rPr>
                <w:rFonts w:ascii="Times New Roman"/>
                <w:b w:val="false"/>
                <w:i w:val="false"/>
                <w:color w:val="000000"/>
                <w:sz w:val="20"/>
              </w:rPr>
              <w:t>пресмыкающиеся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қосмекенділер</w:t>
            </w:r>
            <w:r>
              <w:br/>
            </w:r>
            <w:r>
              <w:rPr>
                <w:rFonts w:ascii="Times New Roman"/>
                <w:b w:val="false"/>
                <w:i w:val="false"/>
                <w:color w:val="000000"/>
                <w:sz w:val="20"/>
              </w:rPr>
              <w:t>
</w:t>
            </w:r>
            <w:r>
              <w:rPr>
                <w:rFonts w:ascii="Times New Roman"/>
                <w:b w:val="false"/>
                <w:i w:val="false"/>
                <w:color w:val="000000"/>
                <w:sz w:val="20"/>
              </w:rPr>
              <w:t>земноводные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w:t>
            </w:r>
            <w:r>
              <w:br/>
            </w:r>
            <w:r>
              <w:rPr>
                <w:rFonts w:ascii="Times New Roman"/>
                <w:b w:val="false"/>
                <w:i w:val="false"/>
                <w:color w:val="000000"/>
                <w:sz w:val="20"/>
              </w:rPr>
              <w:t>
</w:t>
            </w:r>
            <w:r>
              <w:rPr>
                <w:rFonts w:ascii="Times New Roman"/>
                <w:b w:val="false"/>
                <w:i w:val="false"/>
                <w:color w:val="000000"/>
                <w:sz w:val="20"/>
              </w:rPr>
              <w:t>рыбы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w:t>
      </w:r>
      <w:r>
        <w:br/>
      </w:r>
      <w:r>
        <w:rPr>
          <w:rFonts w:ascii="Times New Roman"/>
          <w:b w:val="false"/>
          <w:i w:val="false"/>
          <w:color w:val="000000"/>
          <w:sz w:val="28"/>
        </w:rPr>
        <w:t>
                                              Телефон 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Телефон _________</w:t>
      </w:r>
      <w:r>
        <w:br/>
      </w:r>
      <w:r>
        <w:rPr>
          <w:rFonts w:ascii="Times New Roman"/>
          <w:b w:val="false"/>
          <w:i w:val="false"/>
          <w:color w:val="000000"/>
          <w:sz w:val="28"/>
        </w:rPr>
        <w:t>
</w:t>
      </w: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Руководитель _______________                  (Ф.И.О., подпись) 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__________________________ (Ф.И.О., подпись) ______</w:t>
      </w:r>
    </w:p>
    <w:p>
      <w:pPr>
        <w:spacing w:after="0"/>
        <w:ind w:left="0"/>
        <w:jc w:val="both"/>
      </w:pPr>
      <w:r>
        <w:rPr>
          <w:rFonts w:ascii="Times New Roman"/>
          <w:b/>
          <w:i w:val="false"/>
          <w:color w:val="000000"/>
          <w:sz w:val="28"/>
        </w:rPr>
        <w:t>М.О</w:t>
      </w:r>
      <w:r>
        <w:rPr>
          <w:rFonts w:ascii="Times New Roman"/>
          <w:b w:val="false"/>
          <w:i w:val="false"/>
          <w:color w:val="000000"/>
          <w:sz w:val="28"/>
        </w:rPr>
        <w:t xml:space="preserve">.             </w:t>
      </w:r>
      <w:r>
        <w:br/>
      </w:r>
      <w:r>
        <w:rPr>
          <w:rFonts w:ascii="Times New Roman"/>
          <w:b w:val="false"/>
          <w:i w:val="false"/>
          <w:color w:val="000000"/>
          <w:sz w:val="28"/>
        </w:rPr>
        <w:t xml:space="preserve">
М.П.             </w:t>
      </w:r>
    </w:p>
    <w:bookmarkStart w:name="z187" w:id="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исполняющего обязанности    </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xml:space="preserve">
по статистике от 28 июня 2012 года № 154  </w:t>
      </w:r>
    </w:p>
    <w:bookmarkEnd w:id="16"/>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Start w:name="z196" w:id="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зоопарка»</w:t>
      </w:r>
      <w:r>
        <w:br/>
      </w:r>
      <w:r>
        <w:rPr>
          <w:rFonts w:ascii="Times New Roman"/>
          <w:b/>
          <w:i w:val="false"/>
          <w:color w:val="000000"/>
        </w:rPr>
        <w:t>
(код 0581104, индекс 1-зоопарк, периодичность годовая)</w:t>
      </w:r>
    </w:p>
    <w:bookmarkEnd w:id="17"/>
    <w:bookmarkStart w:name="z200" w:id="1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зоопарка» (код 0581104, индекс 1-зоопарк,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рыбы – это надкласс водных позвоночных;</w:t>
      </w:r>
      <w:r>
        <w:br/>
      </w:r>
      <w:r>
        <w:rPr>
          <w:rFonts w:ascii="Times New Roman"/>
          <w:b w:val="false"/>
          <w:i w:val="false"/>
          <w:color w:val="000000"/>
          <w:sz w:val="28"/>
        </w:rPr>
        <w:t>
</w:t>
      </w:r>
      <w:r>
        <w:rPr>
          <w:rFonts w:ascii="Times New Roman"/>
          <w:b w:val="false"/>
          <w:i w:val="false"/>
          <w:color w:val="000000"/>
          <w:sz w:val="28"/>
        </w:rPr>
        <w:t>
      2) пресмыкающиеся (рептилии) – это класс позвоночных животных, приспособившихся к жизни на суше;</w:t>
      </w:r>
      <w:r>
        <w:br/>
      </w:r>
      <w:r>
        <w:rPr>
          <w:rFonts w:ascii="Times New Roman"/>
          <w:b w:val="false"/>
          <w:i w:val="false"/>
          <w:color w:val="000000"/>
          <w:sz w:val="28"/>
        </w:rPr>
        <w:t>
</w:t>
      </w:r>
      <w:r>
        <w:rPr>
          <w:rFonts w:ascii="Times New Roman"/>
          <w:b w:val="false"/>
          <w:i w:val="false"/>
          <w:color w:val="000000"/>
          <w:sz w:val="28"/>
        </w:rPr>
        <w:t>
      3) выставка – публичная демонстрация достижений в области экономики, науки, техники, культуры, искусства и других областях общественной жизни;</w:t>
      </w:r>
      <w:r>
        <w:br/>
      </w:r>
      <w:r>
        <w:rPr>
          <w:rFonts w:ascii="Times New Roman"/>
          <w:b w:val="false"/>
          <w:i w:val="false"/>
          <w:color w:val="000000"/>
          <w:sz w:val="28"/>
        </w:rPr>
        <w:t>
</w:t>
      </w:r>
      <w:r>
        <w:rPr>
          <w:rFonts w:ascii="Times New Roman"/>
          <w:b w:val="false"/>
          <w:i w:val="false"/>
          <w:color w:val="000000"/>
          <w:sz w:val="28"/>
        </w:rPr>
        <w:t>
      4) земноводные (амфибии) – это класс наземных позвоночных животных, перешедших от водного к водно-наземному образу жизни;</w:t>
      </w:r>
      <w:r>
        <w:br/>
      </w:r>
      <w:r>
        <w:rPr>
          <w:rFonts w:ascii="Times New Roman"/>
          <w:b w:val="false"/>
          <w:i w:val="false"/>
          <w:color w:val="000000"/>
          <w:sz w:val="28"/>
        </w:rPr>
        <w:t>
</w:t>
      </w:r>
      <w:r>
        <w:rPr>
          <w:rFonts w:ascii="Times New Roman"/>
          <w:b w:val="false"/>
          <w:i w:val="false"/>
          <w:color w:val="000000"/>
          <w:sz w:val="28"/>
        </w:rPr>
        <w:t>
      5) птицы – это оперенные, теплокровные, яйцекладущие позвоночные, изначально приспособленные к полету;</w:t>
      </w:r>
      <w:r>
        <w:br/>
      </w:r>
      <w:r>
        <w:rPr>
          <w:rFonts w:ascii="Times New Roman"/>
          <w:b w:val="false"/>
          <w:i w:val="false"/>
          <w:color w:val="000000"/>
          <w:sz w:val="28"/>
        </w:rPr>
        <w:t>
</w:t>
      </w:r>
      <w:r>
        <w:rPr>
          <w:rFonts w:ascii="Times New Roman"/>
          <w:b w:val="false"/>
          <w:i w:val="false"/>
          <w:color w:val="000000"/>
          <w:sz w:val="28"/>
        </w:rPr>
        <w:t>
      6) млекопитающие – это класс наиболее высокоорганизованных позвоночных;</w:t>
      </w:r>
      <w:r>
        <w:br/>
      </w:r>
      <w:r>
        <w:rPr>
          <w:rFonts w:ascii="Times New Roman"/>
          <w:b w:val="false"/>
          <w:i w:val="false"/>
          <w:color w:val="000000"/>
          <w:sz w:val="28"/>
        </w:rPr>
        <w:t>
</w:t>
      </w:r>
      <w:r>
        <w:rPr>
          <w:rFonts w:ascii="Times New Roman"/>
          <w:b w:val="false"/>
          <w:i w:val="false"/>
          <w:color w:val="000000"/>
          <w:sz w:val="28"/>
        </w:rPr>
        <w:t>
      7) зоологический парк (зоопарк) – научно-просветительное учреждение, предназначенное преимущественно для содержания в неволе (в клетках, вольерах) или полувольно (на больших огороженных площадях) диких животных с целью их демонстрации, изучения, сохранения и воспроизводства, а также с целью последующей их реинтродукцией в естественные места обитания;</w:t>
      </w:r>
      <w:r>
        <w:br/>
      </w:r>
      <w:r>
        <w:rPr>
          <w:rFonts w:ascii="Times New Roman"/>
          <w:b w:val="false"/>
          <w:i w:val="false"/>
          <w:color w:val="000000"/>
          <w:sz w:val="28"/>
        </w:rPr>
        <w:t>
</w:t>
      </w:r>
      <w:r>
        <w:rPr>
          <w:rFonts w:ascii="Times New Roman"/>
          <w:b w:val="false"/>
          <w:i w:val="false"/>
          <w:color w:val="000000"/>
          <w:sz w:val="28"/>
        </w:rPr>
        <w:t>
      8) посетители зоопарка – это лица, посещающие зоопарк по входным билетам или по оформленным в установленном порядке экскурсионным путевкам;</w:t>
      </w:r>
      <w:r>
        <w:br/>
      </w:r>
      <w:r>
        <w:rPr>
          <w:rFonts w:ascii="Times New Roman"/>
          <w:b w:val="false"/>
          <w:i w:val="false"/>
          <w:color w:val="000000"/>
          <w:sz w:val="28"/>
        </w:rPr>
        <w:t>
</w:t>
      </w:r>
      <w:r>
        <w:rPr>
          <w:rFonts w:ascii="Times New Roman"/>
          <w:b w:val="false"/>
          <w:i w:val="false"/>
          <w:color w:val="000000"/>
          <w:sz w:val="28"/>
        </w:rPr>
        <w:t>
      9) экскурсия – это коллективное посещение достопримечательных мест с научной, общеобразовательной или культурно-просветительной целью.</w:t>
      </w:r>
      <w:r>
        <w:br/>
      </w:r>
      <w:r>
        <w:rPr>
          <w:rFonts w:ascii="Times New Roman"/>
          <w:b w:val="false"/>
          <w:i w:val="false"/>
          <w:color w:val="000000"/>
          <w:sz w:val="28"/>
        </w:rPr>
        <w:t>
</w:t>
      </w:r>
      <w:r>
        <w:rPr>
          <w:rFonts w:ascii="Times New Roman"/>
          <w:b w:val="false"/>
          <w:i w:val="false"/>
          <w:color w:val="000000"/>
          <w:sz w:val="28"/>
        </w:rPr>
        <w:t>
      3. Зоопарки, временно закрытые или вновь открытые для посещения, заполняют статистическую форму за период своей деятельности.</w:t>
      </w:r>
      <w:r>
        <w:br/>
      </w:r>
      <w:r>
        <w:rPr>
          <w:rFonts w:ascii="Times New Roman"/>
          <w:b w:val="false"/>
          <w:i w:val="false"/>
          <w:color w:val="000000"/>
          <w:sz w:val="28"/>
        </w:rPr>
        <w:t>
</w:t>
      </w:r>
      <w:r>
        <w:rPr>
          <w:rFonts w:ascii="Times New Roman"/>
          <w:b w:val="false"/>
          <w:i w:val="false"/>
          <w:color w:val="000000"/>
          <w:sz w:val="28"/>
        </w:rPr>
        <w:t>
      В строке 2 раздела 1 общая площадь территории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w:t>
      </w:r>
      <w:r>
        <w:br/>
      </w:r>
      <w:r>
        <w:rPr>
          <w:rFonts w:ascii="Times New Roman"/>
          <w:b w:val="false"/>
          <w:i w:val="false"/>
          <w:color w:val="000000"/>
          <w:sz w:val="28"/>
        </w:rPr>
        <w:t>
</w:t>
      </w:r>
      <w:r>
        <w:rPr>
          <w:rFonts w:ascii="Times New Roman"/>
          <w:b w:val="false"/>
          <w:i w:val="false"/>
          <w:color w:val="000000"/>
          <w:sz w:val="28"/>
        </w:rPr>
        <w:t>
      В строке 3 указывается площадь помещений для содержания животных, птиц и рыб.</w:t>
      </w:r>
      <w:r>
        <w:br/>
      </w:r>
      <w:r>
        <w:rPr>
          <w:rFonts w:ascii="Times New Roman"/>
          <w:b w:val="false"/>
          <w:i w:val="false"/>
          <w:color w:val="000000"/>
          <w:sz w:val="28"/>
        </w:rPr>
        <w:t>
</w:t>
      </w:r>
      <w:r>
        <w:rPr>
          <w:rFonts w:ascii="Times New Roman"/>
          <w:b w:val="false"/>
          <w:i w:val="false"/>
          <w:color w:val="000000"/>
          <w:sz w:val="28"/>
        </w:rPr>
        <w:t>
      В строке 4 указывается общее число посещений зоопарка в отчетном году. В число посещений включается число индивидуальных посещений, учитываемых по входным (платным и бесплатным) билетам, по билетам на экскурсионное обслуживание (для групп, сформированных из одиночных посетителей) и по экскурсионным путевкам.</w:t>
      </w:r>
      <w:r>
        <w:br/>
      </w:r>
      <w:r>
        <w:rPr>
          <w:rFonts w:ascii="Times New Roman"/>
          <w:b w:val="false"/>
          <w:i w:val="false"/>
          <w:color w:val="000000"/>
          <w:sz w:val="28"/>
        </w:rPr>
        <w:t>
</w:t>
      </w:r>
      <w:r>
        <w:rPr>
          <w:rFonts w:ascii="Times New Roman"/>
          <w:b w:val="false"/>
          <w:i w:val="false"/>
          <w:color w:val="000000"/>
          <w:sz w:val="28"/>
        </w:rPr>
        <w:t>
      В строках 5 и 6 число проведенных экскурсий и организованных выставок определяется на основании записей, сделанных в Журналах учета мероприятий зоопарка.</w:t>
      </w:r>
      <w:r>
        <w:br/>
      </w:r>
      <w:r>
        <w:rPr>
          <w:rFonts w:ascii="Times New Roman"/>
          <w:b w:val="false"/>
          <w:i w:val="false"/>
          <w:color w:val="000000"/>
          <w:sz w:val="28"/>
        </w:rPr>
        <w:t>
</w:t>
      </w:r>
      <w:r>
        <w:rPr>
          <w:rFonts w:ascii="Times New Roman"/>
          <w:b w:val="false"/>
          <w:i w:val="false"/>
          <w:color w:val="000000"/>
          <w:sz w:val="28"/>
        </w:rPr>
        <w:t>
      В строке 7 в доходы от оказанных услуг включается стоимость входного билета, оплата за экскурсионное обслуживание, за цирковые представления, проведенные силами самого зоопарка и так далее.</w:t>
      </w:r>
      <w:r>
        <w:br/>
      </w:r>
      <w:r>
        <w:rPr>
          <w:rFonts w:ascii="Times New Roman"/>
          <w:b w:val="false"/>
          <w:i w:val="false"/>
          <w:color w:val="000000"/>
          <w:sz w:val="28"/>
        </w:rPr>
        <w:t>
</w:t>
      </w:r>
      <w:r>
        <w:rPr>
          <w:rFonts w:ascii="Times New Roman"/>
          <w:b w:val="false"/>
          <w:i w:val="false"/>
          <w:color w:val="000000"/>
          <w:sz w:val="28"/>
        </w:rPr>
        <w:t>
      В графах 1 и 2 раздела 2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«ARKS» (если такая имеется).</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«Основные характеристики деятельности зоопарка»:</w:t>
      </w:r>
      <w:r>
        <w:br/>
      </w:r>
      <w:r>
        <w:rPr>
          <w:rFonts w:ascii="Times New Roman"/>
          <w:b w:val="false"/>
          <w:i w:val="false"/>
          <w:color w:val="000000"/>
          <w:sz w:val="28"/>
        </w:rPr>
        <w:t>
</w:t>
      </w:r>
      <w:r>
        <w:rPr>
          <w:rFonts w:ascii="Times New Roman"/>
          <w:b w:val="false"/>
          <w:i w:val="false"/>
          <w:color w:val="000000"/>
          <w:sz w:val="28"/>
        </w:rPr>
        <w:t>
      строка 3 &lt; строки 2;</w:t>
      </w:r>
      <w:r>
        <w:br/>
      </w:r>
      <w:r>
        <w:rPr>
          <w:rFonts w:ascii="Times New Roman"/>
          <w:b w:val="false"/>
          <w:i w:val="false"/>
          <w:color w:val="000000"/>
          <w:sz w:val="28"/>
        </w:rPr>
        <w:t>
</w:t>
      </w:r>
      <w:r>
        <w:rPr>
          <w:rFonts w:ascii="Times New Roman"/>
          <w:b w:val="false"/>
          <w:i w:val="false"/>
          <w:color w:val="000000"/>
          <w:sz w:val="28"/>
        </w:rPr>
        <w:t>
      2) Раздел 2. «Число видов и экземпляров животных на конец года»:</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 7 для каждой графы.</w:t>
      </w:r>
    </w:p>
    <w:bookmarkEnd w:id="18"/>
    <w:bookmarkStart w:name="z13" w:id="1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28 июня 2012 года № 154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3286"/>
        <w:gridCol w:w="6245"/>
      </w:tblGrid>
      <w:tr>
        <w:trPr>
          <w:trHeight w:val="30" w:hRule="atLeast"/>
        </w:trPr>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11300" cy="1054100"/>
                          </a:xfrm>
                          <a:prstGeom prst="rect">
                            <a:avLst/>
                          </a:prstGeom>
                        </pic:spPr>
                      </pic:pic>
                    </a:graphicData>
                  </a:graphic>
                </wp:inline>
              </w:drawing>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 xml:space="preserve">агенттігі төрағасының </w:t>
            </w:r>
            <w:r>
              <w:br/>
            </w:r>
            <w:r>
              <w:rPr>
                <w:rFonts w:ascii="Times New Roman"/>
                <w:b w:val="false"/>
                <w:i w:val="false"/>
                <w:color w:val="000000"/>
                <w:sz w:val="20"/>
              </w:rPr>
              <w:t>
</w:t>
            </w:r>
            <w:r>
              <w:rPr>
                <w:rFonts w:ascii="Times New Roman"/>
                <w:b/>
                <w:i w:val="false"/>
                <w:color w:val="000000"/>
                <w:sz w:val="20"/>
              </w:rPr>
              <w:t>2010 жылғы 20 қырқүйектегі № 264 бұйрығына</w:t>
            </w:r>
            <w:r>
              <w:br/>
            </w:r>
            <w:r>
              <w:rPr>
                <w:rFonts w:ascii="Times New Roman"/>
                <w:b w:val="false"/>
                <w:i w:val="false"/>
                <w:color w:val="000000"/>
                <w:sz w:val="20"/>
              </w:rPr>
              <w:t>
</w:t>
            </w:r>
            <w:r>
              <w:rPr>
                <w:rFonts w:ascii="Times New Roman"/>
                <w:b/>
                <w:i w:val="false"/>
                <w:color w:val="000000"/>
                <w:sz w:val="20"/>
              </w:rPr>
              <w:t>9-қосымша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w:t>
            </w:r>
            <w:r>
              <w:br/>
            </w:r>
            <w:r>
              <w:rPr>
                <w:rFonts w:ascii="Times New Roman"/>
                <w:b w:val="false"/>
                <w:i w:val="false"/>
                <w:color w:val="000000"/>
                <w:sz w:val="20"/>
              </w:rPr>
              <w:t>
</w:t>
            </w:r>
            <w:r>
              <w:rPr>
                <w:rFonts w:ascii="Times New Roman"/>
                <w:b w:val="false"/>
                <w:i w:val="false"/>
                <w:color w:val="000000"/>
                <w:sz w:val="20"/>
              </w:rPr>
              <w:t>на интернет-ресурсе www.stat.gov.kz</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13"/>
              <w:gridCol w:w="813"/>
              <w:gridCol w:w="873"/>
              <w:gridCol w:w="813"/>
              <w:gridCol w:w="1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Республикасының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 xml:space="preserve">первичных статистических </w:t>
            </w:r>
            <w:r>
              <w:rPr>
                <w:rFonts w:ascii="Times New Roman"/>
                <w:b w:val="false"/>
                <w:i w:val="false"/>
                <w:color w:val="000000"/>
                <w:sz w:val="20"/>
              </w:rPr>
              <w:t>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административными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0601104</w:t>
            </w:r>
            <w:r>
              <w:br/>
            </w:r>
            <w:r>
              <w:rPr>
                <w:rFonts w:ascii="Times New Roman"/>
                <w:b w:val="false"/>
                <w:i w:val="false"/>
                <w:color w:val="000000"/>
                <w:sz w:val="20"/>
              </w:rPr>
              <w:t>
</w:t>
            </w:r>
            <w:r>
              <w:rPr>
                <w:rFonts w:ascii="Times New Roman"/>
                <w:b w:val="false"/>
                <w:i w:val="false"/>
                <w:color w:val="000000"/>
                <w:sz w:val="20"/>
              </w:rPr>
              <w:t>Код статистической формы 0601104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қызметі туралы есеп</w:t>
            </w:r>
            <w:r>
              <w:br/>
            </w:r>
            <w:r>
              <w:rPr>
                <w:rFonts w:ascii="Times New Roman"/>
                <w:b w:val="false"/>
                <w:i w:val="false"/>
                <w:color w:val="000000"/>
                <w:sz w:val="20"/>
              </w:rPr>
              <w:t>
</w:t>
            </w:r>
            <w:r>
              <w:rPr>
                <w:rFonts w:ascii="Times New Roman"/>
                <w:b w:val="false"/>
                <w:i w:val="false"/>
                <w:color w:val="000000"/>
                <w:sz w:val="20"/>
              </w:rPr>
              <w:t>Отчет о концертной деятельности</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1–концерт</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Экономиқалық қызмет түрлерінің номенклатурасы бойынша 90.01.2 кодына сәйкес концерт қызметін жүзеге асыратын заңды тұлағалар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w:t>
            </w:r>
            <w:r>
              <w:br/>
            </w:r>
            <w:r>
              <w:rPr>
                <w:rFonts w:ascii="Times New Roman"/>
                <w:b w:val="false"/>
                <w:i w:val="false"/>
                <w:color w:val="000000"/>
                <w:sz w:val="20"/>
              </w:rPr>
              <w:t>
</w:t>
            </w:r>
            <w:r>
              <w:rPr>
                <w:rFonts w:ascii="Times New Roman"/>
                <w:b w:val="false"/>
                <w:i w:val="false"/>
                <w:color w:val="000000"/>
                <w:sz w:val="20"/>
              </w:rPr>
              <w:t>концертную деятельность, согласно кодам по Номенклатуре видов экономической деятельности 90.01.2.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қантар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6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c>
          <w:tcPr>
            <w:tcW w:w="0" w:type="auto"/>
            <w:vMerge/>
            <w:tcBorders>
              <w:top w:val="nil"/>
              <w:left w:val="single" w:color="cfcfcf" w:sz="5"/>
              <w:bottom w:val="single" w:color="cfcfcf" w:sz="5"/>
              <w:right w:val="single" w:color="cfcfcf" w:sz="5"/>
            </w:tcBorders>
          </w:tcPr>
          <w:p/>
        </w:tc>
      </w:tr>
    </w:tbl>
    <w:bookmarkStart w:name="z224" w:id="20"/>
    <w:p>
      <w:pPr>
        <w:spacing w:after="0"/>
        <w:ind w:left="0"/>
        <w:jc w:val="both"/>
      </w:pPr>
      <w:r>
        <w:rPr>
          <w:rFonts w:ascii="Times New Roman"/>
          <w:b w:val="false"/>
          <w:i w:val="false"/>
          <w:color w:val="000000"/>
          <w:sz w:val="28"/>
        </w:rPr>
        <w:t>
</w:t>
      </w:r>
      <w:r>
        <w:rPr>
          <w:rFonts w:ascii="Times New Roman"/>
          <w:b/>
          <w:i w:val="false"/>
          <w:color w:val="000000"/>
          <w:sz w:val="28"/>
        </w:rPr>
        <w:t>1. Концерт ұйымдарының, концерт зал үй-жайларының (ғимараттарының) санын және олардың сыйымдылығын көрсетіңіз</w:t>
      </w:r>
      <w:r>
        <w:br/>
      </w:r>
      <w:r>
        <w:rPr>
          <w:rFonts w:ascii="Times New Roman"/>
          <w:b w:val="false"/>
          <w:i w:val="false"/>
          <w:color w:val="000000"/>
          <w:sz w:val="28"/>
        </w:rPr>
        <w:t>
Укажите количество концертных организаций, помещений (зданий) концертных залов и их вместимость</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903"/>
        <w:gridCol w:w="1914"/>
        <w:gridCol w:w="4463"/>
      </w:tblGrid>
      <w:tr>
        <w:trPr>
          <w:trHeight w:val="91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1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ұйымдарының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концертных организаций,</w:t>
            </w:r>
            <w:r>
              <w:br/>
            </w:r>
            <w:r>
              <w:rPr>
                <w:rFonts w:ascii="Times New Roman"/>
                <w:b w:val="false"/>
                <w:i w:val="false"/>
                <w:color w:val="000000"/>
                <w:sz w:val="20"/>
              </w:rPr>
              <w:t>
</w:t>
            </w:r>
            <w:r>
              <w:rPr>
                <w:rFonts w:ascii="Times New Roman"/>
                <w:b w:val="false"/>
                <w:i w:val="false"/>
                <w:color w:val="000000"/>
                <w:sz w:val="20"/>
              </w:rPr>
              <w:t>единиц</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 (ұй-жайлар)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помещений (зданий),</w:t>
            </w:r>
            <w:r>
              <w:br/>
            </w:r>
            <w:r>
              <w:rPr>
                <w:rFonts w:ascii="Times New Roman"/>
                <w:b w:val="false"/>
                <w:i w:val="false"/>
                <w:color w:val="000000"/>
                <w:sz w:val="20"/>
              </w:rPr>
              <w:t>
</w:t>
            </w:r>
            <w:r>
              <w:rPr>
                <w:rFonts w:ascii="Times New Roman"/>
                <w:b w:val="false"/>
                <w:i w:val="false"/>
                <w:color w:val="000000"/>
                <w:sz w:val="20"/>
              </w:rPr>
              <w:t>единиц</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залының сыйымдылығы,</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Вместимость концертного зала, мест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21"/>
    <w:p>
      <w:pPr>
        <w:spacing w:after="0"/>
        <w:ind w:left="0"/>
        <w:jc w:val="both"/>
      </w:pPr>
      <w:r>
        <w:rPr>
          <w:rFonts w:ascii="Times New Roman"/>
          <w:b w:val="false"/>
          <w:i w:val="false"/>
          <w:color w:val="000000"/>
          <w:sz w:val="28"/>
        </w:rPr>
        <w:t>
</w:t>
      </w:r>
      <w:r>
        <w:rPr>
          <w:rFonts w:ascii="Times New Roman"/>
          <w:b/>
          <w:i w:val="false"/>
          <w:color w:val="000000"/>
          <w:sz w:val="28"/>
        </w:rPr>
        <w:t>2. Концерт ұйымдары өткізген іс-шаралар санын көрсетіңіз, бірлік</w:t>
      </w:r>
      <w:r>
        <w:br/>
      </w:r>
      <w:r>
        <w:rPr>
          <w:rFonts w:ascii="Times New Roman"/>
          <w:b w:val="false"/>
          <w:i w:val="false"/>
          <w:color w:val="000000"/>
          <w:sz w:val="28"/>
        </w:rPr>
        <w:t>
Укажите число мероприятий, проведенных концертной организацией, единиц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3276"/>
        <w:gridCol w:w="2722"/>
        <w:gridCol w:w="2039"/>
        <w:gridCol w:w="2743"/>
        <w:gridCol w:w="1998"/>
      </w:tblGrid>
      <w:tr>
        <w:trPr>
          <w:trHeight w:val="525"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r>
      <w:tr>
        <w:trPr>
          <w:trHeight w:val="2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Всего концертов</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w:t>
            </w:r>
            <w:r>
              <w:br/>
            </w:r>
            <w:r>
              <w:rPr>
                <w:rFonts w:ascii="Times New Roman"/>
                <w:b w:val="false"/>
                <w:i w:val="false"/>
                <w:color w:val="000000"/>
                <w:sz w:val="20"/>
              </w:rPr>
              <w:t>
</w:t>
            </w:r>
            <w:r>
              <w:rPr>
                <w:rFonts w:ascii="Times New Roman"/>
                <w:b/>
                <w:i w:val="false"/>
                <w:color w:val="000000"/>
                <w:sz w:val="20"/>
              </w:rPr>
              <w:t>арналған барлық</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Всего концертов для</w:t>
            </w:r>
            <w:r>
              <w:br/>
            </w:r>
            <w:r>
              <w:rPr>
                <w:rFonts w:ascii="Times New Roman"/>
                <w:b w:val="false"/>
                <w:i w:val="false"/>
                <w:color w:val="000000"/>
                <w:sz w:val="20"/>
              </w:rPr>
              <w:t>
</w:t>
            </w:r>
            <w:r>
              <w:rPr>
                <w:rFonts w:ascii="Times New Roman"/>
                <w:b w:val="false"/>
                <w:i w:val="false"/>
                <w:color w:val="000000"/>
                <w:sz w:val="20"/>
              </w:rPr>
              <w:t>детей</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аумағында</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на</w:t>
            </w:r>
            <w:r>
              <w:br/>
            </w:r>
            <w:r>
              <w:rPr>
                <w:rFonts w:ascii="Times New Roman"/>
                <w:b w:val="false"/>
                <w:i w:val="false"/>
                <w:color w:val="000000"/>
                <w:sz w:val="20"/>
              </w:rPr>
              <w:t>
</w:t>
            </w:r>
            <w:r>
              <w:rPr>
                <w:rFonts w:ascii="Times New Roman"/>
                <w:b w:val="false"/>
                <w:i w:val="false"/>
                <w:color w:val="000000"/>
                <w:sz w:val="20"/>
              </w:rPr>
              <w:t>своей территории,</w:t>
            </w:r>
            <w:r>
              <w:br/>
            </w:r>
            <w:r>
              <w:rPr>
                <w:rFonts w:ascii="Times New Roman"/>
                <w:b w:val="false"/>
                <w:i w:val="false"/>
                <w:color w:val="000000"/>
                <w:sz w:val="20"/>
              </w:rPr>
              <w:t>
</w:t>
            </w:r>
            <w:r>
              <w:rPr>
                <w:rFonts w:ascii="Times New Roman"/>
                <w:b w:val="false"/>
                <w:i w:val="false"/>
                <w:color w:val="000000"/>
                <w:sz w:val="20"/>
              </w:rPr>
              <w:t>всего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үшін өз</w:t>
            </w:r>
            <w:r>
              <w:br/>
            </w:r>
            <w:r>
              <w:rPr>
                <w:rFonts w:ascii="Times New Roman"/>
                <w:b w:val="false"/>
                <w:i w:val="false"/>
                <w:color w:val="000000"/>
                <w:sz w:val="20"/>
              </w:rPr>
              <w:t>
</w:t>
            </w:r>
            <w:r>
              <w:rPr>
                <w:rFonts w:ascii="Times New Roman"/>
                <w:b/>
                <w:i w:val="false"/>
                <w:color w:val="000000"/>
                <w:sz w:val="20"/>
              </w:rPr>
              <w:t>аумағында</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на</w:t>
            </w:r>
            <w:r>
              <w:br/>
            </w:r>
            <w:r>
              <w:rPr>
                <w:rFonts w:ascii="Times New Roman"/>
                <w:b w:val="false"/>
                <w:i w:val="false"/>
                <w:color w:val="000000"/>
                <w:sz w:val="20"/>
              </w:rPr>
              <w:t>
</w:t>
            </w:r>
            <w:r>
              <w:rPr>
                <w:rFonts w:ascii="Times New Roman"/>
                <w:b w:val="false"/>
                <w:i w:val="false"/>
                <w:color w:val="000000"/>
                <w:sz w:val="20"/>
              </w:rPr>
              <w:t>своей территории</w:t>
            </w:r>
            <w:r>
              <w:br/>
            </w:r>
            <w:r>
              <w:rPr>
                <w:rFonts w:ascii="Times New Roman"/>
                <w:b w:val="false"/>
                <w:i w:val="false"/>
                <w:color w:val="000000"/>
                <w:sz w:val="20"/>
              </w:rPr>
              <w:t>
</w:t>
            </w:r>
            <w:r>
              <w:rPr>
                <w:rFonts w:ascii="Times New Roman"/>
                <w:b w:val="false"/>
                <w:i w:val="false"/>
                <w:color w:val="000000"/>
                <w:sz w:val="20"/>
              </w:rPr>
              <w:t>для детей</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бойынша өз</w:t>
            </w:r>
            <w:r>
              <w:br/>
            </w:r>
            <w:r>
              <w:rPr>
                <w:rFonts w:ascii="Times New Roman"/>
                <w:b w:val="false"/>
                <w:i w:val="false"/>
                <w:color w:val="000000"/>
                <w:sz w:val="20"/>
              </w:rPr>
              <w:t>
</w:t>
            </w:r>
            <w:r>
              <w:rPr>
                <w:rFonts w:ascii="Times New Roman"/>
                <w:b/>
                <w:i w:val="false"/>
                <w:color w:val="000000"/>
                <w:sz w:val="20"/>
              </w:rPr>
              <w:t>аумағы шегінен</w:t>
            </w:r>
            <w:r>
              <w:br/>
            </w:r>
            <w:r>
              <w:rPr>
                <w:rFonts w:ascii="Times New Roman"/>
                <w:b w:val="false"/>
                <w:i w:val="false"/>
                <w:color w:val="000000"/>
                <w:sz w:val="20"/>
              </w:rPr>
              <w:t>
</w:t>
            </w:r>
            <w:r>
              <w:rPr>
                <w:rFonts w:ascii="Times New Roman"/>
                <w:b/>
                <w:i w:val="false"/>
                <w:color w:val="000000"/>
                <w:sz w:val="20"/>
              </w:rPr>
              <w:t>тысқары</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за</w:t>
            </w:r>
            <w:r>
              <w:br/>
            </w:r>
            <w:r>
              <w:rPr>
                <w:rFonts w:ascii="Times New Roman"/>
                <w:b w:val="false"/>
                <w:i w:val="false"/>
                <w:color w:val="000000"/>
                <w:sz w:val="20"/>
              </w:rPr>
              <w:t>
</w:t>
            </w:r>
            <w:r>
              <w:rPr>
                <w:rFonts w:ascii="Times New Roman"/>
                <w:b w:val="false"/>
                <w:i w:val="false"/>
                <w:color w:val="000000"/>
                <w:sz w:val="20"/>
              </w:rPr>
              <w:t>пределами своей</w:t>
            </w:r>
            <w:r>
              <w:br/>
            </w:r>
            <w:r>
              <w:rPr>
                <w:rFonts w:ascii="Times New Roman"/>
                <w:b w:val="false"/>
                <w:i w:val="false"/>
                <w:color w:val="000000"/>
                <w:sz w:val="20"/>
              </w:rPr>
              <w:t>
</w:t>
            </w:r>
            <w:r>
              <w:rPr>
                <w:rFonts w:ascii="Times New Roman"/>
                <w:b w:val="false"/>
                <w:i w:val="false"/>
                <w:color w:val="000000"/>
                <w:sz w:val="20"/>
              </w:rPr>
              <w:t>территории по</w:t>
            </w:r>
            <w:r>
              <w:br/>
            </w:r>
            <w:r>
              <w:rPr>
                <w:rFonts w:ascii="Times New Roman"/>
                <w:b w:val="false"/>
                <w:i w:val="false"/>
                <w:color w:val="000000"/>
                <w:sz w:val="20"/>
              </w:rPr>
              <w:t>
</w:t>
            </w:r>
            <w:r>
              <w:rPr>
                <w:rFonts w:ascii="Times New Roman"/>
                <w:b w:val="false"/>
                <w:i w:val="false"/>
                <w:color w:val="000000"/>
                <w:sz w:val="20"/>
              </w:rPr>
              <w:t>Казахстану, всего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үшін</w:t>
            </w:r>
            <w:r>
              <w:br/>
            </w:r>
            <w:r>
              <w:rPr>
                <w:rFonts w:ascii="Times New Roman"/>
                <w:b w:val="false"/>
                <w:i w:val="false"/>
                <w:color w:val="000000"/>
                <w:sz w:val="20"/>
              </w:rPr>
              <w:t>
</w:t>
            </w: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бойынша өз</w:t>
            </w:r>
            <w:r>
              <w:br/>
            </w:r>
            <w:r>
              <w:rPr>
                <w:rFonts w:ascii="Times New Roman"/>
                <w:b w:val="false"/>
                <w:i w:val="false"/>
                <w:color w:val="000000"/>
                <w:sz w:val="20"/>
              </w:rPr>
              <w:t>
</w:t>
            </w:r>
            <w:r>
              <w:rPr>
                <w:rFonts w:ascii="Times New Roman"/>
                <w:b/>
                <w:i w:val="false"/>
                <w:color w:val="000000"/>
                <w:sz w:val="20"/>
              </w:rPr>
              <w:t>аумағы шегінен</w:t>
            </w:r>
            <w:r>
              <w:br/>
            </w:r>
            <w:r>
              <w:rPr>
                <w:rFonts w:ascii="Times New Roman"/>
                <w:b w:val="false"/>
                <w:i w:val="false"/>
                <w:color w:val="000000"/>
                <w:sz w:val="20"/>
              </w:rPr>
              <w:t>
</w:t>
            </w:r>
            <w:r>
              <w:rPr>
                <w:rFonts w:ascii="Times New Roman"/>
                <w:b/>
                <w:i w:val="false"/>
                <w:color w:val="000000"/>
                <w:sz w:val="20"/>
              </w:rPr>
              <w:t>тысқары</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за</w:t>
            </w:r>
            <w:r>
              <w:br/>
            </w:r>
            <w:r>
              <w:rPr>
                <w:rFonts w:ascii="Times New Roman"/>
                <w:b w:val="false"/>
                <w:i w:val="false"/>
                <w:color w:val="000000"/>
                <w:sz w:val="20"/>
              </w:rPr>
              <w:t>
</w:t>
            </w:r>
            <w:r>
              <w:rPr>
                <w:rFonts w:ascii="Times New Roman"/>
                <w:b w:val="false"/>
                <w:i w:val="false"/>
                <w:color w:val="000000"/>
                <w:sz w:val="20"/>
              </w:rPr>
              <w:t>пределами своей</w:t>
            </w:r>
            <w:r>
              <w:br/>
            </w:r>
            <w:r>
              <w:rPr>
                <w:rFonts w:ascii="Times New Roman"/>
                <w:b w:val="false"/>
                <w:i w:val="false"/>
                <w:color w:val="000000"/>
                <w:sz w:val="20"/>
              </w:rPr>
              <w:t>
</w:t>
            </w:r>
            <w:r>
              <w:rPr>
                <w:rFonts w:ascii="Times New Roman"/>
                <w:b w:val="false"/>
                <w:i w:val="false"/>
                <w:color w:val="000000"/>
                <w:sz w:val="20"/>
              </w:rPr>
              <w:t>территории по</w:t>
            </w:r>
            <w:r>
              <w:br/>
            </w:r>
            <w:r>
              <w:rPr>
                <w:rFonts w:ascii="Times New Roman"/>
                <w:b w:val="false"/>
                <w:i w:val="false"/>
                <w:color w:val="000000"/>
                <w:sz w:val="20"/>
              </w:rPr>
              <w:t>
</w:t>
            </w:r>
            <w:r>
              <w:rPr>
                <w:rFonts w:ascii="Times New Roman"/>
                <w:b w:val="false"/>
                <w:i w:val="false"/>
                <w:color w:val="000000"/>
                <w:sz w:val="20"/>
              </w:rPr>
              <w:t>Казахстану для</w:t>
            </w:r>
            <w:r>
              <w:br/>
            </w:r>
            <w:r>
              <w:rPr>
                <w:rFonts w:ascii="Times New Roman"/>
                <w:b w:val="false"/>
                <w:i w:val="false"/>
                <w:color w:val="000000"/>
                <w:sz w:val="20"/>
              </w:rPr>
              <w:t>
</w:t>
            </w:r>
            <w:r>
              <w:rPr>
                <w:rFonts w:ascii="Times New Roman"/>
                <w:b w:val="false"/>
                <w:i w:val="false"/>
                <w:color w:val="000000"/>
                <w:sz w:val="20"/>
              </w:rPr>
              <w:t>детей</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22"/>
    <w:p>
      <w:pPr>
        <w:spacing w:after="0"/>
        <w:ind w:left="0"/>
        <w:jc w:val="both"/>
      </w:pPr>
      <w:r>
        <w:rPr>
          <w:rFonts w:ascii="Times New Roman"/>
          <w:b w:val="false"/>
          <w:i w:val="false"/>
          <w:color w:val="000000"/>
          <w:sz w:val="28"/>
        </w:rPr>
        <w:t>
</w:t>
      </w:r>
      <w:r>
        <w:rPr>
          <w:rFonts w:ascii="Times New Roman"/>
          <w:b/>
          <w:i w:val="false"/>
          <w:color w:val="000000"/>
          <w:sz w:val="28"/>
        </w:rPr>
        <w:t>3. Концерт ұйымдары өткізген іс-шаралардағы көрермендер санын көрсетіңіз, адам</w:t>
      </w:r>
      <w:r>
        <w:br/>
      </w:r>
      <w:r>
        <w:rPr>
          <w:rFonts w:ascii="Times New Roman"/>
          <w:b w:val="false"/>
          <w:i w:val="false"/>
          <w:color w:val="000000"/>
          <w:sz w:val="28"/>
        </w:rPr>
        <w:t>
Укажите число зрителей на мероприятиях, проведенных концертной организацией, человек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3211"/>
        <w:gridCol w:w="2869"/>
        <w:gridCol w:w="2124"/>
        <w:gridCol w:w="2614"/>
        <w:gridCol w:w="1976"/>
      </w:tblGrid>
      <w:tr>
        <w:trPr>
          <w:trHeight w:val="525"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r>
      <w:tr>
        <w:trPr>
          <w:trHeight w:val="21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Всего концертов</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w:t>
            </w:r>
            <w:r>
              <w:br/>
            </w:r>
            <w:r>
              <w:rPr>
                <w:rFonts w:ascii="Times New Roman"/>
                <w:b w:val="false"/>
                <w:i w:val="false"/>
                <w:color w:val="000000"/>
                <w:sz w:val="20"/>
              </w:rPr>
              <w:t>
</w:t>
            </w:r>
            <w:r>
              <w:rPr>
                <w:rFonts w:ascii="Times New Roman"/>
                <w:b/>
                <w:i w:val="false"/>
                <w:color w:val="000000"/>
                <w:sz w:val="20"/>
              </w:rPr>
              <w:t>арналған барлық</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Всего концертов</w:t>
            </w:r>
            <w:r>
              <w:br/>
            </w:r>
            <w:r>
              <w:rPr>
                <w:rFonts w:ascii="Times New Roman"/>
                <w:b w:val="false"/>
                <w:i w:val="false"/>
                <w:color w:val="000000"/>
                <w:sz w:val="20"/>
              </w:rPr>
              <w:t>
</w:t>
            </w:r>
            <w:r>
              <w:rPr>
                <w:rFonts w:ascii="Times New Roman"/>
                <w:b w:val="false"/>
                <w:i w:val="false"/>
                <w:color w:val="000000"/>
                <w:sz w:val="20"/>
              </w:rPr>
              <w:t>для детей</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аумағында</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на</w:t>
            </w:r>
            <w:r>
              <w:br/>
            </w:r>
            <w:r>
              <w:rPr>
                <w:rFonts w:ascii="Times New Roman"/>
                <w:b w:val="false"/>
                <w:i w:val="false"/>
                <w:color w:val="000000"/>
                <w:sz w:val="20"/>
              </w:rPr>
              <w:t>
</w:t>
            </w:r>
            <w:r>
              <w:rPr>
                <w:rFonts w:ascii="Times New Roman"/>
                <w:b w:val="false"/>
                <w:i w:val="false"/>
                <w:color w:val="000000"/>
                <w:sz w:val="20"/>
              </w:rPr>
              <w:t>своей территории,</w:t>
            </w:r>
            <w:r>
              <w:br/>
            </w:r>
            <w:r>
              <w:rPr>
                <w:rFonts w:ascii="Times New Roman"/>
                <w:b w:val="false"/>
                <w:i w:val="false"/>
                <w:color w:val="000000"/>
                <w:sz w:val="20"/>
              </w:rPr>
              <w:t>
</w:t>
            </w:r>
            <w:r>
              <w:rPr>
                <w:rFonts w:ascii="Times New Roman"/>
                <w:b w:val="false"/>
                <w:i w:val="false"/>
                <w:color w:val="000000"/>
                <w:sz w:val="20"/>
              </w:rPr>
              <w:t>всего</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үшін өз</w:t>
            </w:r>
            <w:r>
              <w:br/>
            </w:r>
            <w:r>
              <w:rPr>
                <w:rFonts w:ascii="Times New Roman"/>
                <w:b w:val="false"/>
                <w:i w:val="false"/>
                <w:color w:val="000000"/>
                <w:sz w:val="20"/>
              </w:rPr>
              <w:t>
</w:t>
            </w:r>
            <w:r>
              <w:rPr>
                <w:rFonts w:ascii="Times New Roman"/>
                <w:b/>
                <w:i w:val="false"/>
                <w:color w:val="000000"/>
                <w:sz w:val="20"/>
              </w:rPr>
              <w:t>аумағында</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на</w:t>
            </w:r>
            <w:r>
              <w:br/>
            </w:r>
            <w:r>
              <w:rPr>
                <w:rFonts w:ascii="Times New Roman"/>
                <w:b w:val="false"/>
                <w:i w:val="false"/>
                <w:color w:val="000000"/>
                <w:sz w:val="20"/>
              </w:rPr>
              <w:t>
</w:t>
            </w:r>
            <w:r>
              <w:rPr>
                <w:rFonts w:ascii="Times New Roman"/>
                <w:b w:val="false"/>
                <w:i w:val="false"/>
                <w:color w:val="000000"/>
                <w:sz w:val="20"/>
              </w:rPr>
              <w:t>своей территории</w:t>
            </w:r>
            <w:r>
              <w:br/>
            </w:r>
            <w:r>
              <w:rPr>
                <w:rFonts w:ascii="Times New Roman"/>
                <w:b w:val="false"/>
                <w:i w:val="false"/>
                <w:color w:val="000000"/>
                <w:sz w:val="20"/>
              </w:rPr>
              <w:t>
</w:t>
            </w:r>
            <w:r>
              <w:rPr>
                <w:rFonts w:ascii="Times New Roman"/>
                <w:b w:val="false"/>
                <w:i w:val="false"/>
                <w:color w:val="000000"/>
                <w:sz w:val="20"/>
              </w:rPr>
              <w:t>для детей</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бойынша өз</w:t>
            </w:r>
            <w:r>
              <w:br/>
            </w:r>
            <w:r>
              <w:rPr>
                <w:rFonts w:ascii="Times New Roman"/>
                <w:b w:val="false"/>
                <w:i w:val="false"/>
                <w:color w:val="000000"/>
                <w:sz w:val="20"/>
              </w:rPr>
              <w:t>
</w:t>
            </w:r>
            <w:r>
              <w:rPr>
                <w:rFonts w:ascii="Times New Roman"/>
                <w:b/>
                <w:i w:val="false"/>
                <w:color w:val="000000"/>
                <w:sz w:val="20"/>
              </w:rPr>
              <w:t>аумағы шегінен</w:t>
            </w:r>
            <w:r>
              <w:br/>
            </w:r>
            <w:r>
              <w:rPr>
                <w:rFonts w:ascii="Times New Roman"/>
                <w:b w:val="false"/>
                <w:i w:val="false"/>
                <w:color w:val="000000"/>
                <w:sz w:val="20"/>
              </w:rPr>
              <w:t>
</w:t>
            </w:r>
            <w:r>
              <w:rPr>
                <w:rFonts w:ascii="Times New Roman"/>
                <w:b/>
                <w:i w:val="false"/>
                <w:color w:val="000000"/>
                <w:sz w:val="20"/>
              </w:rPr>
              <w:t>тысқары</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за</w:t>
            </w:r>
            <w:r>
              <w:br/>
            </w:r>
            <w:r>
              <w:rPr>
                <w:rFonts w:ascii="Times New Roman"/>
                <w:b w:val="false"/>
                <w:i w:val="false"/>
                <w:color w:val="000000"/>
                <w:sz w:val="20"/>
              </w:rPr>
              <w:t>
</w:t>
            </w:r>
            <w:r>
              <w:rPr>
                <w:rFonts w:ascii="Times New Roman"/>
                <w:b w:val="false"/>
                <w:i w:val="false"/>
                <w:color w:val="000000"/>
                <w:sz w:val="20"/>
              </w:rPr>
              <w:t>пределами своей</w:t>
            </w:r>
            <w:r>
              <w:br/>
            </w:r>
            <w:r>
              <w:rPr>
                <w:rFonts w:ascii="Times New Roman"/>
                <w:b w:val="false"/>
                <w:i w:val="false"/>
                <w:color w:val="000000"/>
                <w:sz w:val="20"/>
              </w:rPr>
              <w:t>
</w:t>
            </w:r>
            <w:r>
              <w:rPr>
                <w:rFonts w:ascii="Times New Roman"/>
                <w:b w:val="false"/>
                <w:i w:val="false"/>
                <w:color w:val="000000"/>
                <w:sz w:val="20"/>
              </w:rPr>
              <w:t>территории по</w:t>
            </w:r>
            <w:r>
              <w:br/>
            </w:r>
            <w:r>
              <w:rPr>
                <w:rFonts w:ascii="Times New Roman"/>
                <w:b w:val="false"/>
                <w:i w:val="false"/>
                <w:color w:val="000000"/>
                <w:sz w:val="20"/>
              </w:rPr>
              <w:t>
</w:t>
            </w:r>
            <w:r>
              <w:rPr>
                <w:rFonts w:ascii="Times New Roman"/>
                <w:b w:val="false"/>
                <w:i w:val="false"/>
                <w:color w:val="000000"/>
                <w:sz w:val="20"/>
              </w:rPr>
              <w:t>Казахстану, всего</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үшін</w:t>
            </w:r>
            <w:r>
              <w:br/>
            </w:r>
            <w:r>
              <w:rPr>
                <w:rFonts w:ascii="Times New Roman"/>
                <w:b w:val="false"/>
                <w:i w:val="false"/>
                <w:color w:val="000000"/>
                <w:sz w:val="20"/>
              </w:rPr>
              <w:t>
</w:t>
            </w: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бойынша өз</w:t>
            </w:r>
            <w:r>
              <w:br/>
            </w:r>
            <w:r>
              <w:rPr>
                <w:rFonts w:ascii="Times New Roman"/>
                <w:b w:val="false"/>
                <w:i w:val="false"/>
                <w:color w:val="000000"/>
                <w:sz w:val="20"/>
              </w:rPr>
              <w:t>
</w:t>
            </w:r>
            <w:r>
              <w:rPr>
                <w:rFonts w:ascii="Times New Roman"/>
                <w:b/>
                <w:i w:val="false"/>
                <w:color w:val="000000"/>
                <w:sz w:val="20"/>
              </w:rPr>
              <w:t>аумағы шегінен</w:t>
            </w:r>
            <w:r>
              <w:br/>
            </w:r>
            <w:r>
              <w:rPr>
                <w:rFonts w:ascii="Times New Roman"/>
                <w:b w:val="false"/>
                <w:i w:val="false"/>
                <w:color w:val="000000"/>
                <w:sz w:val="20"/>
              </w:rPr>
              <w:t>
</w:t>
            </w:r>
            <w:r>
              <w:rPr>
                <w:rFonts w:ascii="Times New Roman"/>
                <w:b/>
                <w:i w:val="false"/>
                <w:color w:val="000000"/>
                <w:sz w:val="20"/>
              </w:rPr>
              <w:t>тысқары</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за</w:t>
            </w:r>
            <w:r>
              <w:br/>
            </w:r>
            <w:r>
              <w:rPr>
                <w:rFonts w:ascii="Times New Roman"/>
                <w:b w:val="false"/>
                <w:i w:val="false"/>
                <w:color w:val="000000"/>
                <w:sz w:val="20"/>
              </w:rPr>
              <w:t>
</w:t>
            </w:r>
            <w:r>
              <w:rPr>
                <w:rFonts w:ascii="Times New Roman"/>
                <w:b w:val="false"/>
                <w:i w:val="false"/>
                <w:color w:val="000000"/>
                <w:sz w:val="20"/>
              </w:rPr>
              <w:t>пределами своей</w:t>
            </w:r>
            <w:r>
              <w:br/>
            </w:r>
            <w:r>
              <w:rPr>
                <w:rFonts w:ascii="Times New Roman"/>
                <w:b w:val="false"/>
                <w:i w:val="false"/>
                <w:color w:val="000000"/>
                <w:sz w:val="20"/>
              </w:rPr>
              <w:t>
</w:t>
            </w:r>
            <w:r>
              <w:rPr>
                <w:rFonts w:ascii="Times New Roman"/>
                <w:b w:val="false"/>
                <w:i w:val="false"/>
                <w:color w:val="000000"/>
                <w:sz w:val="20"/>
              </w:rPr>
              <w:t>территории по</w:t>
            </w:r>
            <w:r>
              <w:br/>
            </w:r>
            <w:r>
              <w:rPr>
                <w:rFonts w:ascii="Times New Roman"/>
                <w:b w:val="false"/>
                <w:i w:val="false"/>
                <w:color w:val="000000"/>
                <w:sz w:val="20"/>
              </w:rPr>
              <w:t>
</w:t>
            </w:r>
            <w:r>
              <w:rPr>
                <w:rFonts w:ascii="Times New Roman"/>
                <w:b w:val="false"/>
                <w:i w:val="false"/>
                <w:color w:val="000000"/>
                <w:sz w:val="20"/>
              </w:rPr>
              <w:t>Казахстану для</w:t>
            </w:r>
            <w:r>
              <w:br/>
            </w:r>
            <w:r>
              <w:rPr>
                <w:rFonts w:ascii="Times New Roman"/>
                <w:b w:val="false"/>
                <w:i w:val="false"/>
                <w:color w:val="000000"/>
                <w:sz w:val="20"/>
              </w:rPr>
              <w:t>
</w:t>
            </w:r>
            <w:r>
              <w:rPr>
                <w:rFonts w:ascii="Times New Roman"/>
                <w:b w:val="false"/>
                <w:i w:val="false"/>
                <w:color w:val="000000"/>
                <w:sz w:val="20"/>
              </w:rPr>
              <w:t>детей</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23"/>
    <w:p>
      <w:pPr>
        <w:spacing w:after="0"/>
        <w:ind w:left="0"/>
        <w:jc w:val="both"/>
      </w:pPr>
      <w:r>
        <w:rPr>
          <w:rFonts w:ascii="Times New Roman"/>
          <w:b w:val="false"/>
          <w:i w:val="false"/>
          <w:color w:val="000000"/>
          <w:sz w:val="28"/>
        </w:rPr>
        <w:t>
</w:t>
      </w:r>
      <w:r>
        <w:rPr>
          <w:rFonts w:ascii="Times New Roman"/>
          <w:b/>
          <w:i w:val="false"/>
          <w:color w:val="000000"/>
          <w:sz w:val="28"/>
        </w:rPr>
        <w:t>4. Көрсетілген қызметтерден түскен табыстарды көрсетіңіз, мың теңге</w:t>
      </w:r>
      <w:r>
        <w:br/>
      </w:r>
      <w:r>
        <w:rPr>
          <w:rFonts w:ascii="Times New Roman"/>
          <w:b w:val="false"/>
          <w:i w:val="false"/>
          <w:color w:val="000000"/>
          <w:sz w:val="28"/>
        </w:rPr>
        <w:t>
Укажите доходы от оказанных услуг, тысяч тенге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4689"/>
        <w:gridCol w:w="4752"/>
      </w:tblGrid>
      <w:tr>
        <w:trPr>
          <w:trHeight w:val="9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w:t>
            </w:r>
            <w:r>
              <w:br/>
            </w:r>
            <w:r>
              <w:rPr>
                <w:rFonts w:ascii="Times New Roman"/>
                <w:b w:val="false"/>
                <w:i w:val="false"/>
                <w:color w:val="000000"/>
                <w:sz w:val="20"/>
              </w:rPr>
              <w:t>
</w:t>
            </w:r>
            <w:r>
              <w:rPr>
                <w:rFonts w:ascii="Times New Roman"/>
                <w:b/>
                <w:i w:val="false"/>
                <w:color w:val="000000"/>
                <w:sz w:val="20"/>
              </w:rPr>
              <w:t>түскен табыстар</w:t>
            </w:r>
            <w:r>
              <w:br/>
            </w:r>
            <w:r>
              <w:rPr>
                <w:rFonts w:ascii="Times New Roman"/>
                <w:b w:val="false"/>
                <w:i w:val="false"/>
                <w:color w:val="000000"/>
                <w:sz w:val="20"/>
              </w:rPr>
              <w:t>
</w:t>
            </w:r>
            <w:r>
              <w:rPr>
                <w:rFonts w:ascii="Times New Roman"/>
                <w:b w:val="false"/>
                <w:i w:val="false"/>
                <w:color w:val="000000"/>
                <w:sz w:val="20"/>
              </w:rPr>
              <w:t>Доходы от оказанных услуг</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24"/>
    <w:p>
      <w:pPr>
        <w:spacing w:after="0"/>
        <w:ind w:left="0"/>
        <w:jc w:val="both"/>
      </w:pPr>
      <w:r>
        <w:rPr>
          <w:rFonts w:ascii="Times New Roman"/>
          <w:b w:val="false"/>
          <w:i w:val="false"/>
          <w:color w:val="000000"/>
          <w:sz w:val="28"/>
        </w:rPr>
        <w:t>
</w:t>
      </w:r>
      <w:r>
        <w:rPr>
          <w:rFonts w:ascii="Times New Roman"/>
          <w:b/>
          <w:i w:val="false"/>
          <w:color w:val="000000"/>
          <w:sz w:val="28"/>
        </w:rPr>
        <w:t>5. Шет елде өткізілген гастрольдер санын көрсетіңіз, бірлік</w:t>
      </w:r>
      <w:r>
        <w:br/>
      </w:r>
      <w:r>
        <w:rPr>
          <w:rFonts w:ascii="Times New Roman"/>
          <w:b w:val="false"/>
          <w:i w:val="false"/>
          <w:color w:val="000000"/>
          <w:sz w:val="28"/>
        </w:rPr>
        <w:t>
Укажите число гастролей, проведенных за рубежом, единиц</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5344"/>
        <w:gridCol w:w="3659"/>
      </w:tblGrid>
      <w:tr>
        <w:trPr>
          <w:trHeight w:val="405"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Шетелде өткізілген</w:t>
            </w:r>
            <w:r>
              <w:br/>
            </w:r>
            <w:r>
              <w:rPr>
                <w:rFonts w:ascii="Times New Roman"/>
                <w:b w:val="false"/>
                <w:i w:val="false"/>
                <w:color w:val="000000"/>
                <w:sz w:val="20"/>
              </w:rPr>
              <w:t>
</w:t>
            </w:r>
            <w:r>
              <w:rPr>
                <w:rFonts w:ascii="Times New Roman"/>
                <w:b/>
                <w:i w:val="false"/>
                <w:color w:val="000000"/>
                <w:sz w:val="20"/>
              </w:rPr>
              <w:t>гастрольдер саны</w:t>
            </w:r>
            <w:r>
              <w:br/>
            </w:r>
            <w:r>
              <w:rPr>
                <w:rFonts w:ascii="Times New Roman"/>
                <w:b w:val="false"/>
                <w:i w:val="false"/>
                <w:color w:val="000000"/>
                <w:sz w:val="20"/>
              </w:rPr>
              <w:t>
</w:t>
            </w:r>
            <w:r>
              <w:rPr>
                <w:rFonts w:ascii="Times New Roman"/>
                <w:b w:val="false"/>
                <w:i w:val="false"/>
                <w:color w:val="000000"/>
                <w:sz w:val="20"/>
              </w:rPr>
              <w:t>Число гастролей, проведенных за</w:t>
            </w:r>
            <w:r>
              <w:br/>
            </w:r>
            <w:r>
              <w:rPr>
                <w:rFonts w:ascii="Times New Roman"/>
                <w:b w:val="false"/>
                <w:i w:val="false"/>
                <w:color w:val="000000"/>
                <w:sz w:val="20"/>
              </w:rPr>
              <w:t>
</w:t>
            </w:r>
            <w:r>
              <w:rPr>
                <w:rFonts w:ascii="Times New Roman"/>
                <w:b w:val="false"/>
                <w:i w:val="false"/>
                <w:color w:val="000000"/>
                <w:sz w:val="20"/>
              </w:rPr>
              <w:t>рубежом</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w:t>
      </w:r>
      <w:r>
        <w:br/>
      </w:r>
      <w:r>
        <w:rPr>
          <w:rFonts w:ascii="Times New Roman"/>
          <w:b w:val="false"/>
          <w:i w:val="false"/>
          <w:color w:val="000000"/>
          <w:sz w:val="28"/>
        </w:rPr>
        <w:t>
                                              Телефон 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Телефон _________</w:t>
      </w:r>
      <w:r>
        <w:br/>
      </w:r>
      <w:r>
        <w:rPr>
          <w:rFonts w:ascii="Times New Roman"/>
          <w:b w:val="false"/>
          <w:i w:val="false"/>
          <w:color w:val="000000"/>
          <w:sz w:val="28"/>
        </w:rPr>
        <w:t>
</w:t>
      </w: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Руководитель _______________                  (Ф.И.О., подпись) 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__________________________ (Ф.И.О., подпись) ______</w:t>
      </w:r>
    </w:p>
    <w:p>
      <w:pPr>
        <w:spacing w:after="0"/>
        <w:ind w:left="0"/>
        <w:jc w:val="both"/>
      </w:pPr>
      <w:r>
        <w:rPr>
          <w:rFonts w:ascii="Times New Roman"/>
          <w:b/>
          <w:i w:val="false"/>
          <w:color w:val="000000"/>
          <w:sz w:val="28"/>
        </w:rPr>
        <w:t>М.О</w:t>
      </w:r>
      <w:r>
        <w:rPr>
          <w:rFonts w:ascii="Times New Roman"/>
          <w:b w:val="false"/>
          <w:i w:val="false"/>
          <w:color w:val="000000"/>
          <w:sz w:val="28"/>
        </w:rPr>
        <w:t xml:space="preserve">.             </w:t>
      </w:r>
      <w:r>
        <w:br/>
      </w:r>
      <w:r>
        <w:rPr>
          <w:rFonts w:ascii="Times New Roman"/>
          <w:b w:val="false"/>
          <w:i w:val="false"/>
          <w:color w:val="000000"/>
          <w:sz w:val="28"/>
        </w:rPr>
        <w:t xml:space="preserve">
М.П.             </w:t>
      </w:r>
    </w:p>
    <w:bookmarkStart w:name="z253" w:id="2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исполняющего обязанности    </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xml:space="preserve">
по статистике от 28 июня 2012 года № 154  </w:t>
      </w:r>
    </w:p>
    <w:bookmarkEnd w:id="25"/>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Start w:name="z262" w:id="2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концертной деятельности»,</w:t>
      </w:r>
      <w:r>
        <w:br/>
      </w:r>
      <w:r>
        <w:rPr>
          <w:rFonts w:ascii="Times New Roman"/>
          <w:b/>
          <w:i w:val="false"/>
          <w:color w:val="000000"/>
        </w:rPr>
        <w:t>
(код 0601104, индекс 1 – концерт, периодичность годовая)</w:t>
      </w:r>
    </w:p>
    <w:bookmarkEnd w:id="26"/>
    <w:bookmarkStart w:name="z266" w:id="2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концертной деятельности» </w:t>
      </w:r>
      <w:r>
        <w:br/>
      </w:r>
      <w:r>
        <w:rPr>
          <w:rFonts w:ascii="Times New Roman"/>
          <w:b w:val="false"/>
          <w:i w:val="false"/>
          <w:color w:val="000000"/>
          <w:sz w:val="28"/>
        </w:rPr>
        <w:t>
(код 0601104, индекс 1 – концерт,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гастроли – выступления, спектакли артиста или коллектива (ансамбля, хора и прочие), вне места его постоянной деятельности в другом районе, городе, стране;</w:t>
      </w:r>
      <w:r>
        <w:br/>
      </w:r>
      <w:r>
        <w:rPr>
          <w:rFonts w:ascii="Times New Roman"/>
          <w:b w:val="false"/>
          <w:i w:val="false"/>
          <w:color w:val="000000"/>
          <w:sz w:val="28"/>
        </w:rPr>
        <w:t>
</w:t>
      </w:r>
      <w:r>
        <w:rPr>
          <w:rFonts w:ascii="Times New Roman"/>
          <w:b w:val="false"/>
          <w:i w:val="false"/>
          <w:color w:val="000000"/>
          <w:sz w:val="28"/>
        </w:rPr>
        <w:t>
      2) концерт – это публичное выступление артистов по определенной, заранее составленной программе;</w:t>
      </w:r>
      <w:r>
        <w:br/>
      </w:r>
      <w:r>
        <w:rPr>
          <w:rFonts w:ascii="Times New Roman"/>
          <w:b w:val="false"/>
          <w:i w:val="false"/>
          <w:color w:val="000000"/>
          <w:sz w:val="28"/>
        </w:rPr>
        <w:t>
</w:t>
      </w:r>
      <w:r>
        <w:rPr>
          <w:rFonts w:ascii="Times New Roman"/>
          <w:b w:val="false"/>
          <w:i w:val="false"/>
          <w:color w:val="000000"/>
          <w:sz w:val="28"/>
        </w:rPr>
        <w:t>
      3) концертные организации – это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r>
        <w:br/>
      </w:r>
      <w:r>
        <w:rPr>
          <w:rFonts w:ascii="Times New Roman"/>
          <w:b w:val="false"/>
          <w:i w:val="false"/>
          <w:color w:val="000000"/>
          <w:sz w:val="28"/>
        </w:rPr>
        <w:t>
</w:t>
      </w:r>
      <w:r>
        <w:rPr>
          <w:rFonts w:ascii="Times New Roman"/>
          <w:b w:val="false"/>
          <w:i w:val="false"/>
          <w:color w:val="000000"/>
          <w:sz w:val="28"/>
        </w:rPr>
        <w:t>
      4) филармонические концерты - это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и другие;</w:t>
      </w:r>
      <w:r>
        <w:br/>
      </w:r>
      <w:r>
        <w:rPr>
          <w:rFonts w:ascii="Times New Roman"/>
          <w:b w:val="false"/>
          <w:i w:val="false"/>
          <w:color w:val="000000"/>
          <w:sz w:val="28"/>
        </w:rPr>
        <w:t>
</w:t>
      </w:r>
      <w:r>
        <w:rPr>
          <w:rFonts w:ascii="Times New Roman"/>
          <w:b w:val="false"/>
          <w:i w:val="false"/>
          <w:color w:val="000000"/>
          <w:sz w:val="28"/>
        </w:rPr>
        <w:t>
      5) эстрадные концерты - это выступления (как для взрослых, так и для детей) эстрадных оркестров, вокальных и вокально-инструментальных групп, кукольных групп, коллективов пантомимы, театров теней и так далее.</w:t>
      </w:r>
      <w:r>
        <w:br/>
      </w:r>
      <w:r>
        <w:rPr>
          <w:rFonts w:ascii="Times New Roman"/>
          <w:b w:val="false"/>
          <w:i w:val="false"/>
          <w:color w:val="000000"/>
          <w:sz w:val="28"/>
        </w:rPr>
        <w:t>
</w:t>
      </w:r>
      <w:r>
        <w:rPr>
          <w:rFonts w:ascii="Times New Roman"/>
          <w:b w:val="false"/>
          <w:i w:val="false"/>
          <w:color w:val="000000"/>
          <w:sz w:val="28"/>
        </w:rPr>
        <w:t>
      3. Отчет по данной статистической форме составляется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и тому подобное), находящимися как на самостоятельном балансе, так и на балансе других предприятий и организаций. Работа музыкальных коллективов, входящих в состав концертных организаций, показывается в отчете данной организации.</w:t>
      </w:r>
      <w:r>
        <w:br/>
      </w:r>
      <w:r>
        <w:rPr>
          <w:rFonts w:ascii="Times New Roman"/>
          <w:b w:val="false"/>
          <w:i w:val="false"/>
          <w:color w:val="000000"/>
          <w:sz w:val="28"/>
        </w:rPr>
        <w:t>
</w:t>
      </w:r>
      <w:r>
        <w:rPr>
          <w:rFonts w:ascii="Times New Roman"/>
          <w:b w:val="false"/>
          <w:i w:val="false"/>
          <w:color w:val="000000"/>
          <w:sz w:val="28"/>
        </w:rPr>
        <w:t>
      4. В строке 2 раздела 1 указывается общее количество помещений (зданий) постоянно используемых для осуществления концертной деятельности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помещением понимается отдельно стоящее здание или обособленная часть здания, используемое для проведения концертных мероприятий и (или) репетиционного процесса.</w:t>
      </w:r>
      <w:r>
        <w:br/>
      </w:r>
      <w:r>
        <w:rPr>
          <w:rFonts w:ascii="Times New Roman"/>
          <w:b w:val="false"/>
          <w:i w:val="false"/>
          <w:color w:val="000000"/>
          <w:sz w:val="28"/>
        </w:rPr>
        <w:t>
</w:t>
      </w:r>
      <w:r>
        <w:rPr>
          <w:rFonts w:ascii="Times New Roman"/>
          <w:b w:val="false"/>
          <w:i w:val="false"/>
          <w:color w:val="000000"/>
          <w:sz w:val="28"/>
        </w:rPr>
        <w:t>
      5. В строке 3 раздела 2 и далее в статистической форме под «своей территорией» понимается город, район и так далее - место регистрации концертной организации.</w:t>
      </w:r>
      <w:r>
        <w:br/>
      </w:r>
      <w:r>
        <w:rPr>
          <w:rFonts w:ascii="Times New Roman"/>
          <w:b w:val="false"/>
          <w:i w:val="false"/>
          <w:color w:val="000000"/>
          <w:sz w:val="28"/>
        </w:rPr>
        <w:t>
</w:t>
      </w:r>
      <w:r>
        <w:rPr>
          <w:rFonts w:ascii="Times New Roman"/>
          <w:b w:val="false"/>
          <w:i w:val="false"/>
          <w:color w:val="000000"/>
          <w:sz w:val="28"/>
        </w:rPr>
        <w:t>
      Число концертов, проведенных концертной организацией или самостоятельным коллективом в течение отчетного периода на территории своей области (города) указывают как в собственных или арендованных помещениях, так и на площадках (сцене) сторонних организаций, то есть разовые концерты (в клубах, домах культуры, дворцах спорта, театрах и так далее).</w:t>
      </w:r>
      <w:r>
        <w:br/>
      </w:r>
      <w:r>
        <w:rPr>
          <w:rFonts w:ascii="Times New Roman"/>
          <w:b w:val="false"/>
          <w:i w:val="false"/>
          <w:color w:val="000000"/>
          <w:sz w:val="28"/>
        </w:rPr>
        <w:t>
</w:t>
      </w:r>
      <w:r>
        <w:rPr>
          <w:rFonts w:ascii="Times New Roman"/>
          <w:b w:val="false"/>
          <w:i w:val="false"/>
          <w:color w:val="000000"/>
          <w:sz w:val="28"/>
        </w:rPr>
        <w:t>
      В строке 5 приводятся сведения о гастролях, проведенных в Казахстане.</w:t>
      </w:r>
      <w:r>
        <w:br/>
      </w:r>
      <w:r>
        <w:rPr>
          <w:rFonts w:ascii="Times New Roman"/>
          <w:b w:val="false"/>
          <w:i w:val="false"/>
          <w:color w:val="000000"/>
          <w:sz w:val="28"/>
        </w:rPr>
        <w:t>
</w:t>
      </w:r>
      <w:r>
        <w:rPr>
          <w:rFonts w:ascii="Times New Roman"/>
          <w:b w:val="false"/>
          <w:i w:val="false"/>
          <w:color w:val="000000"/>
          <w:sz w:val="28"/>
        </w:rPr>
        <w:t>
      Данные о гастрольных и выездных концертах включает та концертная организация, которая проводит эти концерты, а не организация, в помещении которой проводится концерт.</w:t>
      </w:r>
      <w:r>
        <w:br/>
      </w:r>
      <w:r>
        <w:rPr>
          <w:rFonts w:ascii="Times New Roman"/>
          <w:b w:val="false"/>
          <w:i w:val="false"/>
          <w:color w:val="000000"/>
          <w:sz w:val="28"/>
        </w:rPr>
        <w:t>
</w:t>
      </w:r>
      <w:r>
        <w:rPr>
          <w:rFonts w:ascii="Times New Roman"/>
          <w:b w:val="false"/>
          <w:i w:val="false"/>
          <w:color w:val="000000"/>
          <w:sz w:val="28"/>
        </w:rPr>
        <w:t>
      6. В разделе 5 гастроли за рубежом подразумевают как страны дальнего, так и ближнего зарубежья.</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«Количество концертных организаций, помещений (зданий) концертных залов и их вместимость»:</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2) Раздел 2. «Число мероприятий, проведенных концертной организацией»:</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u w:val="single"/>
        </w:rPr>
        <w:t> </w:t>
      </w:r>
      <w:r>
        <w:rPr>
          <w:rFonts w:ascii="Times New Roman"/>
          <w:b w:val="false"/>
          <w:i w:val="false"/>
          <w:color w:val="000000"/>
          <w:sz w:val="28"/>
        </w:rPr>
        <w:t>строк 3,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u w:val="single"/>
        </w:rPr>
        <w:t> </w:t>
      </w:r>
      <w:r>
        <w:rPr>
          <w:rFonts w:ascii="Times New Roman"/>
          <w:b w:val="false"/>
          <w:i w:val="false"/>
          <w:color w:val="000000"/>
          <w:sz w:val="28"/>
        </w:rPr>
        <w:t>строк 4,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w:t>
      </w:r>
      <w:r>
        <w:rPr>
          <w:rFonts w:ascii="Times New Roman"/>
          <w:b w:val="false"/>
          <w:i w:val="false"/>
          <w:color w:val="000000"/>
          <w:sz w:val="28"/>
        </w:rPr>
        <w:t>
      3) Раздел 3. «Число зрителей на мероприятиях, проведенных концертной организацией»:</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4,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p>
    <w:bookmarkEnd w:id="27"/>
    <w:bookmarkStart w:name="z14" w:id="2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28 июня 2012 года № 154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3286"/>
        <w:gridCol w:w="6245"/>
      </w:tblGrid>
      <w:tr>
        <w:trPr>
          <w:trHeight w:val="30" w:hRule="atLeast"/>
        </w:trPr>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11300" cy="1054100"/>
                          </a:xfrm>
                          <a:prstGeom prst="rect">
                            <a:avLst/>
                          </a:prstGeom>
                        </pic:spPr>
                      </pic:pic>
                    </a:graphicData>
                  </a:graphic>
                </wp:inline>
              </w:drawing>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2010 жылғы 20 қырқүйектегі</w:t>
            </w:r>
            <w:r>
              <w:br/>
            </w:r>
            <w:r>
              <w:rPr>
                <w:rFonts w:ascii="Times New Roman"/>
                <w:b w:val="false"/>
                <w:i w:val="false"/>
                <w:color w:val="000000"/>
                <w:sz w:val="20"/>
              </w:rPr>
              <w:t>
</w:t>
            </w:r>
            <w:r>
              <w:rPr>
                <w:rFonts w:ascii="Times New Roman"/>
                <w:b/>
                <w:i w:val="false"/>
                <w:color w:val="000000"/>
                <w:sz w:val="20"/>
              </w:rPr>
              <w:t>№ 264 бұйрығына</w:t>
            </w:r>
            <w:r>
              <w:br/>
            </w:r>
            <w:r>
              <w:rPr>
                <w:rFonts w:ascii="Times New Roman"/>
                <w:b w:val="false"/>
                <w:i w:val="false"/>
                <w:color w:val="000000"/>
                <w:sz w:val="20"/>
              </w:rPr>
              <w:t>
</w:t>
            </w:r>
            <w:r>
              <w:rPr>
                <w:rFonts w:ascii="Times New Roman"/>
                <w:b/>
                <w:i w:val="false"/>
                <w:color w:val="000000"/>
                <w:sz w:val="20"/>
              </w:rPr>
              <w:t>11-қосымша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11 к приказу </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интернет-ресурсе www.stat.gov.kz</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13"/>
              <w:gridCol w:w="813"/>
              <w:gridCol w:w="873"/>
              <w:gridCol w:w="813"/>
              <w:gridCol w:w="1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Республикасының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 xml:space="preserve">первичных статистических </w:t>
            </w:r>
            <w:r>
              <w:rPr>
                <w:rFonts w:ascii="Times New Roman"/>
                <w:b w:val="false"/>
                <w:i w:val="false"/>
                <w:color w:val="000000"/>
                <w:sz w:val="20"/>
              </w:rPr>
              <w:t>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административными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0531104</w:t>
            </w:r>
            <w:r>
              <w:br/>
            </w:r>
            <w:r>
              <w:rPr>
                <w:rFonts w:ascii="Times New Roman"/>
                <w:b w:val="false"/>
                <w:i w:val="false"/>
                <w:color w:val="000000"/>
                <w:sz w:val="20"/>
              </w:rPr>
              <w:t>
</w:t>
            </w:r>
            <w:r>
              <w:rPr>
                <w:rFonts w:ascii="Times New Roman"/>
                <w:b w:val="false"/>
                <w:i w:val="false"/>
                <w:color w:val="000000"/>
                <w:sz w:val="20"/>
              </w:rPr>
              <w:t>Код статистической формы 0531104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музея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1–мұражайлар</w:t>
            </w:r>
            <w:r>
              <w:br/>
            </w:r>
            <w:r>
              <w:rPr>
                <w:rFonts w:ascii="Times New Roman"/>
                <w:b w:val="false"/>
                <w:i w:val="false"/>
                <w:color w:val="000000"/>
                <w:sz w:val="20"/>
              </w:rPr>
              <w:t>
</w:t>
            </w:r>
            <w:r>
              <w:rPr>
                <w:rFonts w:ascii="Times New Roman"/>
                <w:b/>
                <w:i w:val="false"/>
                <w:color w:val="000000"/>
                <w:sz w:val="20"/>
              </w:rPr>
              <w:t>1-музеи</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Экономиқалық қызмет түрлерінің Номенклатурасы бойынша 91.02.0 кодына сәйкес мұражайлар қызметін жүзеге асыратын заңды тұлағалар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w:t>
            </w:r>
            <w:r>
              <w:br/>
            </w:r>
            <w:r>
              <w:rPr>
                <w:rFonts w:ascii="Times New Roman"/>
                <w:b w:val="false"/>
                <w:i w:val="false"/>
                <w:color w:val="000000"/>
                <w:sz w:val="20"/>
              </w:rPr>
              <w:t>
</w:t>
            </w:r>
            <w:r>
              <w:rPr>
                <w:rFonts w:ascii="Times New Roman"/>
                <w:b w:val="false"/>
                <w:i w:val="false"/>
                <w:color w:val="000000"/>
                <w:sz w:val="20"/>
              </w:rPr>
              <w:t>деятельность в сфере музеев, согласно кодам по Номенклатуре видов экономической деятельности 91.02.0.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қантар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6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c>
          <w:tcPr>
            <w:tcW w:w="0" w:type="auto"/>
            <w:vMerge/>
            <w:tcBorders>
              <w:top w:val="nil"/>
              <w:left w:val="single" w:color="cfcfcf" w:sz="5"/>
              <w:bottom w:val="single" w:color="cfcfcf" w:sz="5"/>
              <w:right w:val="single" w:color="cfcfcf" w:sz="5"/>
            </w:tcBorders>
          </w:tcPr>
          <w:p/>
        </w:tc>
      </w:tr>
    </w:tbl>
    <w:bookmarkStart w:name="z326" w:id="29"/>
    <w:p>
      <w:pPr>
        <w:spacing w:after="0"/>
        <w:ind w:left="0"/>
        <w:jc w:val="both"/>
      </w:pPr>
      <w:r>
        <w:rPr>
          <w:rFonts w:ascii="Times New Roman"/>
          <w:b w:val="false"/>
          <w:i w:val="false"/>
          <w:color w:val="000000"/>
          <w:sz w:val="28"/>
        </w:rPr>
        <w:t>
</w:t>
      </w:r>
      <w:r>
        <w:rPr>
          <w:rFonts w:ascii="Times New Roman"/>
          <w:b/>
          <w:i w:val="false"/>
          <w:color w:val="000000"/>
          <w:sz w:val="28"/>
        </w:rPr>
        <w:t>1. М</w:t>
      </w:r>
      <w:r>
        <w:rPr>
          <w:rFonts w:ascii="Times New Roman"/>
          <w:b/>
          <w:i w:val="false"/>
          <w:color w:val="000000"/>
          <w:sz w:val="28"/>
        </w:rPr>
        <w:t>ұ</w:t>
      </w:r>
      <w:r>
        <w:rPr>
          <w:rFonts w:ascii="Times New Roman"/>
          <w:b/>
          <w:i w:val="false"/>
          <w:color w:val="000000"/>
          <w:sz w:val="28"/>
        </w:rPr>
        <w:t>ражай бейінін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бірлік</w:t>
      </w:r>
      <w:r>
        <w:br/>
      </w:r>
      <w:r>
        <w:rPr>
          <w:rFonts w:ascii="Times New Roman"/>
          <w:b w:val="false"/>
          <w:i w:val="false"/>
          <w:color w:val="000000"/>
          <w:sz w:val="28"/>
        </w:rPr>
        <w:t>
Укажите профиль музея, единиц</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428"/>
        <w:gridCol w:w="1424"/>
        <w:gridCol w:w="1685"/>
        <w:gridCol w:w="2292"/>
        <w:gridCol w:w="1793"/>
        <w:gridCol w:w="1555"/>
        <w:gridCol w:w="1426"/>
      </w:tblGrid>
      <w:tr>
        <w:trPr>
          <w:trHeight w:val="525"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тердің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w:t>
            </w:r>
            <w:r>
              <w:br/>
            </w:r>
            <w:r>
              <w:rPr>
                <w:rFonts w:ascii="Times New Roman"/>
                <w:b w:val="false"/>
                <w:i w:val="false"/>
                <w:color w:val="000000"/>
                <w:sz w:val="20"/>
              </w:rPr>
              <w:t>
</w:t>
            </w:r>
            <w:r>
              <w:rPr>
                <w:rFonts w:ascii="Times New Roman"/>
                <w:b w:val="false"/>
                <w:i w:val="false"/>
                <w:color w:val="000000"/>
                <w:sz w:val="20"/>
              </w:rPr>
              <w:t>Музеи</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w:t>
            </w:r>
            <w:r>
              <w:br/>
            </w:r>
            <w:r>
              <w:rPr>
                <w:rFonts w:ascii="Times New Roman"/>
                <w:b w:val="false"/>
                <w:i w:val="false"/>
                <w:color w:val="000000"/>
                <w:sz w:val="20"/>
              </w:rPr>
              <w:t>
</w:t>
            </w:r>
            <w:r>
              <w:rPr>
                <w:rFonts w:ascii="Times New Roman"/>
                <w:b w:val="false"/>
                <w:i w:val="false"/>
                <w:color w:val="000000"/>
                <w:sz w:val="20"/>
              </w:rPr>
              <w:t>истори-</w:t>
            </w:r>
            <w:r>
              <w:br/>
            </w:r>
            <w:r>
              <w:rPr>
                <w:rFonts w:ascii="Times New Roman"/>
                <w:b w:val="false"/>
                <w:i w:val="false"/>
                <w:color w:val="000000"/>
                <w:sz w:val="20"/>
              </w:rPr>
              <w:t>
</w:t>
            </w:r>
            <w:r>
              <w:rPr>
                <w:rFonts w:ascii="Times New Roman"/>
                <w:b w:val="false"/>
                <w:i w:val="false"/>
                <w:color w:val="000000"/>
                <w:sz w:val="20"/>
              </w:rPr>
              <w:t>ческие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өлкетану</w:t>
            </w:r>
            <w:r>
              <w:br/>
            </w:r>
            <w:r>
              <w:rPr>
                <w:rFonts w:ascii="Times New Roman"/>
                <w:b w:val="false"/>
                <w:i w:val="false"/>
                <w:color w:val="000000"/>
                <w:sz w:val="20"/>
              </w:rPr>
              <w:t>
</w:t>
            </w:r>
            <w:r>
              <w:rPr>
                <w:rFonts w:ascii="Times New Roman"/>
                <w:b w:val="false"/>
                <w:i w:val="false"/>
                <w:color w:val="000000"/>
                <w:sz w:val="20"/>
              </w:rPr>
              <w:t>краевед-</w:t>
            </w:r>
            <w:r>
              <w:br/>
            </w:r>
            <w:r>
              <w:rPr>
                <w:rFonts w:ascii="Times New Roman"/>
                <w:b w:val="false"/>
                <w:i w:val="false"/>
                <w:color w:val="000000"/>
                <w:sz w:val="20"/>
              </w:rPr>
              <w:t>
</w:t>
            </w:r>
            <w:r>
              <w:rPr>
                <w:rFonts w:ascii="Times New Roman"/>
                <w:b w:val="false"/>
                <w:i w:val="false"/>
                <w:color w:val="000000"/>
                <w:sz w:val="20"/>
              </w:rPr>
              <w:t>ческие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мемориалдық</w:t>
            </w:r>
            <w:r>
              <w:br/>
            </w:r>
            <w:r>
              <w:rPr>
                <w:rFonts w:ascii="Times New Roman"/>
                <w:b w:val="false"/>
                <w:i w:val="false"/>
                <w:color w:val="000000"/>
                <w:sz w:val="20"/>
              </w:rPr>
              <w:t>
</w:t>
            </w:r>
            <w:r>
              <w:rPr>
                <w:rFonts w:ascii="Times New Roman"/>
                <w:b w:val="false"/>
                <w:i w:val="false"/>
                <w:color w:val="000000"/>
                <w:sz w:val="20"/>
              </w:rPr>
              <w:t>мемориа-</w:t>
            </w:r>
            <w:r>
              <w:br/>
            </w:r>
            <w:r>
              <w:rPr>
                <w:rFonts w:ascii="Times New Roman"/>
                <w:b w:val="false"/>
                <w:i w:val="false"/>
                <w:color w:val="000000"/>
                <w:sz w:val="20"/>
              </w:rPr>
              <w:t>
</w:t>
            </w:r>
            <w:r>
              <w:rPr>
                <w:rFonts w:ascii="Times New Roman"/>
                <w:b w:val="false"/>
                <w:i w:val="false"/>
                <w:color w:val="000000"/>
                <w:sz w:val="20"/>
              </w:rPr>
              <w:t>льные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w:t>
            </w:r>
            <w:r>
              <w:br/>
            </w:r>
            <w:r>
              <w:rPr>
                <w:rFonts w:ascii="Times New Roman"/>
                <w:b w:val="false"/>
                <w:i w:val="false"/>
                <w:color w:val="000000"/>
                <w:sz w:val="20"/>
              </w:rPr>
              <w:t>
</w:t>
            </w:r>
            <w:r>
              <w:rPr>
                <w:rFonts w:ascii="Times New Roman"/>
                <w:b/>
                <w:i w:val="false"/>
                <w:color w:val="000000"/>
                <w:sz w:val="20"/>
              </w:rPr>
              <w:t>лыстану</w:t>
            </w:r>
            <w:r>
              <w:br/>
            </w:r>
            <w:r>
              <w:rPr>
                <w:rFonts w:ascii="Times New Roman"/>
                <w:b w:val="false"/>
                <w:i w:val="false"/>
                <w:color w:val="000000"/>
                <w:sz w:val="20"/>
              </w:rPr>
              <w:t>
</w:t>
            </w:r>
            <w:r>
              <w:rPr>
                <w:rFonts w:ascii="Times New Roman"/>
                <w:b/>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естест-</w:t>
            </w:r>
            <w:r>
              <w:br/>
            </w:r>
            <w:r>
              <w:rPr>
                <w:rFonts w:ascii="Times New Roman"/>
                <w:b w:val="false"/>
                <w:i w:val="false"/>
                <w:color w:val="000000"/>
                <w:sz w:val="20"/>
              </w:rPr>
              <w:t>
</w:t>
            </w:r>
            <w:r>
              <w:rPr>
                <w:rFonts w:ascii="Times New Roman"/>
                <w:b w:val="false"/>
                <w:i w:val="false"/>
                <w:color w:val="000000"/>
                <w:sz w:val="20"/>
              </w:rPr>
              <w:t>венно-</w:t>
            </w:r>
            <w:r>
              <w:br/>
            </w:r>
            <w:r>
              <w:rPr>
                <w:rFonts w:ascii="Times New Roman"/>
                <w:b w:val="false"/>
                <w:i w:val="false"/>
                <w:color w:val="000000"/>
                <w:sz w:val="20"/>
              </w:rPr>
              <w:t>
</w:t>
            </w:r>
            <w:r>
              <w:rPr>
                <w:rFonts w:ascii="Times New Roman"/>
                <w:b w:val="false"/>
                <w:i w:val="false"/>
                <w:color w:val="000000"/>
                <w:sz w:val="20"/>
              </w:rPr>
              <w:t>научные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w:t>
            </w:r>
            <w:r>
              <w:br/>
            </w:r>
            <w:r>
              <w:rPr>
                <w:rFonts w:ascii="Times New Roman"/>
                <w:b w:val="false"/>
                <w:i w:val="false"/>
                <w:color w:val="000000"/>
                <w:sz w:val="20"/>
              </w:rPr>
              <w:t>
</w:t>
            </w:r>
            <w:r>
              <w:rPr>
                <w:rFonts w:ascii="Times New Roman"/>
                <w:b/>
                <w:i w:val="false"/>
                <w:color w:val="000000"/>
                <w:sz w:val="20"/>
              </w:rPr>
              <w:t>тану</w:t>
            </w:r>
            <w:r>
              <w:br/>
            </w:r>
            <w:r>
              <w:rPr>
                <w:rFonts w:ascii="Times New Roman"/>
                <w:b w:val="false"/>
                <w:i w:val="false"/>
                <w:color w:val="000000"/>
                <w:sz w:val="20"/>
              </w:rPr>
              <w:t>
</w:t>
            </w:r>
            <w:r>
              <w:rPr>
                <w:rFonts w:ascii="Times New Roman"/>
                <w:b w:val="false"/>
                <w:i w:val="false"/>
                <w:color w:val="000000"/>
                <w:sz w:val="20"/>
              </w:rPr>
              <w:t>искусст-</w:t>
            </w:r>
            <w:r>
              <w:br/>
            </w:r>
            <w:r>
              <w:rPr>
                <w:rFonts w:ascii="Times New Roman"/>
                <w:b w:val="false"/>
                <w:i w:val="false"/>
                <w:color w:val="000000"/>
                <w:sz w:val="20"/>
              </w:rPr>
              <w:t>
</w:t>
            </w:r>
            <w:r>
              <w:rPr>
                <w:rFonts w:ascii="Times New Roman"/>
                <w:b w:val="false"/>
                <w:i w:val="false"/>
                <w:color w:val="000000"/>
                <w:sz w:val="20"/>
              </w:rPr>
              <w:t>вовед-</w:t>
            </w:r>
            <w:r>
              <w:br/>
            </w:r>
            <w:r>
              <w:rPr>
                <w:rFonts w:ascii="Times New Roman"/>
                <w:b w:val="false"/>
                <w:i w:val="false"/>
                <w:color w:val="000000"/>
                <w:sz w:val="20"/>
              </w:rPr>
              <w:t>
</w:t>
            </w:r>
            <w:r>
              <w:rPr>
                <w:rFonts w:ascii="Times New Roman"/>
                <w:b w:val="false"/>
                <w:i w:val="false"/>
                <w:color w:val="000000"/>
                <w:sz w:val="20"/>
              </w:rPr>
              <w:t>ческие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другие</w:t>
            </w:r>
          </w:p>
        </w:tc>
      </w:tr>
      <w:tr>
        <w:trPr>
          <w:trHeight w:val="19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музеев</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жерлердегі</w:t>
            </w:r>
            <w:r>
              <w:br/>
            </w:r>
            <w:r>
              <w:rPr>
                <w:rFonts w:ascii="Times New Roman"/>
                <w:b w:val="false"/>
                <w:i w:val="false"/>
                <w:color w:val="000000"/>
                <w:sz w:val="20"/>
              </w:rPr>
              <w:t>
</w:t>
            </w:r>
            <w:r>
              <w:rPr>
                <w:rFonts w:ascii="Times New Roman"/>
                <w:b/>
                <w:i w:val="false"/>
                <w:color w:val="000000"/>
                <w:sz w:val="20"/>
              </w:rPr>
              <w:t>мұражайлар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музеев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30"/>
    <w:p>
      <w:pPr>
        <w:spacing w:after="0"/>
        <w:ind w:left="0"/>
        <w:jc w:val="both"/>
      </w:pPr>
      <w:r>
        <w:rPr>
          <w:rFonts w:ascii="Times New Roman"/>
          <w:b w:val="false"/>
          <w:i w:val="false"/>
          <w:color w:val="000000"/>
          <w:sz w:val="28"/>
        </w:rPr>
        <w:t>
</w:t>
      </w:r>
      <w:r>
        <w:rPr>
          <w:rFonts w:ascii="Times New Roman"/>
          <w:b/>
          <w:i w:val="false"/>
          <w:color w:val="000000"/>
          <w:sz w:val="28"/>
        </w:rPr>
        <w:t>2. Мұражай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музея</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6427"/>
        <w:gridCol w:w="2012"/>
        <w:gridCol w:w="4284"/>
      </w:tblGrid>
      <w:tr>
        <w:trPr>
          <w:trHeight w:val="112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7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қордың экспонаттар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экспонатов основного фонда,</w:t>
            </w:r>
            <w:r>
              <w:br/>
            </w:r>
            <w:r>
              <w:rPr>
                <w:rFonts w:ascii="Times New Roman"/>
                <w:b w:val="false"/>
                <w:i w:val="false"/>
                <w:color w:val="000000"/>
                <w:sz w:val="20"/>
              </w:rPr>
              <w:t>
</w:t>
            </w:r>
            <w:r>
              <w:rPr>
                <w:rFonts w:ascii="Times New Roman"/>
                <w:b w:val="false"/>
                <w:i w:val="false"/>
                <w:color w:val="000000"/>
                <w:sz w:val="20"/>
              </w:rPr>
              <w:t>единиц</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негізгі қордың</w:t>
            </w:r>
            <w:r>
              <w:br/>
            </w:r>
            <w:r>
              <w:rPr>
                <w:rFonts w:ascii="Times New Roman"/>
                <w:b w:val="false"/>
                <w:i w:val="false"/>
                <w:color w:val="000000"/>
                <w:sz w:val="20"/>
              </w:rPr>
              <w:t>
</w:t>
            </w:r>
            <w:r>
              <w:rPr>
                <w:rFonts w:ascii="Times New Roman"/>
                <w:b/>
                <w:i w:val="false"/>
                <w:color w:val="000000"/>
                <w:sz w:val="20"/>
              </w:rPr>
              <w:t>электронды тасымалдауыштардағы</w:t>
            </w:r>
            <w:r>
              <w:br/>
            </w:r>
            <w:r>
              <w:rPr>
                <w:rFonts w:ascii="Times New Roman"/>
                <w:b w:val="false"/>
                <w:i w:val="false"/>
                <w:color w:val="000000"/>
                <w:sz w:val="20"/>
              </w:rPr>
              <w:t>
</w:t>
            </w:r>
            <w:r>
              <w:rPr>
                <w:rFonts w:ascii="Times New Roman"/>
                <w:b/>
                <w:i w:val="false"/>
                <w:color w:val="000000"/>
                <w:sz w:val="20"/>
              </w:rPr>
              <w:t>экспонаттар саны</w:t>
            </w:r>
            <w:r>
              <w:br/>
            </w:r>
            <w:r>
              <w:rPr>
                <w:rFonts w:ascii="Times New Roman"/>
                <w:b w:val="false"/>
                <w:i w:val="false"/>
                <w:color w:val="000000"/>
                <w:sz w:val="20"/>
              </w:rPr>
              <w:t>
</w:t>
            </w:r>
            <w:r>
              <w:rPr>
                <w:rFonts w:ascii="Times New Roman"/>
                <w:b w:val="false"/>
                <w:i w:val="false"/>
                <w:color w:val="000000"/>
                <w:sz w:val="20"/>
              </w:rPr>
              <w:t>из них - число экспонатов основного</w:t>
            </w:r>
            <w:r>
              <w:br/>
            </w:r>
            <w:r>
              <w:rPr>
                <w:rFonts w:ascii="Times New Roman"/>
                <w:b w:val="false"/>
                <w:i w:val="false"/>
                <w:color w:val="000000"/>
                <w:sz w:val="20"/>
              </w:rPr>
              <w:t>
</w:t>
            </w:r>
            <w:r>
              <w:rPr>
                <w:rFonts w:ascii="Times New Roman"/>
                <w:b w:val="false"/>
                <w:i w:val="false"/>
                <w:color w:val="000000"/>
                <w:sz w:val="20"/>
              </w:rPr>
              <w:t>фонда на электронных носителях</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Ғылыми-көмекші қордың экспонаттар</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Число экспонатов</w:t>
            </w:r>
            <w:r>
              <w:br/>
            </w:r>
            <w:r>
              <w:rPr>
                <w:rFonts w:ascii="Times New Roman"/>
                <w:b w:val="false"/>
                <w:i w:val="false"/>
                <w:color w:val="000000"/>
                <w:sz w:val="20"/>
              </w:rPr>
              <w:t>
</w:t>
            </w:r>
            <w:r>
              <w:rPr>
                <w:rFonts w:ascii="Times New Roman"/>
                <w:b w:val="false"/>
                <w:i w:val="false"/>
                <w:color w:val="000000"/>
                <w:sz w:val="20"/>
              </w:rPr>
              <w:t>научно-вспомогательного фонда, единиц</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көрмеге қойылған</w:t>
            </w:r>
            <w:r>
              <w:br/>
            </w:r>
            <w:r>
              <w:rPr>
                <w:rFonts w:ascii="Times New Roman"/>
                <w:b w:val="false"/>
                <w:i w:val="false"/>
                <w:color w:val="000000"/>
                <w:sz w:val="20"/>
              </w:rPr>
              <w:t>
</w:t>
            </w:r>
            <w:r>
              <w:rPr>
                <w:rFonts w:ascii="Times New Roman"/>
                <w:b/>
                <w:i w:val="false"/>
                <w:color w:val="000000"/>
                <w:sz w:val="20"/>
              </w:rPr>
              <w:t>экспонаттар саны, бірлік</w:t>
            </w:r>
            <w:r>
              <w:br/>
            </w:r>
            <w:r>
              <w:rPr>
                <w:rFonts w:ascii="Times New Roman"/>
                <w:b w:val="false"/>
                <w:i w:val="false"/>
                <w:color w:val="000000"/>
                <w:sz w:val="20"/>
              </w:rPr>
              <w:t>
</w:t>
            </w:r>
            <w:r>
              <w:rPr>
                <w:rFonts w:ascii="Times New Roman"/>
                <w:b w:val="false"/>
                <w:i w:val="false"/>
                <w:color w:val="000000"/>
                <w:sz w:val="20"/>
              </w:rPr>
              <w:t>Число экспонатов, экспонировавшихся в</w:t>
            </w:r>
            <w:r>
              <w:br/>
            </w:r>
            <w:r>
              <w:rPr>
                <w:rFonts w:ascii="Times New Roman"/>
                <w:b w:val="false"/>
                <w:i w:val="false"/>
                <w:color w:val="000000"/>
                <w:sz w:val="20"/>
              </w:rPr>
              <w:t>
</w:t>
            </w:r>
            <w:r>
              <w:rPr>
                <w:rFonts w:ascii="Times New Roman"/>
                <w:b w:val="false"/>
                <w:i w:val="false"/>
                <w:color w:val="000000"/>
                <w:sz w:val="20"/>
              </w:rPr>
              <w:t>течении года, единиц</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Жаңғыртуды талап ететін</w:t>
            </w:r>
            <w:r>
              <w:br/>
            </w:r>
            <w:r>
              <w:rPr>
                <w:rFonts w:ascii="Times New Roman"/>
                <w:b w:val="false"/>
                <w:i w:val="false"/>
                <w:color w:val="000000"/>
                <w:sz w:val="20"/>
              </w:rPr>
              <w:t>
</w:t>
            </w:r>
            <w:r>
              <w:rPr>
                <w:rFonts w:ascii="Times New Roman"/>
                <w:b/>
                <w:i w:val="false"/>
                <w:color w:val="000000"/>
                <w:sz w:val="20"/>
              </w:rPr>
              <w:t>экспонаттар саны, бірлік</w:t>
            </w:r>
            <w:r>
              <w:br/>
            </w:r>
            <w:r>
              <w:rPr>
                <w:rFonts w:ascii="Times New Roman"/>
                <w:b w:val="false"/>
                <w:i w:val="false"/>
                <w:color w:val="000000"/>
                <w:sz w:val="20"/>
              </w:rPr>
              <w:t>
</w:t>
            </w:r>
            <w:r>
              <w:rPr>
                <w:rFonts w:ascii="Times New Roman"/>
                <w:b w:val="false"/>
                <w:i w:val="false"/>
                <w:color w:val="000000"/>
                <w:sz w:val="20"/>
              </w:rPr>
              <w:t>Число экспонатов, требующих</w:t>
            </w:r>
            <w:r>
              <w:br/>
            </w:r>
            <w:r>
              <w:rPr>
                <w:rFonts w:ascii="Times New Roman"/>
                <w:b w:val="false"/>
                <w:i w:val="false"/>
                <w:color w:val="000000"/>
                <w:sz w:val="20"/>
              </w:rPr>
              <w:t>
</w:t>
            </w:r>
            <w:r>
              <w:rPr>
                <w:rFonts w:ascii="Times New Roman"/>
                <w:b w:val="false"/>
                <w:i w:val="false"/>
                <w:color w:val="000000"/>
                <w:sz w:val="20"/>
              </w:rPr>
              <w:t>реставрации, единиц</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посетителей, человек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келуші балалар</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из них - количество посетителей -</w:t>
            </w:r>
            <w:r>
              <w:br/>
            </w:r>
            <w:r>
              <w:rPr>
                <w:rFonts w:ascii="Times New Roman"/>
                <w:b w:val="false"/>
                <w:i w:val="false"/>
                <w:color w:val="000000"/>
                <w:sz w:val="20"/>
              </w:rPr>
              <w:t>
</w:t>
            </w:r>
            <w:r>
              <w:rPr>
                <w:rFonts w:ascii="Times New Roman"/>
                <w:b w:val="false"/>
                <w:i w:val="false"/>
                <w:color w:val="000000"/>
                <w:sz w:val="20"/>
              </w:rPr>
              <w:t>детей, человек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Экскурсиялар саны, бірлік</w:t>
            </w:r>
            <w:r>
              <w:br/>
            </w:r>
            <w:r>
              <w:rPr>
                <w:rFonts w:ascii="Times New Roman"/>
                <w:b w:val="false"/>
                <w:i w:val="false"/>
                <w:color w:val="000000"/>
                <w:sz w:val="20"/>
              </w:rPr>
              <w:t>
</w:t>
            </w:r>
            <w:r>
              <w:rPr>
                <w:rFonts w:ascii="Times New Roman"/>
                <w:b w:val="false"/>
                <w:i w:val="false"/>
                <w:color w:val="000000"/>
                <w:sz w:val="20"/>
              </w:rPr>
              <w:t>Число экскурсий, единиц</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Дәрістер саны, бірлік</w:t>
            </w:r>
            <w:r>
              <w:br/>
            </w:r>
            <w:r>
              <w:rPr>
                <w:rFonts w:ascii="Times New Roman"/>
                <w:b w:val="false"/>
                <w:i w:val="false"/>
                <w:color w:val="000000"/>
                <w:sz w:val="20"/>
              </w:rPr>
              <w:t>
</w:t>
            </w:r>
            <w:r>
              <w:rPr>
                <w:rFonts w:ascii="Times New Roman"/>
                <w:b w:val="false"/>
                <w:i w:val="false"/>
                <w:color w:val="000000"/>
                <w:sz w:val="20"/>
              </w:rPr>
              <w:t>Число лекций, единиц</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w:t>
            </w:r>
            <w:r>
              <w:br/>
            </w:r>
            <w:r>
              <w:rPr>
                <w:rFonts w:ascii="Times New Roman"/>
                <w:b w:val="false"/>
                <w:i w:val="false"/>
                <w:color w:val="000000"/>
                <w:sz w:val="20"/>
              </w:rPr>
              <w:t>
</w:t>
            </w:r>
            <w:r>
              <w:rPr>
                <w:rFonts w:ascii="Times New Roman"/>
                <w:b/>
                <w:i w:val="false"/>
                <w:color w:val="000000"/>
                <w:sz w:val="20"/>
              </w:rPr>
              <w:t>табыстар - барлығы,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 всего,</w:t>
            </w:r>
            <w:r>
              <w:br/>
            </w:r>
            <w:r>
              <w:rPr>
                <w:rFonts w:ascii="Times New Roman"/>
                <w:b w:val="false"/>
                <w:i w:val="false"/>
                <w:color w:val="000000"/>
                <w:sz w:val="20"/>
              </w:rPr>
              <w:t>
</w:t>
            </w:r>
            <w:r>
              <w:rPr>
                <w:rFonts w:ascii="Times New Roman"/>
                <w:b w:val="false"/>
                <w:i w:val="false"/>
                <w:color w:val="000000"/>
                <w:sz w:val="20"/>
              </w:rPr>
              <w:t>тысяч тенге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экскурсиялардан түскен</w:t>
            </w:r>
            <w:r>
              <w:br/>
            </w:r>
            <w:r>
              <w:rPr>
                <w:rFonts w:ascii="Times New Roman"/>
                <w:b w:val="false"/>
                <w:i w:val="false"/>
                <w:color w:val="000000"/>
                <w:sz w:val="20"/>
              </w:rPr>
              <w:t>
</w:t>
            </w:r>
            <w:r>
              <w:rPr>
                <w:rFonts w:ascii="Times New Roman"/>
                <w:b/>
                <w:i w:val="false"/>
                <w:color w:val="000000"/>
                <w:sz w:val="20"/>
              </w:rPr>
              <w:t>табыстар, мың теңге</w:t>
            </w:r>
            <w:r>
              <w:br/>
            </w:r>
            <w:r>
              <w:rPr>
                <w:rFonts w:ascii="Times New Roman"/>
                <w:b w:val="false"/>
                <w:i w:val="false"/>
                <w:color w:val="000000"/>
                <w:sz w:val="20"/>
              </w:rPr>
              <w:t>
</w:t>
            </w:r>
            <w:r>
              <w:rPr>
                <w:rFonts w:ascii="Times New Roman"/>
                <w:b w:val="false"/>
                <w:i w:val="false"/>
                <w:color w:val="000000"/>
                <w:sz w:val="20"/>
              </w:rPr>
              <w:t>Доходы от проведенных экскурсий, тысяч</w:t>
            </w:r>
            <w:r>
              <w:br/>
            </w:r>
            <w:r>
              <w:rPr>
                <w:rFonts w:ascii="Times New Roman"/>
                <w:b w:val="false"/>
                <w:i w:val="false"/>
                <w:color w:val="000000"/>
                <w:sz w:val="20"/>
              </w:rPr>
              <w:t>
</w:t>
            </w:r>
            <w:r>
              <w:rPr>
                <w:rFonts w:ascii="Times New Roman"/>
                <w:b w:val="false"/>
                <w:i w:val="false"/>
                <w:color w:val="000000"/>
                <w:sz w:val="20"/>
              </w:rPr>
              <w:t>тенге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31"/>
    <w:p>
      <w:pPr>
        <w:spacing w:after="0"/>
        <w:ind w:left="0"/>
        <w:jc w:val="both"/>
      </w:pPr>
      <w:r>
        <w:rPr>
          <w:rFonts w:ascii="Times New Roman"/>
          <w:b w:val="false"/>
          <w:i w:val="false"/>
          <w:color w:val="000000"/>
          <w:sz w:val="28"/>
        </w:rPr>
        <w:t>
</w:t>
      </w:r>
      <w:r>
        <w:rPr>
          <w:rFonts w:ascii="Times New Roman"/>
          <w:b/>
          <w:i w:val="false"/>
          <w:color w:val="000000"/>
          <w:sz w:val="28"/>
        </w:rPr>
        <w:t>3. Мұражайлардағы ақпараттық-коммуникациялық технологиялардың барын көрсетіңіз, бірлік</w:t>
      </w:r>
      <w:r>
        <w:br/>
      </w:r>
      <w:r>
        <w:rPr>
          <w:rFonts w:ascii="Times New Roman"/>
          <w:b w:val="false"/>
          <w:i w:val="false"/>
          <w:color w:val="000000"/>
          <w:sz w:val="28"/>
        </w:rPr>
        <w:t>
Укажите наличие информационно-коммуникационных технологий в музее, единиц</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5844"/>
        <w:gridCol w:w="1991"/>
        <w:gridCol w:w="4908"/>
      </w:tblGrid>
      <w:tr>
        <w:trPr>
          <w:trHeight w:val="112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каталогқа</w:t>
            </w:r>
            <w:r>
              <w:br/>
            </w:r>
            <w:r>
              <w:rPr>
                <w:rFonts w:ascii="Times New Roman"/>
                <w:b w:val="false"/>
                <w:i w:val="false"/>
                <w:color w:val="000000"/>
                <w:sz w:val="20"/>
              </w:rPr>
              <w:t>
</w:t>
            </w:r>
            <w:r>
              <w:rPr>
                <w:rFonts w:ascii="Times New Roman"/>
                <w:b/>
                <w:i w:val="false"/>
                <w:color w:val="000000"/>
                <w:sz w:val="20"/>
              </w:rPr>
              <w:t>енгізілген экспонаттар саны</w:t>
            </w:r>
            <w:r>
              <w:br/>
            </w:r>
            <w:r>
              <w:rPr>
                <w:rFonts w:ascii="Times New Roman"/>
                <w:b w:val="false"/>
                <w:i w:val="false"/>
                <w:color w:val="000000"/>
                <w:sz w:val="20"/>
              </w:rPr>
              <w:t>
</w:t>
            </w:r>
            <w:r>
              <w:rPr>
                <w:rFonts w:ascii="Times New Roman"/>
                <w:b w:val="false"/>
                <w:i w:val="false"/>
                <w:color w:val="000000"/>
                <w:sz w:val="20"/>
              </w:rPr>
              <w:t>Число экспонатов, внесенных в</w:t>
            </w:r>
            <w:r>
              <w:br/>
            </w:r>
            <w:r>
              <w:rPr>
                <w:rFonts w:ascii="Times New Roman"/>
                <w:b w:val="false"/>
                <w:i w:val="false"/>
                <w:color w:val="000000"/>
                <w:sz w:val="20"/>
              </w:rPr>
              <w:t>
</w:t>
            </w:r>
            <w:r>
              <w:rPr>
                <w:rFonts w:ascii="Times New Roman"/>
                <w:b w:val="false"/>
                <w:i w:val="false"/>
                <w:color w:val="000000"/>
                <w:sz w:val="20"/>
              </w:rPr>
              <w:t>электронный каталог</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w:t>
            </w:r>
            <w:r>
              <w:br/>
            </w:r>
            <w:r>
              <w:rPr>
                <w:rFonts w:ascii="Times New Roman"/>
                <w:b w:val="false"/>
                <w:i w:val="false"/>
                <w:color w:val="000000"/>
                <w:sz w:val="20"/>
              </w:rPr>
              <w:t>
</w:t>
            </w:r>
            <w:r>
              <w:rPr>
                <w:rFonts w:ascii="Times New Roman"/>
                <w:b/>
                <w:i w:val="false"/>
                <w:color w:val="000000"/>
                <w:sz w:val="20"/>
              </w:rPr>
              <w:t>мүмкіндігі бар мұражайлар саны</w:t>
            </w:r>
            <w:r>
              <w:br/>
            </w:r>
            <w:r>
              <w:rPr>
                <w:rFonts w:ascii="Times New Roman"/>
                <w:b w:val="false"/>
                <w:i w:val="false"/>
                <w:color w:val="000000"/>
                <w:sz w:val="20"/>
              </w:rPr>
              <w:t>
</w:t>
            </w:r>
            <w:r>
              <w:rPr>
                <w:rFonts w:ascii="Times New Roman"/>
                <w:b w:val="false"/>
                <w:i w:val="false"/>
                <w:color w:val="000000"/>
                <w:sz w:val="20"/>
              </w:rPr>
              <w:t>Число музеев с доступом в сеть</w:t>
            </w:r>
            <w:r>
              <w:br/>
            </w:r>
            <w:r>
              <w:rPr>
                <w:rFonts w:ascii="Times New Roman"/>
                <w:b w:val="false"/>
                <w:i w:val="false"/>
                <w:color w:val="000000"/>
                <w:sz w:val="20"/>
              </w:rPr>
              <w:t>
</w:t>
            </w:r>
            <w:r>
              <w:rPr>
                <w:rFonts w:ascii="Times New Roman"/>
                <w:b w:val="false"/>
                <w:i w:val="false"/>
                <w:color w:val="000000"/>
                <w:sz w:val="20"/>
              </w:rPr>
              <w:t>Интернет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Интернет</w:t>
            </w:r>
            <w:r>
              <w:br/>
            </w:r>
            <w:r>
              <w:rPr>
                <w:rFonts w:ascii="Times New Roman"/>
                <w:b w:val="false"/>
                <w:i w:val="false"/>
                <w:color w:val="000000"/>
                <w:sz w:val="20"/>
              </w:rPr>
              <w:t>
</w:t>
            </w:r>
            <w:r>
              <w:rPr>
                <w:rFonts w:ascii="Times New Roman"/>
                <w:b/>
                <w:i w:val="false"/>
                <w:color w:val="000000"/>
                <w:sz w:val="20"/>
              </w:rPr>
              <w:t>желісіне сымсыз технология</w:t>
            </w:r>
            <w:r>
              <w:br/>
            </w:r>
            <w:r>
              <w:rPr>
                <w:rFonts w:ascii="Times New Roman"/>
                <w:b w:val="false"/>
                <w:i w:val="false"/>
                <w:color w:val="000000"/>
                <w:sz w:val="20"/>
              </w:rPr>
              <w:t>
</w:t>
            </w:r>
            <w:r>
              <w:rPr>
                <w:rFonts w:ascii="Times New Roman"/>
                <w:b/>
                <w:i w:val="false"/>
                <w:color w:val="000000"/>
                <w:sz w:val="20"/>
              </w:rPr>
              <w:t>құралдары (WiFi) арқылы</w:t>
            </w:r>
            <w:r>
              <w:br/>
            </w:r>
            <w:r>
              <w:rPr>
                <w:rFonts w:ascii="Times New Roman"/>
                <w:b w:val="false"/>
                <w:i w:val="false"/>
                <w:color w:val="000000"/>
                <w:sz w:val="20"/>
              </w:rPr>
              <w:t>
</w:t>
            </w:r>
            <w:r>
              <w:rPr>
                <w:rFonts w:ascii="Times New Roman"/>
                <w:b/>
                <w:i w:val="false"/>
                <w:color w:val="000000"/>
                <w:sz w:val="20"/>
              </w:rPr>
              <w:t>қатынау мүмкіндігі бар</w:t>
            </w:r>
            <w:r>
              <w:br/>
            </w:r>
            <w:r>
              <w:rPr>
                <w:rFonts w:ascii="Times New Roman"/>
                <w:b w:val="false"/>
                <w:i w:val="false"/>
                <w:color w:val="000000"/>
                <w:sz w:val="20"/>
              </w:rPr>
              <w:t>
</w:t>
            </w:r>
            <w:r>
              <w:rPr>
                <w:rFonts w:ascii="Times New Roman"/>
                <w:b w:val="false"/>
                <w:i w:val="false"/>
                <w:color w:val="000000"/>
                <w:sz w:val="20"/>
              </w:rPr>
              <w:t>из них - с доступом в сеть</w:t>
            </w:r>
            <w:r>
              <w:br/>
            </w:r>
            <w:r>
              <w:rPr>
                <w:rFonts w:ascii="Times New Roman"/>
                <w:b w:val="false"/>
                <w:i w:val="false"/>
                <w:color w:val="000000"/>
                <w:sz w:val="20"/>
              </w:rPr>
              <w:t>
</w:t>
            </w:r>
            <w:r>
              <w:rPr>
                <w:rFonts w:ascii="Times New Roman"/>
                <w:b w:val="false"/>
                <w:i w:val="false"/>
                <w:color w:val="000000"/>
                <w:sz w:val="20"/>
              </w:rPr>
              <w:t>Интернет посредством беспроводных</w:t>
            </w:r>
            <w:r>
              <w:br/>
            </w:r>
            <w:r>
              <w:rPr>
                <w:rFonts w:ascii="Times New Roman"/>
                <w:b w:val="false"/>
                <w:i w:val="false"/>
                <w:color w:val="000000"/>
                <w:sz w:val="20"/>
              </w:rPr>
              <w:t>
</w:t>
            </w:r>
            <w:r>
              <w:rPr>
                <w:rFonts w:ascii="Times New Roman"/>
                <w:b w:val="false"/>
                <w:i w:val="false"/>
                <w:color w:val="000000"/>
                <w:sz w:val="20"/>
              </w:rPr>
              <w:t>технологий (WiFi)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Количество компьютеров</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жергілікті желі</w:t>
            </w:r>
            <w:r>
              <w:br/>
            </w:r>
            <w:r>
              <w:rPr>
                <w:rFonts w:ascii="Times New Roman"/>
                <w:b w:val="false"/>
                <w:i w:val="false"/>
                <w:color w:val="000000"/>
                <w:sz w:val="20"/>
              </w:rPr>
              <w:t>
</w:t>
            </w:r>
            <w:r>
              <w:rPr>
                <w:rFonts w:ascii="Times New Roman"/>
                <w:b/>
                <w:i w:val="false"/>
                <w:color w:val="000000"/>
                <w:sz w:val="20"/>
              </w:rPr>
              <w:t>арқылы интернет желісіне</w:t>
            </w:r>
            <w:r>
              <w:br/>
            </w:r>
            <w:r>
              <w:rPr>
                <w:rFonts w:ascii="Times New Roman"/>
                <w:b w:val="false"/>
                <w:i w:val="false"/>
                <w:color w:val="000000"/>
                <w:sz w:val="20"/>
              </w:rPr>
              <w:t>
</w:t>
            </w:r>
            <w:r>
              <w:rPr>
                <w:rFonts w:ascii="Times New Roman"/>
                <w:b/>
                <w:i w:val="false"/>
                <w:color w:val="000000"/>
                <w:sz w:val="20"/>
              </w:rPr>
              <w:t>қатынау мүмкіндігі бар</w:t>
            </w:r>
            <w:r>
              <w:br/>
            </w: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из них - количество компьютеров с</w:t>
            </w:r>
            <w:r>
              <w:br/>
            </w:r>
            <w:r>
              <w:rPr>
                <w:rFonts w:ascii="Times New Roman"/>
                <w:b w:val="false"/>
                <w:i w:val="false"/>
                <w:color w:val="000000"/>
                <w:sz w:val="20"/>
              </w:rPr>
              <w:t>
</w:t>
            </w:r>
            <w:r>
              <w:rPr>
                <w:rFonts w:ascii="Times New Roman"/>
                <w:b w:val="false"/>
                <w:i w:val="false"/>
                <w:color w:val="000000"/>
                <w:sz w:val="20"/>
              </w:rPr>
              <w:t>доступом в сеть Интернет</w:t>
            </w:r>
            <w:r>
              <w:br/>
            </w:r>
            <w:r>
              <w:rPr>
                <w:rFonts w:ascii="Times New Roman"/>
                <w:b w:val="false"/>
                <w:i w:val="false"/>
                <w:color w:val="000000"/>
                <w:sz w:val="20"/>
              </w:rPr>
              <w:t>
</w:t>
            </w:r>
            <w:r>
              <w:rPr>
                <w:rFonts w:ascii="Times New Roman"/>
                <w:b w:val="false"/>
                <w:i w:val="false"/>
                <w:color w:val="000000"/>
                <w:sz w:val="20"/>
              </w:rPr>
              <w:t>посредством локальной сети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Интернет-ресурстың бары</w:t>
            </w:r>
            <w:r>
              <w:br/>
            </w:r>
            <w:r>
              <w:rPr>
                <w:rFonts w:ascii="Times New Roman"/>
                <w:b w:val="false"/>
                <w:i w:val="false"/>
                <w:color w:val="000000"/>
                <w:sz w:val="20"/>
              </w:rPr>
              <w:t>
</w:t>
            </w:r>
            <w:r>
              <w:rPr>
                <w:rFonts w:ascii="Times New Roman"/>
                <w:b w:val="false"/>
                <w:i w:val="false"/>
                <w:color w:val="000000"/>
                <w:sz w:val="20"/>
              </w:rPr>
              <w:t>Наличие интернет-ресурса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32"/>
    <w:p>
      <w:pPr>
        <w:spacing w:after="0"/>
        <w:ind w:left="0"/>
        <w:jc w:val="both"/>
      </w:pPr>
      <w:r>
        <w:rPr>
          <w:rFonts w:ascii="Times New Roman"/>
          <w:b w:val="false"/>
          <w:i w:val="false"/>
          <w:color w:val="000000"/>
          <w:sz w:val="28"/>
        </w:rPr>
        <w:t>
</w:t>
      </w:r>
      <w:r>
        <w:rPr>
          <w:rFonts w:ascii="Times New Roman"/>
          <w:b/>
          <w:i w:val="false"/>
          <w:color w:val="000000"/>
          <w:sz w:val="28"/>
        </w:rPr>
        <w:t>4. Мұражайлардың көрмелік қызметін көрсетіңіз, бірлік</w:t>
      </w:r>
      <w:r>
        <w:br/>
      </w:r>
      <w:r>
        <w:rPr>
          <w:rFonts w:ascii="Times New Roman"/>
          <w:b w:val="false"/>
          <w:i w:val="false"/>
          <w:color w:val="000000"/>
          <w:sz w:val="28"/>
        </w:rPr>
        <w:t>
Укажите выставочную деятельность музея, единиц</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4803"/>
        <w:gridCol w:w="2762"/>
        <w:gridCol w:w="5158"/>
      </w:tblGrid>
      <w:tr>
        <w:trPr>
          <w:trHeight w:val="96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Көрмелер саны</w:t>
            </w:r>
            <w:r>
              <w:br/>
            </w:r>
            <w:r>
              <w:rPr>
                <w:rFonts w:ascii="Times New Roman"/>
                <w:b w:val="false"/>
                <w:i w:val="false"/>
                <w:color w:val="000000"/>
                <w:sz w:val="20"/>
              </w:rPr>
              <w:t>
</w:t>
            </w:r>
            <w:r>
              <w:rPr>
                <w:rFonts w:ascii="Times New Roman"/>
                <w:b w:val="false"/>
                <w:i w:val="false"/>
                <w:color w:val="000000"/>
                <w:sz w:val="20"/>
              </w:rPr>
              <w:t>Количество выставок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мұражайында өткізген</w:t>
            </w:r>
            <w:r>
              <w:br/>
            </w:r>
            <w:r>
              <w:rPr>
                <w:rFonts w:ascii="Times New Roman"/>
                <w:b w:val="false"/>
                <w:i w:val="false"/>
                <w:color w:val="000000"/>
                <w:sz w:val="20"/>
              </w:rPr>
              <w:t>
</w:t>
            </w:r>
            <w:r>
              <w:rPr>
                <w:rFonts w:ascii="Times New Roman"/>
                <w:b w:val="false"/>
                <w:i w:val="false"/>
                <w:color w:val="000000"/>
                <w:sz w:val="20"/>
              </w:rPr>
              <w:t>проведенных в музее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жекеменшік қорынан</w:t>
            </w:r>
            <w:r>
              <w:br/>
            </w:r>
            <w:r>
              <w:rPr>
                <w:rFonts w:ascii="Times New Roman"/>
                <w:b w:val="false"/>
                <w:i w:val="false"/>
                <w:color w:val="000000"/>
                <w:sz w:val="20"/>
              </w:rPr>
              <w:t>
</w:t>
            </w:r>
            <w:r>
              <w:rPr>
                <w:rFonts w:ascii="Times New Roman"/>
                <w:b w:val="false"/>
                <w:i w:val="false"/>
                <w:color w:val="000000"/>
                <w:sz w:val="20"/>
              </w:rPr>
              <w:t>из собственных фондов</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қордан тарту</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с привлечением других фондов</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мұражайынан тыс</w:t>
            </w:r>
            <w:r>
              <w:br/>
            </w:r>
            <w:r>
              <w:rPr>
                <w:rFonts w:ascii="Times New Roman"/>
                <w:b w:val="false"/>
                <w:i w:val="false"/>
                <w:color w:val="000000"/>
                <w:sz w:val="20"/>
              </w:rPr>
              <w:t>
</w:t>
            </w:r>
            <w:r>
              <w:rPr>
                <w:rFonts w:ascii="Times New Roman"/>
                <w:b/>
                <w:i w:val="false"/>
                <w:color w:val="000000"/>
                <w:sz w:val="20"/>
              </w:rPr>
              <w:t>өткізген</w:t>
            </w:r>
            <w:r>
              <w:br/>
            </w:r>
            <w:r>
              <w:rPr>
                <w:rFonts w:ascii="Times New Roman"/>
                <w:b w:val="false"/>
                <w:i w:val="false"/>
                <w:color w:val="000000"/>
                <w:sz w:val="20"/>
              </w:rPr>
              <w:t>
</w:t>
            </w:r>
            <w:r>
              <w:rPr>
                <w:rFonts w:ascii="Times New Roman"/>
                <w:b w:val="false"/>
                <w:i w:val="false"/>
                <w:color w:val="000000"/>
                <w:sz w:val="20"/>
              </w:rPr>
              <w:t>проведены вне музея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шет елде</w:t>
            </w:r>
            <w:r>
              <w:br/>
            </w:r>
            <w:r>
              <w:rPr>
                <w:rFonts w:ascii="Times New Roman"/>
                <w:b w:val="false"/>
                <w:i w:val="false"/>
                <w:color w:val="000000"/>
                <w:sz w:val="20"/>
              </w:rPr>
              <w:t>
</w:t>
            </w:r>
            <w:r>
              <w:rPr>
                <w:rFonts w:ascii="Times New Roman"/>
                <w:b/>
                <w:i w:val="false"/>
                <w:color w:val="000000"/>
                <w:sz w:val="20"/>
              </w:rPr>
              <w:t>өткізген</w:t>
            </w:r>
            <w:r>
              <w:br/>
            </w:r>
            <w:r>
              <w:rPr>
                <w:rFonts w:ascii="Times New Roman"/>
                <w:b w:val="false"/>
                <w:i w:val="false"/>
                <w:color w:val="000000"/>
                <w:sz w:val="20"/>
              </w:rPr>
              <w:t>
</w:t>
            </w:r>
            <w:r>
              <w:rPr>
                <w:rFonts w:ascii="Times New Roman"/>
                <w:b w:val="false"/>
                <w:i w:val="false"/>
                <w:color w:val="000000"/>
                <w:sz w:val="20"/>
              </w:rPr>
              <w:t>из них - за рубежом</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w:t>
      </w:r>
      <w:r>
        <w:br/>
      </w:r>
      <w:r>
        <w:rPr>
          <w:rFonts w:ascii="Times New Roman"/>
          <w:b w:val="false"/>
          <w:i w:val="false"/>
          <w:color w:val="000000"/>
          <w:sz w:val="28"/>
        </w:rPr>
        <w:t>
                                              Телефон 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Телефон _________</w:t>
      </w:r>
      <w:r>
        <w:br/>
      </w:r>
      <w:r>
        <w:rPr>
          <w:rFonts w:ascii="Times New Roman"/>
          <w:b w:val="false"/>
          <w:i w:val="false"/>
          <w:color w:val="000000"/>
          <w:sz w:val="28"/>
        </w:rPr>
        <w:t>
</w:t>
      </w: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Руководитель _______________                  (Ф.И.О., подпись) 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__________________________ (Ф.И.О., подпись) ______</w:t>
      </w:r>
    </w:p>
    <w:p>
      <w:pPr>
        <w:spacing w:after="0"/>
        <w:ind w:left="0"/>
        <w:jc w:val="both"/>
      </w:pPr>
      <w:r>
        <w:rPr>
          <w:rFonts w:ascii="Times New Roman"/>
          <w:b/>
          <w:i w:val="false"/>
          <w:color w:val="000000"/>
          <w:sz w:val="28"/>
        </w:rPr>
        <w:t>М.О</w:t>
      </w:r>
      <w:r>
        <w:rPr>
          <w:rFonts w:ascii="Times New Roman"/>
          <w:b w:val="false"/>
          <w:i w:val="false"/>
          <w:color w:val="000000"/>
          <w:sz w:val="28"/>
        </w:rPr>
        <w:t xml:space="preserve">.                </w:t>
      </w:r>
      <w:r>
        <w:br/>
      </w:r>
      <w:r>
        <w:rPr>
          <w:rFonts w:ascii="Times New Roman"/>
          <w:b w:val="false"/>
          <w:i w:val="false"/>
          <w:color w:val="000000"/>
          <w:sz w:val="28"/>
        </w:rPr>
        <w:t xml:space="preserve">
М.П.                 </w:t>
      </w:r>
    </w:p>
    <w:bookmarkStart w:name="z359" w:id="3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исполняющего обязанности    </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xml:space="preserve">
по статистике от 28 июня 2012 года № 154  </w:t>
      </w:r>
    </w:p>
    <w:bookmarkEnd w:id="33"/>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Start w:name="z368" w:id="3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музея»</w:t>
      </w:r>
      <w:r>
        <w:br/>
      </w:r>
      <w:r>
        <w:rPr>
          <w:rFonts w:ascii="Times New Roman"/>
          <w:b/>
          <w:i w:val="false"/>
          <w:color w:val="000000"/>
        </w:rPr>
        <w:t>
(код 0531104, индекс 1 - музеи, периодичность годовая)</w:t>
      </w:r>
    </w:p>
    <w:bookmarkEnd w:id="34"/>
    <w:bookmarkStart w:name="z372" w:id="3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музея» (код 0531104, индекс 1 - музеи,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естественнонаучные музеи - это биологические, геологические, природоведческие и так далее;</w:t>
      </w:r>
      <w:r>
        <w:br/>
      </w:r>
      <w:r>
        <w:rPr>
          <w:rFonts w:ascii="Times New Roman"/>
          <w:b w:val="false"/>
          <w:i w:val="false"/>
          <w:color w:val="000000"/>
          <w:sz w:val="28"/>
        </w:rPr>
        <w:t>
</w:t>
      </w:r>
      <w:r>
        <w:rPr>
          <w:rFonts w:ascii="Times New Roman"/>
          <w:b w:val="false"/>
          <w:i w:val="false"/>
          <w:color w:val="000000"/>
          <w:sz w:val="28"/>
        </w:rPr>
        <w:t>
      2) выставка – публичная демонстрация достижений в области экономики, науки, техники, культуры, искусства и других областях общественной жизни. Понятие обозначает как само мероприятие, так и место проведения этого мероприятия;</w:t>
      </w:r>
      <w:r>
        <w:br/>
      </w:r>
      <w:r>
        <w:rPr>
          <w:rFonts w:ascii="Times New Roman"/>
          <w:b w:val="false"/>
          <w:i w:val="false"/>
          <w:color w:val="000000"/>
          <w:sz w:val="28"/>
        </w:rPr>
        <w:t>
</w:t>
      </w:r>
      <w:r>
        <w:rPr>
          <w:rFonts w:ascii="Times New Roman"/>
          <w:b w:val="false"/>
          <w:i w:val="false"/>
          <w:color w:val="000000"/>
          <w:sz w:val="28"/>
        </w:rPr>
        <w:t>
      3) мемориальные музеи - музеи, собирающие и экспонирующие материалы, документы и тому подобное, связанные с памятью отдельных исторических событий или выдающихся лиц (ученых, писателей, художников, актеров и так далее);</w:t>
      </w:r>
      <w:r>
        <w:br/>
      </w:r>
      <w:r>
        <w:rPr>
          <w:rFonts w:ascii="Times New Roman"/>
          <w:b w:val="false"/>
          <w:i w:val="false"/>
          <w:color w:val="000000"/>
          <w:sz w:val="28"/>
        </w:rPr>
        <w:t>
</w:t>
      </w:r>
      <w:r>
        <w:rPr>
          <w:rFonts w:ascii="Times New Roman"/>
          <w:b w:val="false"/>
          <w:i w:val="false"/>
          <w:color w:val="000000"/>
          <w:sz w:val="28"/>
        </w:rPr>
        <w:t>
      4) музеи - организации культуры, созданные для хранения, изучения и публичного представления музейных экспонатов и музейных коллекций, призванные осуществлять культурные, образовательные и научно-исследовательские функции и обеспечивать популяризацию историко-культурного наследия;</w:t>
      </w:r>
      <w:r>
        <w:br/>
      </w:r>
      <w:r>
        <w:rPr>
          <w:rFonts w:ascii="Times New Roman"/>
          <w:b w:val="false"/>
          <w:i w:val="false"/>
          <w:color w:val="000000"/>
          <w:sz w:val="28"/>
        </w:rPr>
        <w:t>
</w:t>
      </w:r>
      <w:r>
        <w:rPr>
          <w:rFonts w:ascii="Times New Roman"/>
          <w:b w:val="false"/>
          <w:i w:val="false"/>
          <w:color w:val="000000"/>
          <w:sz w:val="28"/>
        </w:rPr>
        <w:t>
      5) краеведческие музеи –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r>
        <w:br/>
      </w:r>
      <w:r>
        <w:rPr>
          <w:rFonts w:ascii="Times New Roman"/>
          <w:b w:val="false"/>
          <w:i w:val="false"/>
          <w:color w:val="000000"/>
          <w:sz w:val="28"/>
        </w:rPr>
        <w:t>
</w:t>
      </w:r>
      <w:r>
        <w:rPr>
          <w:rFonts w:ascii="Times New Roman"/>
          <w:b w:val="false"/>
          <w:i w:val="false"/>
          <w:color w:val="000000"/>
          <w:sz w:val="28"/>
        </w:rPr>
        <w:t>
      6) искусствоведческие музеи – это художественные музеи, картинные галереи, музеи изобразительных искусств, музеи архитектуры и тому подобное, а также музеи, экспонаты которых характеризуют развитие музыкального, театрального искусства;</w:t>
      </w:r>
      <w:r>
        <w:br/>
      </w:r>
      <w:r>
        <w:rPr>
          <w:rFonts w:ascii="Times New Roman"/>
          <w:b w:val="false"/>
          <w:i w:val="false"/>
          <w:color w:val="000000"/>
          <w:sz w:val="28"/>
        </w:rPr>
        <w:t>
</w:t>
      </w:r>
      <w:r>
        <w:rPr>
          <w:rFonts w:ascii="Times New Roman"/>
          <w:b w:val="false"/>
          <w:i w:val="false"/>
          <w:color w:val="000000"/>
          <w:sz w:val="28"/>
        </w:rPr>
        <w:t>
      7) исторические музеи – это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w:t>
      </w:r>
      <w:r>
        <w:br/>
      </w:r>
      <w:r>
        <w:rPr>
          <w:rFonts w:ascii="Times New Roman"/>
          <w:b w:val="false"/>
          <w:i w:val="false"/>
          <w:color w:val="000000"/>
          <w:sz w:val="28"/>
        </w:rPr>
        <w:t>
</w:t>
      </w:r>
      <w:r>
        <w:rPr>
          <w:rFonts w:ascii="Times New Roman"/>
          <w:b w:val="false"/>
          <w:i w:val="false"/>
          <w:color w:val="000000"/>
          <w:sz w:val="28"/>
        </w:rPr>
        <w:t>
      8) экскурсия - коллективное посещение музея, достопримечательного места, выставки и тому подобное. Показ объектов происходит под руководством квалифицированного специалиста — экскурсовода, который передает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r>
        <w:br/>
      </w:r>
      <w:r>
        <w:rPr>
          <w:rFonts w:ascii="Times New Roman"/>
          <w:b w:val="false"/>
          <w:i w:val="false"/>
          <w:color w:val="000000"/>
          <w:sz w:val="28"/>
        </w:rPr>
        <w:t>
</w:t>
      </w:r>
      <w:r>
        <w:rPr>
          <w:rFonts w:ascii="Times New Roman"/>
          <w:b w:val="false"/>
          <w:i w:val="false"/>
          <w:color w:val="000000"/>
          <w:sz w:val="28"/>
        </w:rPr>
        <w:t>
      9) экспонат - предмет, выставленный для обозрения на выставке или для ознакомления перед продажей.</w:t>
      </w:r>
      <w:r>
        <w:br/>
      </w:r>
      <w:r>
        <w:rPr>
          <w:rFonts w:ascii="Times New Roman"/>
          <w:b w:val="false"/>
          <w:i w:val="false"/>
          <w:color w:val="000000"/>
          <w:sz w:val="28"/>
        </w:rPr>
        <w:t>
</w:t>
      </w:r>
      <w:r>
        <w:rPr>
          <w:rFonts w:ascii="Times New Roman"/>
          <w:b w:val="false"/>
          <w:i w:val="false"/>
          <w:color w:val="000000"/>
          <w:sz w:val="28"/>
        </w:rPr>
        <w:t>
      3. Музейные учреждения, работающие на правах отделов, секторов, а также отдельно расположенные объекты музейного показа, самостоятельные отчеты не составляют.</w:t>
      </w:r>
      <w:r>
        <w:br/>
      </w:r>
      <w:r>
        <w:rPr>
          <w:rFonts w:ascii="Times New Roman"/>
          <w:b w:val="false"/>
          <w:i w:val="false"/>
          <w:color w:val="000000"/>
          <w:sz w:val="28"/>
        </w:rPr>
        <w:t>
</w:t>
      </w:r>
      <w:r>
        <w:rPr>
          <w:rFonts w:ascii="Times New Roman"/>
          <w:b w:val="false"/>
          <w:i w:val="false"/>
          <w:color w:val="000000"/>
          <w:sz w:val="28"/>
        </w:rPr>
        <w:t>
      4. В разделе 1 профиль музея определяется по имеющимся в нем коллекций памятников истории и культуры.</w:t>
      </w:r>
      <w:r>
        <w:br/>
      </w:r>
      <w:r>
        <w:rPr>
          <w:rFonts w:ascii="Times New Roman"/>
          <w:b w:val="false"/>
          <w:i w:val="false"/>
          <w:color w:val="000000"/>
          <w:sz w:val="28"/>
        </w:rPr>
        <w:t>
</w:t>
      </w:r>
      <w:r>
        <w:rPr>
          <w:rFonts w:ascii="Times New Roman"/>
          <w:b w:val="false"/>
          <w:i w:val="false"/>
          <w:color w:val="000000"/>
          <w:sz w:val="28"/>
        </w:rPr>
        <w:t>
      В графе 6 учитываются литературные музеи, отраслевые музеи и другие.</w:t>
      </w:r>
      <w:r>
        <w:br/>
      </w:r>
      <w:r>
        <w:rPr>
          <w:rFonts w:ascii="Times New Roman"/>
          <w:b w:val="false"/>
          <w:i w:val="false"/>
          <w:color w:val="000000"/>
          <w:sz w:val="28"/>
        </w:rPr>
        <w:t>
</w:t>
      </w:r>
      <w:r>
        <w:rPr>
          <w:rFonts w:ascii="Times New Roman"/>
          <w:b w:val="false"/>
          <w:i w:val="false"/>
          <w:color w:val="000000"/>
          <w:sz w:val="28"/>
        </w:rPr>
        <w:t>
      5. В строке 1 раздела 2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иным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w:t>
      </w:r>
      <w:r>
        <w:br/>
      </w:r>
      <w:r>
        <w:rPr>
          <w:rFonts w:ascii="Times New Roman"/>
          <w:b w:val="false"/>
          <w:i w:val="false"/>
          <w:color w:val="000000"/>
          <w:sz w:val="28"/>
        </w:rPr>
        <w:t>
</w:t>
      </w:r>
      <w:r>
        <w:rPr>
          <w:rFonts w:ascii="Times New Roman"/>
          <w:b w:val="false"/>
          <w:i w:val="false"/>
          <w:color w:val="000000"/>
          <w:sz w:val="28"/>
        </w:rPr>
        <w:t>
      Из общего числа экспонатов основного фонда по строке 2 выделяют экспонаты находящиеся на электронных носителях.</w:t>
      </w:r>
      <w:r>
        <w:br/>
      </w:r>
      <w:r>
        <w:rPr>
          <w:rFonts w:ascii="Times New Roman"/>
          <w:b w:val="false"/>
          <w:i w:val="false"/>
          <w:color w:val="000000"/>
          <w:sz w:val="28"/>
        </w:rPr>
        <w:t>
</w:t>
      </w:r>
      <w:r>
        <w:rPr>
          <w:rFonts w:ascii="Times New Roman"/>
          <w:b w:val="false"/>
          <w:i w:val="false"/>
          <w:color w:val="000000"/>
          <w:sz w:val="28"/>
        </w:rPr>
        <w:t>
      В строке 3 заполняются сведения о научно-вспомогательных материалах (диаграммы, схемы, чертежи, муляжи, репродукции и тому подобное), изготавливаемых музеем и регистрируемых в книге учета вспомогательных материалов.</w:t>
      </w:r>
      <w:r>
        <w:br/>
      </w:r>
      <w:r>
        <w:rPr>
          <w:rFonts w:ascii="Times New Roman"/>
          <w:b w:val="false"/>
          <w:i w:val="false"/>
          <w:color w:val="000000"/>
          <w:sz w:val="28"/>
        </w:rPr>
        <w:t>
</w:t>
      </w:r>
      <w:r>
        <w:rPr>
          <w:rFonts w:ascii="Times New Roman"/>
          <w:b w:val="false"/>
          <w:i w:val="false"/>
          <w:color w:val="000000"/>
          <w:sz w:val="28"/>
        </w:rPr>
        <w:t>
      К вспомогательному фонду относятся:</w:t>
      </w:r>
      <w:r>
        <w:br/>
      </w:r>
      <w:r>
        <w:rPr>
          <w:rFonts w:ascii="Times New Roman"/>
          <w:b w:val="false"/>
          <w:i w:val="false"/>
          <w:color w:val="000000"/>
          <w:sz w:val="28"/>
        </w:rPr>
        <w:t>
</w:t>
      </w:r>
      <w:r>
        <w:rPr>
          <w:rFonts w:ascii="Times New Roman"/>
          <w:b w:val="false"/>
          <w:i w:val="false"/>
          <w:color w:val="000000"/>
          <w:sz w:val="28"/>
        </w:rPr>
        <w:t>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другие наглядные материалы, помогающие раскрытию экспозиционно-выставочных тем, выявлению связей между музейными предметами и так далее;</w:t>
      </w:r>
      <w:r>
        <w:br/>
      </w:r>
      <w:r>
        <w:rPr>
          <w:rFonts w:ascii="Times New Roman"/>
          <w:b w:val="false"/>
          <w:i w:val="false"/>
          <w:color w:val="000000"/>
          <w:sz w:val="28"/>
        </w:rPr>
        <w:t>
</w:t>
      </w:r>
      <w:r>
        <w:rPr>
          <w:rFonts w:ascii="Times New Roman"/>
          <w:b w:val="false"/>
          <w:i w:val="false"/>
          <w:color w:val="000000"/>
          <w:sz w:val="28"/>
        </w:rPr>
        <w:t>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и другие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r>
        <w:br/>
      </w:r>
      <w:r>
        <w:rPr>
          <w:rFonts w:ascii="Times New Roman"/>
          <w:b w:val="false"/>
          <w:i w:val="false"/>
          <w:color w:val="000000"/>
          <w:sz w:val="28"/>
        </w:rPr>
        <w:t>
</w:t>
      </w:r>
      <w:r>
        <w:rPr>
          <w:rFonts w:ascii="Times New Roman"/>
          <w:b w:val="false"/>
          <w:i w:val="false"/>
          <w:color w:val="000000"/>
          <w:sz w:val="28"/>
        </w:rPr>
        <w:t>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r>
        <w:br/>
      </w:r>
      <w:r>
        <w:rPr>
          <w:rFonts w:ascii="Times New Roman"/>
          <w:b w:val="false"/>
          <w:i w:val="false"/>
          <w:color w:val="000000"/>
          <w:sz w:val="28"/>
        </w:rPr>
        <w:t>
</w:t>
      </w:r>
      <w:r>
        <w:rPr>
          <w:rFonts w:ascii="Times New Roman"/>
          <w:b w:val="false"/>
          <w:i w:val="false"/>
          <w:color w:val="000000"/>
          <w:sz w:val="28"/>
        </w:rPr>
        <w:t>
      массовые подъемные археологические, геологические, палеонтологические и другие естественные материалы, прошедшие камеральную обработку;</w:t>
      </w:r>
      <w:r>
        <w:br/>
      </w:r>
      <w:r>
        <w:rPr>
          <w:rFonts w:ascii="Times New Roman"/>
          <w:b w:val="false"/>
          <w:i w:val="false"/>
          <w:color w:val="000000"/>
          <w:sz w:val="28"/>
        </w:rPr>
        <w:t>
</w:t>
      </w:r>
      <w:r>
        <w:rPr>
          <w:rFonts w:ascii="Times New Roman"/>
          <w:b w:val="false"/>
          <w:i w:val="false"/>
          <w:color w:val="000000"/>
          <w:sz w:val="28"/>
        </w:rPr>
        <w:t>
      негативы и фотографии, полученные в процессе фотофиксации предметов основного музейного фонда;</w:t>
      </w:r>
      <w:r>
        <w:br/>
      </w:r>
      <w:r>
        <w:rPr>
          <w:rFonts w:ascii="Times New Roman"/>
          <w:b w:val="false"/>
          <w:i w:val="false"/>
          <w:color w:val="000000"/>
          <w:sz w:val="28"/>
        </w:rPr>
        <w:t>
</w:t>
      </w:r>
      <w:r>
        <w:rPr>
          <w:rFonts w:ascii="Times New Roman"/>
          <w:b w:val="false"/>
          <w:i w:val="false"/>
          <w:color w:val="000000"/>
          <w:sz w:val="28"/>
        </w:rPr>
        <w:t>
      образцы скоропортящихся сельскохозяйственных культур и других натуральных предметов, подверженных порче и требующие частой замены;</w:t>
      </w:r>
      <w:r>
        <w:br/>
      </w:r>
      <w:r>
        <w:rPr>
          <w:rFonts w:ascii="Times New Roman"/>
          <w:b w:val="false"/>
          <w:i w:val="false"/>
          <w:color w:val="000000"/>
          <w:sz w:val="28"/>
        </w:rPr>
        <w:t>
</w:t>
      </w:r>
      <w:r>
        <w:rPr>
          <w:rFonts w:ascii="Times New Roman"/>
          <w:b w:val="false"/>
          <w:i w:val="false"/>
          <w:color w:val="000000"/>
          <w:sz w:val="28"/>
        </w:rPr>
        <w:t>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r>
        <w:br/>
      </w:r>
      <w:r>
        <w:rPr>
          <w:rFonts w:ascii="Times New Roman"/>
          <w:b w:val="false"/>
          <w:i w:val="false"/>
          <w:color w:val="000000"/>
          <w:sz w:val="28"/>
        </w:rPr>
        <w:t>
</w:t>
      </w:r>
      <w:r>
        <w:rPr>
          <w:rFonts w:ascii="Times New Roman"/>
          <w:b w:val="false"/>
          <w:i w:val="false"/>
          <w:color w:val="000000"/>
          <w:sz w:val="28"/>
        </w:rPr>
        <w:t>
      Строка 4 заполняется на основании внутри музейных актов передачи из хранительских отделов в экспозицию.</w:t>
      </w:r>
      <w:r>
        <w:br/>
      </w:r>
      <w:r>
        <w:rPr>
          <w:rFonts w:ascii="Times New Roman"/>
          <w:b w:val="false"/>
          <w:i w:val="false"/>
          <w:color w:val="000000"/>
          <w:sz w:val="28"/>
        </w:rPr>
        <w:t>
</w:t>
      </w:r>
      <w:r>
        <w:rPr>
          <w:rFonts w:ascii="Times New Roman"/>
          <w:b w:val="false"/>
          <w:i w:val="false"/>
          <w:color w:val="000000"/>
          <w:sz w:val="28"/>
        </w:rPr>
        <w:t>
      Строка 5 заполняется на основании документов реставрационных осмотров или паспортов хранения по экспонатам основного фонда.</w:t>
      </w:r>
      <w:r>
        <w:br/>
      </w:r>
      <w:r>
        <w:rPr>
          <w:rFonts w:ascii="Times New Roman"/>
          <w:b w:val="false"/>
          <w:i w:val="false"/>
          <w:color w:val="000000"/>
          <w:sz w:val="28"/>
        </w:rPr>
        <w:t>
</w:t>
      </w:r>
      <w:r>
        <w:rPr>
          <w:rFonts w:ascii="Times New Roman"/>
          <w:b w:val="false"/>
          <w:i w:val="false"/>
          <w:color w:val="000000"/>
          <w:sz w:val="28"/>
        </w:rPr>
        <w:t>
      В строке 6 указывается общее количество посетителей музея в отчетном году.</w:t>
      </w:r>
      <w:r>
        <w:br/>
      </w:r>
      <w:r>
        <w:rPr>
          <w:rFonts w:ascii="Times New Roman"/>
          <w:b w:val="false"/>
          <w:i w:val="false"/>
          <w:color w:val="000000"/>
          <w:sz w:val="28"/>
        </w:rPr>
        <w:t>
</w:t>
      </w:r>
      <w:r>
        <w:rPr>
          <w:rFonts w:ascii="Times New Roman"/>
          <w:b w:val="false"/>
          <w:i w:val="false"/>
          <w:color w:val="000000"/>
          <w:sz w:val="28"/>
        </w:rPr>
        <w:t>
      В строке 7 из общего количество посетителей музея указывается количество посетителей детей в отчетном году.</w:t>
      </w:r>
      <w:r>
        <w:br/>
      </w:r>
      <w:r>
        <w:rPr>
          <w:rFonts w:ascii="Times New Roman"/>
          <w:b w:val="false"/>
          <w:i w:val="false"/>
          <w:color w:val="000000"/>
          <w:sz w:val="28"/>
        </w:rPr>
        <w:t>
</w:t>
      </w:r>
      <w:r>
        <w:rPr>
          <w:rFonts w:ascii="Times New Roman"/>
          <w:b w:val="false"/>
          <w:i w:val="false"/>
          <w:color w:val="000000"/>
          <w:sz w:val="28"/>
        </w:rPr>
        <w:t>
      В строке 8 указывается число экскурсий, проведенных за отчетный период.</w:t>
      </w:r>
      <w:r>
        <w:br/>
      </w:r>
      <w:r>
        <w:rPr>
          <w:rFonts w:ascii="Times New Roman"/>
          <w:b w:val="false"/>
          <w:i w:val="false"/>
          <w:color w:val="000000"/>
          <w:sz w:val="28"/>
        </w:rPr>
        <w:t>
</w:t>
      </w:r>
      <w:r>
        <w:rPr>
          <w:rFonts w:ascii="Times New Roman"/>
          <w:b w:val="false"/>
          <w:i w:val="false"/>
          <w:color w:val="000000"/>
          <w:sz w:val="28"/>
        </w:rPr>
        <w:t>
      В строке 9 показывается общее количество лекций, прочитанных сотрудниками музея как в музее, так и вне его, на основании журнала учета лекций.</w:t>
      </w:r>
      <w:r>
        <w:br/>
      </w:r>
      <w:r>
        <w:rPr>
          <w:rFonts w:ascii="Times New Roman"/>
          <w:b w:val="false"/>
          <w:i w:val="false"/>
          <w:color w:val="000000"/>
          <w:sz w:val="28"/>
        </w:rPr>
        <w:t>
</w:t>
      </w:r>
      <w:r>
        <w:rPr>
          <w:rFonts w:ascii="Times New Roman"/>
          <w:b w:val="false"/>
          <w:i w:val="false"/>
          <w:color w:val="000000"/>
          <w:sz w:val="28"/>
        </w:rPr>
        <w:t>
      В строке 10 в доходы от оказанных услуг включаются доходы, полученные от проведенных мероприятий, экскурсионных посещений, лекций, реализации творческой продукции, выполнения творческих заказов для населения и так далее, оплаченные за счет средств населения и средств предприятий.</w:t>
      </w:r>
      <w:r>
        <w:br/>
      </w:r>
      <w:r>
        <w:rPr>
          <w:rFonts w:ascii="Times New Roman"/>
          <w:b w:val="false"/>
          <w:i w:val="false"/>
          <w:color w:val="000000"/>
          <w:sz w:val="28"/>
        </w:rPr>
        <w:t>
</w:t>
      </w:r>
      <w:r>
        <w:rPr>
          <w:rFonts w:ascii="Times New Roman"/>
          <w:b w:val="false"/>
          <w:i w:val="false"/>
          <w:color w:val="000000"/>
          <w:sz w:val="28"/>
        </w:rPr>
        <w:t>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w:t>
      </w:r>
      <w:r>
        <w:rPr>
          <w:rFonts w:ascii="Times New Roman"/>
          <w:b w:val="false"/>
          <w:i w:val="false"/>
          <w:color w:val="000000"/>
          <w:sz w:val="28"/>
        </w:rPr>
        <w:t>
      В строке 11 в доходы от проведенных экскурсий включаются доходы, полученные от проведенных экскурсий с экскурсоводом.</w:t>
      </w:r>
      <w:r>
        <w:br/>
      </w:r>
      <w:r>
        <w:rPr>
          <w:rFonts w:ascii="Times New Roman"/>
          <w:b w:val="false"/>
          <w:i w:val="false"/>
          <w:color w:val="000000"/>
          <w:sz w:val="28"/>
        </w:rPr>
        <w:t>
</w:t>
      </w:r>
      <w:r>
        <w:rPr>
          <w:rFonts w:ascii="Times New Roman"/>
          <w:b w:val="false"/>
          <w:i w:val="false"/>
          <w:color w:val="000000"/>
          <w:sz w:val="28"/>
        </w:rPr>
        <w:t>
      6. В строке 1 раздела 3 указывается число музейных предметов, сведения о которых внесены в электронный каталог музея.</w:t>
      </w:r>
      <w:r>
        <w:br/>
      </w:r>
      <w:r>
        <w:rPr>
          <w:rFonts w:ascii="Times New Roman"/>
          <w:b w:val="false"/>
          <w:i w:val="false"/>
          <w:color w:val="000000"/>
          <w:sz w:val="28"/>
        </w:rPr>
        <w:t>
</w:t>
      </w:r>
      <w:r>
        <w:rPr>
          <w:rFonts w:ascii="Times New Roman"/>
          <w:b w:val="false"/>
          <w:i w:val="false"/>
          <w:color w:val="000000"/>
          <w:sz w:val="28"/>
        </w:rPr>
        <w:t>
      В строке 2 указывается наличие доступа в Интернет в музее, в строке 3 – число музеев с доступом в сеть Интернет посредством беспроводных технологий (WiFi).</w:t>
      </w:r>
      <w:r>
        <w:br/>
      </w:r>
      <w:r>
        <w:rPr>
          <w:rFonts w:ascii="Times New Roman"/>
          <w:b w:val="false"/>
          <w:i w:val="false"/>
          <w:color w:val="000000"/>
          <w:sz w:val="28"/>
        </w:rPr>
        <w:t>
</w:t>
      </w:r>
      <w:r>
        <w:rPr>
          <w:rFonts w:ascii="Times New Roman"/>
          <w:b w:val="false"/>
          <w:i w:val="false"/>
          <w:color w:val="000000"/>
          <w:sz w:val="28"/>
        </w:rPr>
        <w:t>
      В строке 4 указывается число используемых персональных компьютеров, в строке 5 - число компьютеров, подключенных к Интернет посредством локальной сети, в строке 6 - наличие интернет-ресурса у музея.</w:t>
      </w:r>
      <w:r>
        <w:br/>
      </w:r>
      <w:r>
        <w:rPr>
          <w:rFonts w:ascii="Times New Roman"/>
          <w:b w:val="false"/>
          <w:i w:val="false"/>
          <w:color w:val="000000"/>
          <w:sz w:val="28"/>
        </w:rPr>
        <w:t>
</w:t>
      </w:r>
      <w:r>
        <w:rPr>
          <w:rFonts w:ascii="Times New Roman"/>
          <w:b w:val="false"/>
          <w:i w:val="false"/>
          <w:color w:val="000000"/>
          <w:sz w:val="28"/>
        </w:rPr>
        <w:t>
      7. В строке 1 раздела 4 указывается общее количество выставок, организованных в отчетном году музеем.</w:t>
      </w:r>
      <w:r>
        <w:br/>
      </w:r>
      <w:r>
        <w:rPr>
          <w:rFonts w:ascii="Times New Roman"/>
          <w:b w:val="false"/>
          <w:i w:val="false"/>
          <w:color w:val="000000"/>
          <w:sz w:val="28"/>
        </w:rPr>
        <w:t>
</w:t>
      </w:r>
      <w:r>
        <w:rPr>
          <w:rFonts w:ascii="Times New Roman"/>
          <w:b w:val="false"/>
          <w:i w:val="false"/>
          <w:color w:val="000000"/>
          <w:sz w:val="28"/>
        </w:rPr>
        <w:t>
      В строке 2 указывается количество выставок, проведенных в музее, в строке 3 - число выставок, проведенных в музее на основе собственных фондов.</w:t>
      </w:r>
      <w:r>
        <w:br/>
      </w:r>
      <w:r>
        <w:rPr>
          <w:rFonts w:ascii="Times New Roman"/>
          <w:b w:val="false"/>
          <w:i w:val="false"/>
          <w:color w:val="000000"/>
          <w:sz w:val="28"/>
        </w:rPr>
        <w:t>
</w:t>
      </w:r>
      <w:r>
        <w:rPr>
          <w:rFonts w:ascii="Times New Roman"/>
          <w:b w:val="false"/>
          <w:i w:val="false"/>
          <w:color w:val="000000"/>
          <w:sz w:val="28"/>
        </w:rPr>
        <w:t>
      В строке 4 указывается число выставок, проведенных в музее с привлечением других фондов (других музеев, частных коллекций и так далее).</w:t>
      </w:r>
      <w:r>
        <w:br/>
      </w:r>
      <w:r>
        <w:rPr>
          <w:rFonts w:ascii="Times New Roman"/>
          <w:b w:val="false"/>
          <w:i w:val="false"/>
          <w:color w:val="000000"/>
          <w:sz w:val="28"/>
        </w:rPr>
        <w:t>
</w:t>
      </w:r>
      <w:r>
        <w:rPr>
          <w:rFonts w:ascii="Times New Roman"/>
          <w:b w:val="false"/>
          <w:i w:val="false"/>
          <w:color w:val="000000"/>
          <w:sz w:val="28"/>
        </w:rPr>
        <w:t>
      В строке 5 показывается число выставок, проведенных в отчетном году за пределами музея, как на своей территории своей области (города), так и за пределами своей территории по Казахстану, в том числе за рубежом.</w:t>
      </w:r>
      <w:r>
        <w:br/>
      </w:r>
      <w:r>
        <w:rPr>
          <w:rFonts w:ascii="Times New Roman"/>
          <w:b w:val="false"/>
          <w:i w:val="false"/>
          <w:color w:val="000000"/>
          <w:sz w:val="28"/>
        </w:rPr>
        <w:t>
</w:t>
      </w:r>
      <w:r>
        <w:rPr>
          <w:rFonts w:ascii="Times New Roman"/>
          <w:b w:val="false"/>
          <w:i w:val="false"/>
          <w:color w:val="000000"/>
          <w:sz w:val="28"/>
        </w:rPr>
        <w:t>
      В строке 6 показывается число выставок, проведенных музеем в отчетном году за рубежом.</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xml:space="preserve">
      1) Раздел 1. «Профиль музея»: </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2) Раздел 2. «Основные характеристики деятельности музея»:</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строк 1, 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строк 1, 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7 </w:t>
      </w:r>
      <w:r>
        <w:rPr>
          <w:rFonts w:ascii="Times New Roman"/>
          <w:b w:val="false"/>
          <w:i w:val="false"/>
          <w:color w:val="000000"/>
          <w:sz w:val="28"/>
          <w:u w:val="single"/>
        </w:rPr>
        <w:t>&lt;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10 </w:t>
      </w:r>
      <w:r>
        <w:rPr>
          <w:rFonts w:ascii="Times New Roman"/>
          <w:b w:val="false"/>
          <w:i w:val="false"/>
          <w:color w:val="000000"/>
          <w:sz w:val="28"/>
          <w:u w:val="single"/>
        </w:rPr>
        <w:t>&gt;</w:t>
      </w:r>
      <w:r>
        <w:rPr>
          <w:rFonts w:ascii="Times New Roman"/>
          <w:b w:val="false"/>
          <w:i w:val="false"/>
          <w:color w:val="000000"/>
          <w:sz w:val="28"/>
        </w:rPr>
        <w:t xml:space="preserve"> строки 11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3) Раздел 3. «Наличие информационно-коммуникационных технологий в музее»:</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4) Раздел 4. «Выставочная деятельность музея»:</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 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bookmarkEnd w:id="35"/>
    <w:bookmarkStart w:name="z15" w:id="3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исполняющего обязанности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28 июня 2012 года № 154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3286"/>
        <w:gridCol w:w="6245"/>
      </w:tblGrid>
      <w:tr>
        <w:trPr>
          <w:trHeight w:val="30" w:hRule="atLeast"/>
        </w:trPr>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11300" cy="1054100"/>
                          </a:xfrm>
                          <a:prstGeom prst="rect">
                            <a:avLst/>
                          </a:prstGeom>
                        </pic:spPr>
                      </pic:pic>
                    </a:graphicData>
                  </a:graphic>
                </wp:inline>
              </w:drawing>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20 қырқүйектегі  № 264 бұйрығына</w:t>
            </w:r>
            <w:r>
              <w:br/>
            </w:r>
            <w:r>
              <w:rPr>
                <w:rFonts w:ascii="Times New Roman"/>
                <w:b w:val="false"/>
                <w:i w:val="false"/>
                <w:color w:val="000000"/>
                <w:sz w:val="20"/>
              </w:rPr>
              <w:t>
</w:t>
            </w:r>
            <w:r>
              <w:rPr>
                <w:rFonts w:ascii="Times New Roman"/>
                <w:b/>
                <w:i w:val="false"/>
                <w:color w:val="000000"/>
                <w:sz w:val="20"/>
              </w:rPr>
              <w:t>15-қосымша</w:t>
            </w:r>
          </w:p>
          <w:p>
            <w:pPr>
              <w:spacing w:after="20"/>
              <w:ind w:left="20"/>
              <w:jc w:val="both"/>
            </w:pPr>
            <w:r>
              <w:rPr>
                <w:rFonts w:ascii="Times New Roman"/>
                <w:b w:val="false"/>
                <w:i w:val="false"/>
                <w:color w:val="000000"/>
                <w:sz w:val="20"/>
              </w:rPr>
              <w:t>Приложение 15</w:t>
            </w:r>
            <w:r>
              <w:br/>
            </w:r>
            <w:r>
              <w:rPr>
                <w:rFonts w:ascii="Times New Roman"/>
                <w:b w:val="false"/>
                <w:i w:val="false"/>
                <w:color w:val="000000"/>
                <w:sz w:val="20"/>
              </w:rPr>
              <w:t>
</w:t>
            </w:r>
            <w:r>
              <w:rPr>
                <w:rFonts w:ascii="Times New Roman"/>
                <w:b w:val="false"/>
                <w:i w:val="false"/>
                <w:color w:val="000000"/>
                <w:sz w:val="20"/>
              </w:rPr>
              <w:t>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0" w:hRule="atLeast"/>
        </w:trPr>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6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интернет-ресурсе www.stat.gov.kz</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13"/>
              <w:gridCol w:w="813"/>
              <w:gridCol w:w="873"/>
              <w:gridCol w:w="813"/>
              <w:gridCol w:w="1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Республикасының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 xml:space="preserve">первичных статистических </w:t>
            </w:r>
            <w:r>
              <w:rPr>
                <w:rFonts w:ascii="Times New Roman"/>
                <w:b w:val="false"/>
                <w:i w:val="false"/>
                <w:color w:val="000000"/>
                <w:sz w:val="20"/>
              </w:rPr>
              <w:t>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административными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0551104</w:t>
            </w:r>
            <w:r>
              <w:br/>
            </w:r>
            <w:r>
              <w:rPr>
                <w:rFonts w:ascii="Times New Roman"/>
                <w:b w:val="false"/>
                <w:i w:val="false"/>
                <w:color w:val="000000"/>
                <w:sz w:val="20"/>
              </w:rPr>
              <w:t>
</w:t>
            </w:r>
            <w:r>
              <w:rPr>
                <w:rFonts w:ascii="Times New Roman"/>
                <w:b w:val="false"/>
                <w:i w:val="false"/>
                <w:color w:val="000000"/>
                <w:sz w:val="20"/>
              </w:rPr>
              <w:t>Код статистической формы 0551104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 (цирк)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театра (цирк)</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1–мұражайлар</w:t>
            </w:r>
            <w:r>
              <w:br/>
            </w:r>
            <w:r>
              <w:rPr>
                <w:rFonts w:ascii="Times New Roman"/>
                <w:b w:val="false"/>
                <w:i w:val="false"/>
                <w:color w:val="000000"/>
                <w:sz w:val="20"/>
              </w:rPr>
              <w:t>
</w:t>
            </w:r>
            <w:r>
              <w:rPr>
                <w:rFonts w:ascii="Times New Roman"/>
                <w:b w:val="false"/>
                <w:i w:val="false"/>
                <w:color w:val="000000"/>
                <w:sz w:val="20"/>
              </w:rPr>
              <w:t>1-музеи</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Экономиқалық қызмет түрлерінің номенклатурасы бойынша 90.01.1, 90.01.3, 93.29.3 кодтарына сәйкес театр және цирк қызметін жүзеге асыратын заңды тұлағалар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театральную и цирковую деятельность, согласно кодам по Номенклатуре видов экономической деятельности 90.01.1, 90.01.3, 93.29.3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қантар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6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c>
          <w:tcPr>
            <w:tcW w:w="0" w:type="auto"/>
            <w:vMerge/>
            <w:tcBorders>
              <w:top w:val="nil"/>
              <w:left w:val="single" w:color="cfcfcf" w:sz="5"/>
              <w:bottom w:val="single" w:color="cfcfcf" w:sz="5"/>
              <w:right w:val="single" w:color="cfcfcf" w:sz="5"/>
            </w:tcBorders>
          </w:tcPr>
          <w:p/>
        </w:tc>
      </w:tr>
    </w:tbl>
    <w:bookmarkStart w:name="z461" w:id="37"/>
    <w:p>
      <w:pPr>
        <w:spacing w:after="0"/>
        <w:ind w:left="0"/>
        <w:jc w:val="both"/>
      </w:pPr>
      <w:r>
        <w:rPr>
          <w:rFonts w:ascii="Times New Roman"/>
          <w:b w:val="false"/>
          <w:i w:val="false"/>
          <w:color w:val="000000"/>
          <w:sz w:val="28"/>
        </w:rPr>
        <w:t>
</w:t>
      </w:r>
      <w:r>
        <w:rPr>
          <w:rFonts w:ascii="Times New Roman"/>
          <w:b/>
          <w:i w:val="false"/>
          <w:color w:val="000000"/>
          <w:sz w:val="28"/>
        </w:rPr>
        <w:t>1. Театрлар, цирктер санын көрсетіңіз, бірлік</w:t>
      </w:r>
      <w:r>
        <w:br/>
      </w:r>
      <w:r>
        <w:rPr>
          <w:rFonts w:ascii="Times New Roman"/>
          <w:b w:val="false"/>
          <w:i w:val="false"/>
          <w:color w:val="000000"/>
          <w:sz w:val="28"/>
        </w:rPr>
        <w:t xml:space="preserve">
Укажите количество театров, цирков, единиц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2955"/>
        <w:gridCol w:w="1485"/>
        <w:gridCol w:w="1046"/>
        <w:gridCol w:w="848"/>
        <w:gridCol w:w="2188"/>
        <w:gridCol w:w="1529"/>
        <w:gridCol w:w="1573"/>
        <w:gridCol w:w="1091"/>
      </w:tblGrid>
      <w:tr>
        <w:trPr>
          <w:trHeight w:val="465"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Из них:</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w:t>
            </w:r>
            <w:r>
              <w:br/>
            </w:r>
            <w:r>
              <w:rPr>
                <w:rFonts w:ascii="Times New Roman"/>
                <w:b w:val="false"/>
                <w:i w:val="false"/>
                <w:color w:val="000000"/>
                <w:sz w:val="20"/>
              </w:rPr>
              <w:t>
</w:t>
            </w:r>
            <w:r>
              <w:rPr>
                <w:rFonts w:ascii="Times New Roman"/>
                <w:b/>
                <w:i w:val="false"/>
                <w:color w:val="000000"/>
                <w:sz w:val="20"/>
              </w:rPr>
              <w:t>ра</w:t>
            </w:r>
            <w:r>
              <w:br/>
            </w:r>
            <w:r>
              <w:rPr>
                <w:rFonts w:ascii="Times New Roman"/>
                <w:b w:val="false"/>
                <w:i w:val="false"/>
                <w:color w:val="000000"/>
                <w:sz w:val="20"/>
              </w:rPr>
              <w:t>
</w:t>
            </w:r>
            <w:r>
              <w:rPr>
                <w:rFonts w:ascii="Times New Roman"/>
                <w:b/>
                <w:i w:val="false"/>
                <w:color w:val="000000"/>
                <w:sz w:val="20"/>
              </w:rPr>
              <w:t>және балет</w:t>
            </w:r>
          </w:p>
          <w:p>
            <w:pPr>
              <w:spacing w:after="20"/>
              <w:ind w:left="20"/>
              <w:jc w:val="both"/>
            </w:pPr>
            <w:r>
              <w:rPr>
                <w:rFonts w:ascii="Times New Roman"/>
                <w:b w:val="false"/>
                <w:i w:val="false"/>
                <w:color w:val="000000"/>
                <w:sz w:val="20"/>
              </w:rPr>
              <w:t>оперы и балета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w:t>
            </w:r>
          </w:p>
          <w:p>
            <w:pPr>
              <w:spacing w:after="20"/>
              <w:ind w:left="20"/>
              <w:jc w:val="both"/>
            </w:pPr>
            <w:r>
              <w:rPr>
                <w:rFonts w:ascii="Times New Roman"/>
                <w:b/>
                <w:i w:val="false"/>
                <w:color w:val="000000"/>
                <w:sz w:val="20"/>
              </w:rPr>
              <w:t>малы</w:t>
            </w:r>
            <w:r>
              <w:br/>
            </w:r>
            <w:r>
              <w:rPr>
                <w:rFonts w:ascii="Times New Roman"/>
                <w:b w:val="false"/>
                <w:i w:val="false"/>
                <w:color w:val="000000"/>
                <w:sz w:val="20"/>
              </w:rPr>
              <w:t>
</w:t>
            </w:r>
            <w:r>
              <w:rPr>
                <w:rFonts w:ascii="Times New Roman"/>
                <w:b w:val="false"/>
                <w:i w:val="false"/>
                <w:color w:val="000000"/>
                <w:sz w:val="20"/>
              </w:rPr>
              <w:t>дра-</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кий</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w:t>
            </w:r>
            <w:r>
              <w:br/>
            </w:r>
            <w:r>
              <w:rPr>
                <w:rFonts w:ascii="Times New Roman"/>
                <w:b w:val="false"/>
                <w:i w:val="false"/>
                <w:color w:val="000000"/>
                <w:sz w:val="20"/>
              </w:rPr>
              <w:t>
</w:t>
            </w:r>
            <w:r>
              <w:rPr>
                <w:rFonts w:ascii="Times New Roman"/>
                <w:b/>
                <w:i w:val="false"/>
                <w:color w:val="000000"/>
                <w:sz w:val="20"/>
              </w:rPr>
              <w:t>комедия</w:t>
            </w:r>
            <w:r>
              <w:br/>
            </w:r>
            <w:r>
              <w:rPr>
                <w:rFonts w:ascii="Times New Roman"/>
                <w:b w:val="false"/>
                <w:i w:val="false"/>
                <w:color w:val="000000"/>
                <w:sz w:val="20"/>
              </w:rPr>
              <w:t>
</w:t>
            </w:r>
            <w:r>
              <w:rPr>
                <w:rFonts w:ascii="Times New Roman"/>
                <w:b w:val="false"/>
                <w:i w:val="false"/>
                <w:color w:val="000000"/>
                <w:sz w:val="20"/>
              </w:rPr>
              <w:t>музыкальной</w:t>
            </w:r>
            <w:r>
              <w:br/>
            </w:r>
            <w:r>
              <w:rPr>
                <w:rFonts w:ascii="Times New Roman"/>
                <w:b w:val="false"/>
                <w:i w:val="false"/>
                <w:color w:val="000000"/>
                <w:sz w:val="20"/>
              </w:rPr>
              <w:t>
</w:t>
            </w:r>
            <w:r>
              <w:rPr>
                <w:rFonts w:ascii="Times New Roman"/>
                <w:b w:val="false"/>
                <w:i w:val="false"/>
                <w:color w:val="000000"/>
                <w:sz w:val="20"/>
              </w:rPr>
              <w:t>комедии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i w:val="false"/>
                <w:color w:val="000000"/>
                <w:sz w:val="20"/>
              </w:rPr>
              <w:t>көрер-</w:t>
            </w:r>
            <w:r>
              <w:br/>
            </w:r>
            <w:r>
              <w:rPr>
                <w:rFonts w:ascii="Times New Roman"/>
                <w:b w:val="false"/>
                <w:i w:val="false"/>
                <w:color w:val="000000"/>
                <w:sz w:val="20"/>
              </w:rPr>
              <w:t>
</w:t>
            </w:r>
            <w:r>
              <w:rPr>
                <w:rFonts w:ascii="Times New Roman"/>
                <w:b/>
                <w:i w:val="false"/>
                <w:color w:val="000000"/>
                <w:sz w:val="20"/>
              </w:rPr>
              <w:t>мендер</w:t>
            </w:r>
            <w:r>
              <w:br/>
            </w:r>
            <w:r>
              <w:rPr>
                <w:rFonts w:ascii="Times New Roman"/>
                <w:b w:val="false"/>
                <w:i w:val="false"/>
                <w:color w:val="000000"/>
                <w:sz w:val="20"/>
              </w:rPr>
              <w:t>
</w:t>
            </w:r>
            <w:r>
              <w:rPr>
                <w:rFonts w:ascii="Times New Roman"/>
                <w:b w:val="false"/>
                <w:i w:val="false"/>
                <w:color w:val="000000"/>
                <w:sz w:val="20"/>
              </w:rPr>
              <w:t>юного</w:t>
            </w:r>
            <w:r>
              <w:br/>
            </w:r>
            <w:r>
              <w:rPr>
                <w:rFonts w:ascii="Times New Roman"/>
                <w:b w:val="false"/>
                <w:i w:val="false"/>
                <w:color w:val="000000"/>
                <w:sz w:val="20"/>
              </w:rPr>
              <w:t>
</w:t>
            </w:r>
            <w:r>
              <w:rPr>
                <w:rFonts w:ascii="Times New Roman"/>
                <w:b w:val="false"/>
                <w:i w:val="false"/>
                <w:color w:val="000000"/>
                <w:sz w:val="20"/>
              </w:rPr>
              <w:t>зрителя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қуыршақ</w:t>
            </w:r>
            <w:r>
              <w:br/>
            </w:r>
            <w:r>
              <w:rPr>
                <w:rFonts w:ascii="Times New Roman"/>
                <w:b w:val="false"/>
                <w:i w:val="false"/>
                <w:color w:val="000000"/>
                <w:sz w:val="20"/>
              </w:rPr>
              <w:t>
</w:t>
            </w:r>
            <w:r>
              <w:rPr>
                <w:rFonts w:ascii="Times New Roman"/>
                <w:b w:val="false"/>
                <w:i w:val="false"/>
                <w:color w:val="000000"/>
                <w:sz w:val="20"/>
              </w:rPr>
              <w:t>кукол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дру-</w:t>
            </w:r>
            <w:r>
              <w:br/>
            </w:r>
            <w:r>
              <w:rPr>
                <w:rFonts w:ascii="Times New Roman"/>
                <w:b w:val="false"/>
                <w:i w:val="false"/>
                <w:color w:val="000000"/>
                <w:sz w:val="20"/>
              </w:rPr>
              <w:t>
</w:t>
            </w:r>
            <w:r>
              <w:rPr>
                <w:rFonts w:ascii="Times New Roman"/>
                <w:b w:val="false"/>
                <w:i w:val="false"/>
                <w:color w:val="000000"/>
                <w:sz w:val="20"/>
              </w:rPr>
              <w:t>гие</w:t>
            </w:r>
          </w:p>
        </w:tc>
      </w:tr>
      <w:tr>
        <w:trPr>
          <w:trHeight w:val="18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Театрлар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театров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жерлердегі</w:t>
            </w:r>
            <w:r>
              <w:br/>
            </w:r>
            <w:r>
              <w:rPr>
                <w:rFonts w:ascii="Times New Roman"/>
                <w:b w:val="false"/>
                <w:i w:val="false"/>
                <w:color w:val="000000"/>
                <w:sz w:val="20"/>
              </w:rPr>
              <w:t>
</w:t>
            </w:r>
            <w:r>
              <w:rPr>
                <w:rFonts w:ascii="Times New Roman"/>
                <w:b/>
                <w:i w:val="false"/>
                <w:color w:val="000000"/>
                <w:sz w:val="20"/>
              </w:rPr>
              <w:t>театрлар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театров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Цирктер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цирков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63" w:id="38"/>
    <w:p>
      <w:pPr>
        <w:spacing w:after="0"/>
        <w:ind w:left="0"/>
        <w:jc w:val="both"/>
      </w:pPr>
      <w:r>
        <w:rPr>
          <w:rFonts w:ascii="Times New Roman"/>
          <w:b w:val="false"/>
          <w:i w:val="false"/>
          <w:color w:val="000000"/>
          <w:sz w:val="28"/>
        </w:rPr>
        <w:t>
</w:t>
      </w:r>
      <w:r>
        <w:rPr>
          <w:rFonts w:ascii="Times New Roman"/>
          <w:b/>
          <w:i w:val="false"/>
          <w:color w:val="000000"/>
          <w:sz w:val="28"/>
        </w:rPr>
        <w:t>2. Театр (цирк) қызметінің негізгі сипаттамасын көрсетіңіз</w:t>
      </w:r>
      <w:r>
        <w:br/>
      </w:r>
      <w:r>
        <w:rPr>
          <w:rFonts w:ascii="Times New Roman"/>
          <w:b w:val="false"/>
          <w:i w:val="false"/>
          <w:color w:val="000000"/>
          <w:sz w:val="28"/>
        </w:rPr>
        <w:t>
Укажите основные характеристики деятельности театра (цирка)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4634"/>
        <w:gridCol w:w="2490"/>
        <w:gridCol w:w="5656"/>
      </w:tblGrid>
      <w:tr>
        <w:trPr>
          <w:trHeight w:val="9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залдарындағы</w:t>
            </w:r>
            <w:r>
              <w:br/>
            </w:r>
            <w:r>
              <w:rPr>
                <w:rFonts w:ascii="Times New Roman"/>
                <w:b w:val="false"/>
                <w:i w:val="false"/>
                <w:color w:val="000000"/>
                <w:sz w:val="20"/>
              </w:rPr>
              <w:t>
</w:t>
            </w:r>
            <w:r>
              <w:rPr>
                <w:rFonts w:ascii="Times New Roman"/>
                <w:b/>
                <w:i w:val="false"/>
                <w:color w:val="000000"/>
                <w:sz w:val="20"/>
              </w:rPr>
              <w:t>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зрительных</w:t>
            </w:r>
            <w:r>
              <w:br/>
            </w:r>
            <w:r>
              <w:rPr>
                <w:rFonts w:ascii="Times New Roman"/>
                <w:b w:val="false"/>
                <w:i w:val="false"/>
                <w:color w:val="000000"/>
                <w:sz w:val="20"/>
              </w:rPr>
              <w:t>
</w:t>
            </w:r>
            <w:r>
              <w:rPr>
                <w:rFonts w:ascii="Times New Roman"/>
                <w:b w:val="false"/>
                <w:i w:val="false"/>
                <w:color w:val="000000"/>
                <w:sz w:val="20"/>
              </w:rPr>
              <w:t>залах, единиц</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Спектакльдер</w:t>
            </w:r>
            <w:r>
              <w:br/>
            </w:r>
            <w:r>
              <w:rPr>
                <w:rFonts w:ascii="Times New Roman"/>
                <w:b w:val="false"/>
                <w:i w:val="false"/>
                <w:color w:val="000000"/>
                <w:sz w:val="20"/>
              </w:rPr>
              <w:t>
</w:t>
            </w:r>
            <w:r>
              <w:rPr>
                <w:rFonts w:ascii="Times New Roman"/>
                <w:b/>
                <w:i w:val="false"/>
                <w:color w:val="000000"/>
                <w:sz w:val="20"/>
              </w:rPr>
              <w:t>(қойылымдар) саны –</w:t>
            </w:r>
            <w:r>
              <w:br/>
            </w:r>
            <w:r>
              <w:rPr>
                <w:rFonts w:ascii="Times New Roman"/>
                <w:b w:val="false"/>
                <w:i w:val="false"/>
                <w:color w:val="000000"/>
                <w:sz w:val="20"/>
              </w:rPr>
              <w:t>
</w:t>
            </w:r>
            <w:r>
              <w:rPr>
                <w:rFonts w:ascii="Times New Roman"/>
                <w:b/>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Число спектаклей</w:t>
            </w:r>
            <w:r>
              <w:br/>
            </w:r>
            <w:r>
              <w:rPr>
                <w:rFonts w:ascii="Times New Roman"/>
                <w:b w:val="false"/>
                <w:i w:val="false"/>
                <w:color w:val="000000"/>
                <w:sz w:val="20"/>
              </w:rPr>
              <w:t>
</w:t>
            </w:r>
            <w:r>
              <w:rPr>
                <w:rFonts w:ascii="Times New Roman"/>
                <w:b w:val="false"/>
                <w:i w:val="false"/>
                <w:color w:val="000000"/>
                <w:sz w:val="20"/>
              </w:rPr>
              <w:t>(представлений) - всего,</w:t>
            </w:r>
            <w:r>
              <w:br/>
            </w:r>
            <w:r>
              <w:rPr>
                <w:rFonts w:ascii="Times New Roman"/>
                <w:b w:val="false"/>
                <w:i w:val="false"/>
                <w:color w:val="000000"/>
                <w:sz w:val="20"/>
              </w:rPr>
              <w:t>
</w:t>
            </w:r>
            <w:r>
              <w:rPr>
                <w:rFonts w:ascii="Times New Roman"/>
                <w:b w:val="false"/>
                <w:i w:val="false"/>
                <w:color w:val="000000"/>
                <w:sz w:val="20"/>
              </w:rPr>
              <w:t>единиц</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арналған</w:t>
            </w:r>
            <w:r>
              <w:br/>
            </w:r>
            <w:r>
              <w:rPr>
                <w:rFonts w:ascii="Times New Roman"/>
                <w:b w:val="false"/>
                <w:i w:val="false"/>
                <w:color w:val="000000"/>
                <w:sz w:val="20"/>
              </w:rPr>
              <w:t>
</w:t>
            </w:r>
            <w:r>
              <w:rPr>
                <w:rFonts w:ascii="Times New Roman"/>
                <w:b/>
                <w:i w:val="false"/>
                <w:color w:val="000000"/>
                <w:sz w:val="20"/>
              </w:rPr>
              <w:t>спектакльдер</w:t>
            </w:r>
            <w:r>
              <w:br/>
            </w:r>
            <w:r>
              <w:rPr>
                <w:rFonts w:ascii="Times New Roman"/>
                <w:b w:val="false"/>
                <w:i w:val="false"/>
                <w:color w:val="000000"/>
                <w:sz w:val="20"/>
              </w:rPr>
              <w:t>
</w:t>
            </w:r>
            <w:r>
              <w:rPr>
                <w:rFonts w:ascii="Times New Roman"/>
                <w:b/>
                <w:i w:val="false"/>
                <w:color w:val="000000"/>
                <w:sz w:val="20"/>
              </w:rPr>
              <w:t>(қойылымдар)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спектаклей</w:t>
            </w:r>
            <w:r>
              <w:br/>
            </w:r>
            <w:r>
              <w:rPr>
                <w:rFonts w:ascii="Times New Roman"/>
                <w:b w:val="false"/>
                <w:i w:val="false"/>
                <w:color w:val="000000"/>
                <w:sz w:val="20"/>
              </w:rPr>
              <w:t>
</w:t>
            </w:r>
            <w:r>
              <w:rPr>
                <w:rFonts w:ascii="Times New Roman"/>
                <w:b w:val="false"/>
                <w:i w:val="false"/>
                <w:color w:val="000000"/>
                <w:sz w:val="20"/>
              </w:rPr>
              <w:t>(представлений) для детей,</w:t>
            </w:r>
            <w:r>
              <w:br/>
            </w:r>
            <w:r>
              <w:rPr>
                <w:rFonts w:ascii="Times New Roman"/>
                <w:b w:val="false"/>
                <w:i w:val="false"/>
                <w:color w:val="000000"/>
                <w:sz w:val="20"/>
              </w:rPr>
              <w:t>
</w:t>
            </w:r>
            <w:r>
              <w:rPr>
                <w:rFonts w:ascii="Times New Roman"/>
                <w:b w:val="false"/>
                <w:i w:val="false"/>
                <w:color w:val="000000"/>
                <w:sz w:val="20"/>
              </w:rPr>
              <w:t xml:space="preserve">единиц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қаласынан тыс</w:t>
            </w:r>
            <w:r>
              <w:br/>
            </w:r>
            <w:r>
              <w:rPr>
                <w:rFonts w:ascii="Times New Roman"/>
                <w:b w:val="false"/>
                <w:i w:val="false"/>
                <w:color w:val="000000"/>
                <w:sz w:val="20"/>
              </w:rPr>
              <w:t>
</w:t>
            </w:r>
            <w:r>
              <w:rPr>
                <w:rFonts w:ascii="Times New Roman"/>
                <w:b/>
                <w:i w:val="false"/>
                <w:color w:val="000000"/>
                <w:sz w:val="20"/>
              </w:rPr>
              <w:t>жерлерге гастрольдік</w:t>
            </w:r>
            <w:r>
              <w:br/>
            </w:r>
            <w:r>
              <w:rPr>
                <w:rFonts w:ascii="Times New Roman"/>
                <w:b w:val="false"/>
                <w:i w:val="false"/>
                <w:color w:val="000000"/>
                <w:sz w:val="20"/>
              </w:rPr>
              <w:t>
</w:t>
            </w:r>
            <w:r>
              <w:rPr>
                <w:rFonts w:ascii="Times New Roman"/>
                <w:b/>
                <w:i w:val="false"/>
                <w:color w:val="000000"/>
                <w:sz w:val="20"/>
              </w:rPr>
              <w:t>және көшпелі</w:t>
            </w:r>
            <w:r>
              <w:br/>
            </w:r>
            <w:r>
              <w:rPr>
                <w:rFonts w:ascii="Times New Roman"/>
                <w:b w:val="false"/>
                <w:i w:val="false"/>
                <w:color w:val="000000"/>
                <w:sz w:val="20"/>
              </w:rPr>
              <w:t>
</w:t>
            </w:r>
            <w:r>
              <w:rPr>
                <w:rFonts w:ascii="Times New Roman"/>
                <w:b/>
                <w:i w:val="false"/>
                <w:color w:val="000000"/>
                <w:sz w:val="20"/>
              </w:rPr>
              <w:t>спектакльдер, бірлік</w:t>
            </w:r>
            <w:r>
              <w:br/>
            </w:r>
            <w:r>
              <w:rPr>
                <w:rFonts w:ascii="Times New Roman"/>
                <w:b w:val="false"/>
                <w:i w:val="false"/>
                <w:color w:val="000000"/>
                <w:sz w:val="20"/>
              </w:rPr>
              <w:t>
</w:t>
            </w:r>
            <w:r>
              <w:rPr>
                <w:rFonts w:ascii="Times New Roman"/>
                <w:b w:val="false"/>
                <w:i w:val="false"/>
                <w:color w:val="000000"/>
                <w:sz w:val="20"/>
              </w:rPr>
              <w:t>Гастрольные и выездные</w:t>
            </w:r>
            <w:r>
              <w:br/>
            </w:r>
            <w:r>
              <w:rPr>
                <w:rFonts w:ascii="Times New Roman"/>
                <w:b w:val="false"/>
                <w:i w:val="false"/>
                <w:color w:val="000000"/>
                <w:sz w:val="20"/>
              </w:rPr>
              <w:t>
</w:t>
            </w:r>
            <w:r>
              <w:rPr>
                <w:rFonts w:ascii="Times New Roman"/>
                <w:b w:val="false"/>
                <w:i w:val="false"/>
                <w:color w:val="000000"/>
                <w:sz w:val="20"/>
              </w:rPr>
              <w:t>спектакли (представления)</w:t>
            </w:r>
            <w:r>
              <w:br/>
            </w:r>
            <w:r>
              <w:rPr>
                <w:rFonts w:ascii="Times New Roman"/>
                <w:b w:val="false"/>
                <w:i w:val="false"/>
                <w:color w:val="000000"/>
                <w:sz w:val="20"/>
              </w:rPr>
              <w:t>
</w:t>
            </w:r>
            <w:r>
              <w:rPr>
                <w:rFonts w:ascii="Times New Roman"/>
                <w:b w:val="false"/>
                <w:i w:val="false"/>
                <w:color w:val="000000"/>
                <w:sz w:val="20"/>
              </w:rPr>
              <w:t>за пределами своего города,</w:t>
            </w:r>
            <w:r>
              <w:br/>
            </w:r>
            <w:r>
              <w:rPr>
                <w:rFonts w:ascii="Times New Roman"/>
                <w:b w:val="false"/>
                <w:i w:val="false"/>
                <w:color w:val="000000"/>
                <w:sz w:val="20"/>
              </w:rPr>
              <w:t>
</w:t>
            </w:r>
            <w:r>
              <w:rPr>
                <w:rFonts w:ascii="Times New Roman"/>
                <w:b w:val="false"/>
                <w:i w:val="false"/>
                <w:color w:val="000000"/>
                <w:sz w:val="20"/>
              </w:rPr>
              <w:t>единиц</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шетелде</w:t>
            </w:r>
            <w:r>
              <w:br/>
            </w:r>
            <w:r>
              <w:rPr>
                <w:rFonts w:ascii="Times New Roman"/>
                <w:b w:val="false"/>
                <w:i w:val="false"/>
                <w:color w:val="000000"/>
                <w:sz w:val="20"/>
              </w:rPr>
              <w:t>
</w:t>
            </w:r>
            <w:r>
              <w:rPr>
                <w:rFonts w:ascii="Times New Roman"/>
                <w:b w:val="false"/>
                <w:i w:val="false"/>
                <w:color w:val="000000"/>
                <w:sz w:val="20"/>
              </w:rPr>
              <w:t>из них - за рубеж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жаңа</w:t>
            </w:r>
            <w:r>
              <w:br/>
            </w:r>
            <w:r>
              <w:rPr>
                <w:rFonts w:ascii="Times New Roman"/>
                <w:b w:val="false"/>
                <w:i w:val="false"/>
                <w:color w:val="000000"/>
                <w:sz w:val="20"/>
              </w:rPr>
              <w:t>
</w:t>
            </w:r>
            <w:r>
              <w:rPr>
                <w:rFonts w:ascii="Times New Roman"/>
                <w:b/>
                <w:i w:val="false"/>
                <w:color w:val="000000"/>
                <w:sz w:val="20"/>
              </w:rPr>
              <w:t>қойылымдардың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новых постановок за</w:t>
            </w:r>
            <w:r>
              <w:br/>
            </w:r>
            <w:r>
              <w:rPr>
                <w:rFonts w:ascii="Times New Roman"/>
                <w:b w:val="false"/>
                <w:i w:val="false"/>
                <w:color w:val="000000"/>
                <w:sz w:val="20"/>
              </w:rPr>
              <w:t>
</w:t>
            </w:r>
            <w:r>
              <w:rPr>
                <w:rFonts w:ascii="Times New Roman"/>
                <w:b w:val="false"/>
                <w:i w:val="false"/>
                <w:color w:val="000000"/>
                <w:sz w:val="20"/>
              </w:rPr>
              <w:t>отчетный год, единиц</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w:t>
            </w:r>
            <w:r>
              <w:br/>
            </w:r>
            <w:r>
              <w:rPr>
                <w:rFonts w:ascii="Times New Roman"/>
                <w:b w:val="false"/>
                <w:i w:val="false"/>
                <w:color w:val="000000"/>
                <w:sz w:val="20"/>
              </w:rPr>
              <w:t>
</w:t>
            </w:r>
            <w:r>
              <w:rPr>
                <w:rFonts w:ascii="Times New Roman"/>
                <w:b/>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Число зрителей - всего,</w:t>
            </w:r>
            <w:r>
              <w:br/>
            </w:r>
            <w:r>
              <w:rPr>
                <w:rFonts w:ascii="Times New Roman"/>
                <w:b w:val="false"/>
                <w:i w:val="false"/>
                <w:color w:val="000000"/>
                <w:sz w:val="20"/>
              </w:rPr>
              <w:t>
</w:t>
            </w:r>
            <w:r>
              <w:rPr>
                <w:rFonts w:ascii="Times New Roman"/>
                <w:b w:val="false"/>
                <w:i w:val="false"/>
                <w:color w:val="000000"/>
                <w:sz w:val="20"/>
              </w:rPr>
              <w:t>человек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w:t>
            </w:r>
            <w:r>
              <w:br/>
            </w:r>
            <w:r>
              <w:rPr>
                <w:rFonts w:ascii="Times New Roman"/>
                <w:b w:val="false"/>
                <w:i w:val="false"/>
                <w:color w:val="000000"/>
                <w:sz w:val="20"/>
              </w:rPr>
              <w:t>
</w:t>
            </w:r>
            <w:r>
              <w:rPr>
                <w:rFonts w:ascii="Times New Roman"/>
                <w:b/>
                <w:i w:val="false"/>
                <w:color w:val="000000"/>
                <w:sz w:val="20"/>
              </w:rPr>
              <w:t>балалар, адам</w:t>
            </w:r>
            <w:r>
              <w:br/>
            </w:r>
            <w:r>
              <w:rPr>
                <w:rFonts w:ascii="Times New Roman"/>
                <w:b w:val="false"/>
                <w:i w:val="false"/>
                <w:color w:val="000000"/>
                <w:sz w:val="20"/>
              </w:rPr>
              <w:t>
</w:t>
            </w:r>
            <w:r>
              <w:rPr>
                <w:rFonts w:ascii="Times New Roman"/>
                <w:b w:val="false"/>
                <w:i w:val="false"/>
                <w:color w:val="000000"/>
                <w:sz w:val="20"/>
              </w:rPr>
              <w:t>Число зрителей - детей,</w:t>
            </w:r>
            <w:r>
              <w:br/>
            </w:r>
            <w:r>
              <w:rPr>
                <w:rFonts w:ascii="Times New Roman"/>
                <w:b w:val="false"/>
                <w:i w:val="false"/>
                <w:color w:val="000000"/>
                <w:sz w:val="20"/>
              </w:rPr>
              <w:t>
</w:t>
            </w:r>
            <w:r>
              <w:rPr>
                <w:rFonts w:ascii="Times New Roman"/>
                <w:b w:val="false"/>
                <w:i w:val="false"/>
                <w:color w:val="000000"/>
                <w:sz w:val="20"/>
              </w:rPr>
              <w:t>человек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w:t>
            </w:r>
            <w:r>
              <w:br/>
            </w:r>
            <w:r>
              <w:rPr>
                <w:rFonts w:ascii="Times New Roman"/>
                <w:b w:val="false"/>
                <w:i w:val="false"/>
                <w:color w:val="000000"/>
                <w:sz w:val="20"/>
              </w:rPr>
              <w:t>
</w:t>
            </w:r>
            <w:r>
              <w:rPr>
                <w:rFonts w:ascii="Times New Roman"/>
                <w:b/>
                <w:i w:val="false"/>
                <w:color w:val="000000"/>
                <w:sz w:val="20"/>
              </w:rPr>
              <w:t>түскен табыстар,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w:t>
            </w:r>
            <w:r>
              <w:br/>
            </w:r>
            <w:r>
              <w:rPr>
                <w:rFonts w:ascii="Times New Roman"/>
                <w:b w:val="false"/>
                <w:i w:val="false"/>
                <w:color w:val="000000"/>
                <w:sz w:val="20"/>
              </w:rPr>
              <w:t>
</w:t>
            </w:r>
            <w:r>
              <w:rPr>
                <w:rFonts w:ascii="Times New Roman"/>
                <w:b w:val="false"/>
                <w:i w:val="false"/>
                <w:color w:val="000000"/>
                <w:sz w:val="20"/>
              </w:rPr>
              <w:t>тысяч тенге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 w:id="39"/>
    <w:p>
      <w:pPr>
        <w:spacing w:after="0"/>
        <w:ind w:left="0"/>
        <w:jc w:val="both"/>
      </w:pPr>
      <w:r>
        <w:rPr>
          <w:rFonts w:ascii="Times New Roman"/>
          <w:b w:val="false"/>
          <w:i w:val="false"/>
          <w:color w:val="000000"/>
          <w:sz w:val="28"/>
        </w:rPr>
        <w:t>
</w:t>
      </w:r>
      <w:r>
        <w:rPr>
          <w:rFonts w:ascii="Times New Roman"/>
          <w:b/>
          <w:i w:val="false"/>
          <w:color w:val="000000"/>
          <w:sz w:val="28"/>
        </w:rPr>
        <w:t>3. Театрлардағы (цирктердегі) ақпараттық-коммуникациялық технологиялардың қолда барын көрсетіңіз, бірлік</w:t>
      </w:r>
      <w:r>
        <w:br/>
      </w:r>
      <w:r>
        <w:rPr>
          <w:rFonts w:ascii="Times New Roman"/>
          <w:b w:val="false"/>
          <w:i w:val="false"/>
          <w:color w:val="000000"/>
          <w:sz w:val="28"/>
        </w:rPr>
        <w:t>
Укажите наличие информационно-коммуникационных технологий в театрах (цирках), единиц</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260"/>
        <w:gridCol w:w="2179"/>
        <w:gridCol w:w="4179"/>
      </w:tblGrid>
      <w:tr>
        <w:trPr>
          <w:trHeight w:val="91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5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25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қосылу</w:t>
            </w:r>
            <w:r>
              <w:br/>
            </w:r>
            <w:r>
              <w:rPr>
                <w:rFonts w:ascii="Times New Roman"/>
                <w:b w:val="false"/>
                <w:i w:val="false"/>
                <w:color w:val="000000"/>
                <w:sz w:val="20"/>
              </w:rPr>
              <w:t>
</w:t>
            </w:r>
            <w:r>
              <w:rPr>
                <w:rFonts w:ascii="Times New Roman"/>
                <w:b/>
                <w:i w:val="false"/>
                <w:color w:val="000000"/>
                <w:sz w:val="20"/>
              </w:rPr>
              <w:t>мүмкіндігі бар театрлар (цирктер)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театров (цирков) с доступом в</w:t>
            </w:r>
            <w:r>
              <w:br/>
            </w:r>
            <w:r>
              <w:rPr>
                <w:rFonts w:ascii="Times New Roman"/>
                <w:b w:val="false"/>
                <w:i w:val="false"/>
                <w:color w:val="000000"/>
                <w:sz w:val="20"/>
              </w:rPr>
              <w:t>
</w:t>
            </w:r>
            <w:r>
              <w:rPr>
                <w:rFonts w:ascii="Times New Roman"/>
                <w:b w:val="false"/>
                <w:i w:val="false"/>
                <w:color w:val="000000"/>
                <w:sz w:val="20"/>
              </w:rPr>
              <w:t>сеть Интернет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Интернет желісіне</w:t>
            </w:r>
            <w:r>
              <w:br/>
            </w:r>
            <w:r>
              <w:rPr>
                <w:rFonts w:ascii="Times New Roman"/>
                <w:b w:val="false"/>
                <w:i w:val="false"/>
                <w:color w:val="000000"/>
                <w:sz w:val="20"/>
              </w:rPr>
              <w:t>
</w:t>
            </w:r>
            <w:r>
              <w:rPr>
                <w:rFonts w:ascii="Times New Roman"/>
                <w:b/>
                <w:i w:val="false"/>
                <w:color w:val="000000"/>
                <w:sz w:val="20"/>
              </w:rPr>
              <w:t>сымсыз технология құралдары</w:t>
            </w:r>
            <w:r>
              <w:br/>
            </w:r>
            <w:r>
              <w:rPr>
                <w:rFonts w:ascii="Times New Roman"/>
                <w:b w:val="false"/>
                <w:i w:val="false"/>
                <w:color w:val="000000"/>
                <w:sz w:val="20"/>
              </w:rPr>
              <w:t>
</w:t>
            </w:r>
            <w:r>
              <w:rPr>
                <w:rFonts w:ascii="Times New Roman"/>
                <w:b/>
                <w:i w:val="false"/>
                <w:color w:val="000000"/>
                <w:sz w:val="20"/>
              </w:rPr>
              <w:t>(WiFi) арқылы қатынау мүмкіндігі</w:t>
            </w:r>
            <w:r>
              <w:br/>
            </w:r>
            <w:r>
              <w:rPr>
                <w:rFonts w:ascii="Times New Roman"/>
                <w:b w:val="false"/>
                <w:i w:val="false"/>
                <w:color w:val="000000"/>
                <w:sz w:val="20"/>
              </w:rPr>
              <w:t>
</w:t>
            </w: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w:t>
            </w:r>
            <w:r>
              <w:br/>
            </w:r>
            <w:r>
              <w:rPr>
                <w:rFonts w:ascii="Times New Roman"/>
                <w:b w:val="false"/>
                <w:i w:val="false"/>
                <w:color w:val="000000"/>
                <w:sz w:val="20"/>
              </w:rPr>
              <w:t>
</w:t>
            </w:r>
            <w:r>
              <w:rPr>
                <w:rFonts w:ascii="Times New Roman"/>
                <w:b w:val="false"/>
                <w:i w:val="false"/>
                <w:color w:val="000000"/>
                <w:sz w:val="20"/>
              </w:rPr>
              <w:t>посредством беспроводных технологий</w:t>
            </w:r>
            <w:r>
              <w:br/>
            </w:r>
            <w:r>
              <w:rPr>
                <w:rFonts w:ascii="Times New Roman"/>
                <w:b w:val="false"/>
                <w:i w:val="false"/>
                <w:color w:val="000000"/>
                <w:sz w:val="20"/>
              </w:rPr>
              <w:t>
</w:t>
            </w:r>
            <w:r>
              <w:rPr>
                <w:rFonts w:ascii="Times New Roman"/>
                <w:b w:val="false"/>
                <w:i w:val="false"/>
                <w:color w:val="000000"/>
                <w:sz w:val="20"/>
              </w:rPr>
              <w:t>(WiFi)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Количество компьютеров</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жергілікті желі</w:t>
            </w:r>
            <w:r>
              <w:br/>
            </w:r>
            <w:r>
              <w:rPr>
                <w:rFonts w:ascii="Times New Roman"/>
                <w:b w:val="false"/>
                <w:i w:val="false"/>
                <w:color w:val="000000"/>
                <w:sz w:val="20"/>
              </w:rPr>
              <w:t>
</w:t>
            </w:r>
            <w:r>
              <w:rPr>
                <w:rFonts w:ascii="Times New Roman"/>
                <w:b/>
                <w:i w:val="false"/>
                <w:color w:val="000000"/>
                <w:sz w:val="20"/>
              </w:rPr>
              <w:t>арқылы интернет желісіне қосылу</w:t>
            </w:r>
            <w:r>
              <w:br/>
            </w:r>
            <w:r>
              <w:rPr>
                <w:rFonts w:ascii="Times New Roman"/>
                <w:b w:val="false"/>
                <w:i w:val="false"/>
                <w:color w:val="000000"/>
                <w:sz w:val="20"/>
              </w:rPr>
              <w:t>
</w:t>
            </w:r>
            <w:r>
              <w:rPr>
                <w:rFonts w:ascii="Times New Roman"/>
                <w:b/>
                <w:i w:val="false"/>
                <w:color w:val="000000"/>
                <w:sz w:val="20"/>
              </w:rPr>
              <w:t>мүмкіндігі бар компьютерлер саны</w:t>
            </w:r>
            <w:r>
              <w:br/>
            </w:r>
            <w:r>
              <w:rPr>
                <w:rFonts w:ascii="Times New Roman"/>
                <w:b w:val="false"/>
                <w:i w:val="false"/>
                <w:color w:val="000000"/>
                <w:sz w:val="20"/>
              </w:rPr>
              <w:t>
</w:t>
            </w:r>
            <w:r>
              <w:rPr>
                <w:rFonts w:ascii="Times New Roman"/>
                <w:b w:val="false"/>
                <w:i w:val="false"/>
                <w:color w:val="000000"/>
                <w:sz w:val="20"/>
              </w:rPr>
              <w:t>из них - количество компьютеров с</w:t>
            </w:r>
            <w:r>
              <w:br/>
            </w:r>
            <w:r>
              <w:rPr>
                <w:rFonts w:ascii="Times New Roman"/>
                <w:b w:val="false"/>
                <w:i w:val="false"/>
                <w:color w:val="000000"/>
                <w:sz w:val="20"/>
              </w:rPr>
              <w:t>
</w:t>
            </w:r>
            <w:r>
              <w:rPr>
                <w:rFonts w:ascii="Times New Roman"/>
                <w:b w:val="false"/>
                <w:i w:val="false"/>
                <w:color w:val="000000"/>
                <w:sz w:val="20"/>
              </w:rPr>
              <w:t>доступом в сеть Интернет посредством</w:t>
            </w:r>
            <w:r>
              <w:br/>
            </w:r>
            <w:r>
              <w:rPr>
                <w:rFonts w:ascii="Times New Roman"/>
                <w:b w:val="false"/>
                <w:i w:val="false"/>
                <w:color w:val="000000"/>
                <w:sz w:val="20"/>
              </w:rPr>
              <w:t>
</w:t>
            </w:r>
            <w:r>
              <w:rPr>
                <w:rFonts w:ascii="Times New Roman"/>
                <w:b w:val="false"/>
                <w:i w:val="false"/>
                <w:color w:val="000000"/>
                <w:sz w:val="20"/>
              </w:rPr>
              <w:t>локальной сети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Интернет-ресурстың қолда бары</w:t>
            </w:r>
            <w:r>
              <w:br/>
            </w:r>
            <w:r>
              <w:rPr>
                <w:rFonts w:ascii="Times New Roman"/>
                <w:b w:val="false"/>
                <w:i w:val="false"/>
                <w:color w:val="000000"/>
                <w:sz w:val="20"/>
              </w:rPr>
              <w:t>
</w:t>
            </w:r>
            <w:r>
              <w:rPr>
                <w:rFonts w:ascii="Times New Roman"/>
                <w:b w:val="false"/>
                <w:i w:val="false"/>
                <w:color w:val="000000"/>
                <w:sz w:val="20"/>
              </w:rPr>
              <w:t>Наличие интернет-ресурса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w:t>
      </w:r>
      <w:r>
        <w:br/>
      </w:r>
      <w:r>
        <w:rPr>
          <w:rFonts w:ascii="Times New Roman"/>
          <w:b w:val="false"/>
          <w:i w:val="false"/>
          <w:color w:val="000000"/>
          <w:sz w:val="28"/>
        </w:rPr>
        <w:t>
                                              Телефон 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Телефон _________</w:t>
      </w:r>
      <w:r>
        <w:br/>
      </w:r>
      <w:r>
        <w:rPr>
          <w:rFonts w:ascii="Times New Roman"/>
          <w:b w:val="false"/>
          <w:i w:val="false"/>
          <w:color w:val="000000"/>
          <w:sz w:val="28"/>
        </w:rPr>
        <w:t>
</w:t>
      </w: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Руководитель _______________                  (Ф.И.О., подпись) 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__________________________ (Ф.И.О., подпись) ______</w:t>
      </w:r>
    </w:p>
    <w:p>
      <w:pPr>
        <w:spacing w:after="0"/>
        <w:ind w:left="0"/>
        <w:jc w:val="both"/>
      </w:pPr>
      <w:r>
        <w:rPr>
          <w:rFonts w:ascii="Times New Roman"/>
          <w:b/>
          <w:i w:val="false"/>
          <w:color w:val="000000"/>
          <w:sz w:val="28"/>
        </w:rPr>
        <w:t>М.О</w:t>
      </w:r>
      <w:r>
        <w:rPr>
          <w:rFonts w:ascii="Times New Roman"/>
          <w:b w:val="false"/>
          <w:i w:val="false"/>
          <w:color w:val="000000"/>
          <w:sz w:val="28"/>
        </w:rPr>
        <w:t xml:space="preserve">.                </w:t>
      </w:r>
      <w:r>
        <w:br/>
      </w:r>
      <w:r>
        <w:rPr>
          <w:rFonts w:ascii="Times New Roman"/>
          <w:b w:val="false"/>
          <w:i w:val="false"/>
          <w:color w:val="000000"/>
          <w:sz w:val="28"/>
        </w:rPr>
        <w:t xml:space="preserve">
М.П.                </w:t>
      </w:r>
    </w:p>
    <w:bookmarkStart w:name="z486" w:id="4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исполняющего обязанности    </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xml:space="preserve">
по статистике от 28 июня 2012 года № 154  </w:t>
      </w:r>
    </w:p>
    <w:bookmarkEnd w:id="40"/>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Start w:name="z495" w:id="4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театра (цирка)»</w:t>
      </w:r>
      <w:r>
        <w:br/>
      </w:r>
      <w:r>
        <w:rPr>
          <w:rFonts w:ascii="Times New Roman"/>
          <w:b/>
          <w:i w:val="false"/>
          <w:color w:val="000000"/>
        </w:rPr>
        <w:t>
(код 0551104, индекс 1 – театр (цирк), периодичность годовая)</w:t>
      </w:r>
    </w:p>
    <w:bookmarkEnd w:id="41"/>
    <w:bookmarkStart w:name="z499" w:id="4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театра (цирка)»</w:t>
      </w:r>
      <w:r>
        <w:br/>
      </w:r>
      <w:r>
        <w:rPr>
          <w:rFonts w:ascii="Times New Roman"/>
          <w:b w:val="false"/>
          <w:i w:val="false"/>
          <w:color w:val="000000"/>
          <w:sz w:val="28"/>
        </w:rPr>
        <w:t>
(код 0551104, индекс 1 – театр (цирк),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дети – категория населения в возрасте до 15 лет;</w:t>
      </w:r>
      <w:r>
        <w:br/>
      </w:r>
      <w:r>
        <w:rPr>
          <w:rFonts w:ascii="Times New Roman"/>
          <w:b w:val="false"/>
          <w:i w:val="false"/>
          <w:color w:val="000000"/>
          <w:sz w:val="28"/>
        </w:rPr>
        <w:t>
</w:t>
      </w:r>
      <w:r>
        <w:rPr>
          <w:rFonts w:ascii="Times New Roman"/>
          <w:b w:val="false"/>
          <w:i w:val="false"/>
          <w:color w:val="000000"/>
          <w:sz w:val="28"/>
        </w:rPr>
        <w:t>
      2) гастроли — выступления, спектакли артиста (коллектива) или театральной труппы вне места его постоянной деятельности – в другом районе, городе, стране;</w:t>
      </w:r>
      <w:r>
        <w:br/>
      </w:r>
      <w:r>
        <w:rPr>
          <w:rFonts w:ascii="Times New Roman"/>
          <w:b w:val="false"/>
          <w:i w:val="false"/>
          <w:color w:val="000000"/>
          <w:sz w:val="28"/>
        </w:rPr>
        <w:t>
</w:t>
      </w:r>
      <w:r>
        <w:rPr>
          <w:rFonts w:ascii="Times New Roman"/>
          <w:b w:val="false"/>
          <w:i w:val="false"/>
          <w:color w:val="000000"/>
          <w:sz w:val="28"/>
        </w:rPr>
        <w:t>
      3) зритель - это совокупность людей, посетивших театр (цирк) за какой-то определенный период времени (год или сезон);</w:t>
      </w:r>
      <w:r>
        <w:br/>
      </w:r>
      <w:r>
        <w:rPr>
          <w:rFonts w:ascii="Times New Roman"/>
          <w:b w:val="false"/>
          <w:i w:val="false"/>
          <w:color w:val="000000"/>
          <w:sz w:val="28"/>
        </w:rPr>
        <w:t>
</w:t>
      </w:r>
      <w:r>
        <w:rPr>
          <w:rFonts w:ascii="Times New Roman"/>
          <w:b w:val="false"/>
          <w:i w:val="false"/>
          <w:color w:val="000000"/>
          <w:sz w:val="28"/>
        </w:rPr>
        <w:t>
      4) постановка - творческий процесс создания спектакля (оперного, драматического, балетного), циркового и эстрадного представления, осуществляемое режиссером-постановщиком совместно с художником, балетмейстером;</w:t>
      </w:r>
      <w:r>
        <w:br/>
      </w:r>
      <w:r>
        <w:rPr>
          <w:rFonts w:ascii="Times New Roman"/>
          <w:b w:val="false"/>
          <w:i w:val="false"/>
          <w:color w:val="000000"/>
          <w:sz w:val="28"/>
        </w:rPr>
        <w:t>
</w:t>
      </w:r>
      <w:r>
        <w:rPr>
          <w:rFonts w:ascii="Times New Roman"/>
          <w:b w:val="false"/>
          <w:i w:val="false"/>
          <w:color w:val="000000"/>
          <w:sz w:val="28"/>
        </w:rPr>
        <w:t>
      5) спектакль – произведение театрального искусства, созданное в соответствии с замыслом режиссера (балетмейстера и дирижера; режиссера и дирижера) и под его руководством совместными усилиями актеров, художников-декораторов, композиторов и других членов театрального коллектива;</w:t>
      </w:r>
      <w:r>
        <w:br/>
      </w:r>
      <w:r>
        <w:rPr>
          <w:rFonts w:ascii="Times New Roman"/>
          <w:b w:val="false"/>
          <w:i w:val="false"/>
          <w:color w:val="000000"/>
          <w:sz w:val="28"/>
        </w:rPr>
        <w:t>
</w:t>
      </w:r>
      <w:r>
        <w:rPr>
          <w:rFonts w:ascii="Times New Roman"/>
          <w:b w:val="false"/>
          <w:i w:val="false"/>
          <w:color w:val="000000"/>
          <w:sz w:val="28"/>
        </w:rPr>
        <w:t>
      6) театры – зрелищные организации (оперы и балета, музыкальной комедии, кукольные, пантомимы, сатиры и юмора, для детей и юношества и иные драматические, включая музыкально драматические), осуществляющие сценические представления произведений литературы и искусства;</w:t>
      </w:r>
      <w:r>
        <w:br/>
      </w:r>
      <w:r>
        <w:rPr>
          <w:rFonts w:ascii="Times New Roman"/>
          <w:b w:val="false"/>
          <w:i w:val="false"/>
          <w:color w:val="000000"/>
          <w:sz w:val="28"/>
        </w:rPr>
        <w:t>
</w:t>
      </w:r>
      <w:r>
        <w:rPr>
          <w:rFonts w:ascii="Times New Roman"/>
          <w:b w:val="false"/>
          <w:i w:val="false"/>
          <w:color w:val="000000"/>
          <w:sz w:val="28"/>
        </w:rPr>
        <w:t>
      7) цирк – учреждение культуры, осуществляющее свою деятельность в области циркового и эстрадного искусства, располагающее материальной базой и коллективами цирковых артистов;</w:t>
      </w:r>
      <w:r>
        <w:br/>
      </w:r>
      <w:r>
        <w:rPr>
          <w:rFonts w:ascii="Times New Roman"/>
          <w:b w:val="false"/>
          <w:i w:val="false"/>
          <w:color w:val="000000"/>
          <w:sz w:val="28"/>
        </w:rPr>
        <w:t>
</w:t>
      </w:r>
      <w:r>
        <w:rPr>
          <w:rFonts w:ascii="Times New Roman"/>
          <w:b w:val="false"/>
          <w:i w:val="false"/>
          <w:color w:val="000000"/>
          <w:sz w:val="28"/>
        </w:rPr>
        <w:t>
      8) цирковое представление - программа, составленная из различных цирковых номеров. Основой циркового представления являются трюки и номера, построенные на эксцентрике.</w:t>
      </w:r>
      <w:r>
        <w:br/>
      </w:r>
      <w:r>
        <w:rPr>
          <w:rFonts w:ascii="Times New Roman"/>
          <w:b w:val="false"/>
          <w:i w:val="false"/>
          <w:color w:val="000000"/>
          <w:sz w:val="28"/>
        </w:rPr>
        <w:t>
</w:t>
      </w:r>
      <w:r>
        <w:rPr>
          <w:rFonts w:ascii="Times New Roman"/>
          <w:b w:val="false"/>
          <w:i w:val="false"/>
          <w:color w:val="000000"/>
          <w:sz w:val="28"/>
        </w:rPr>
        <w:t>
      3. Статистическую форму представляют профессиональные театры (театры-студии), творческие коллективы театрального искусства, имеющие в своем составе профессиональную труппу, а также цирки.</w:t>
      </w:r>
      <w:r>
        <w:br/>
      </w:r>
      <w:r>
        <w:rPr>
          <w:rFonts w:ascii="Times New Roman"/>
          <w:b w:val="false"/>
          <w:i w:val="false"/>
          <w:color w:val="000000"/>
          <w:sz w:val="28"/>
        </w:rPr>
        <w:t>
</w:t>
      </w:r>
      <w:r>
        <w:rPr>
          <w:rFonts w:ascii="Times New Roman"/>
          <w:b w:val="false"/>
          <w:i w:val="false"/>
          <w:color w:val="000000"/>
          <w:sz w:val="28"/>
        </w:rPr>
        <w:t xml:space="preserve">
      В число профессиональных театров включаются театры оперы и балета, музыкальной комедии (оперетты), драматические, юного зрителя, сатиры и юмора, кукольные и другие. Народные театры в число профессиональных театров не включаются, их учет ведется отдельно. </w:t>
      </w:r>
      <w:r>
        <w:br/>
      </w:r>
      <w:r>
        <w:rPr>
          <w:rFonts w:ascii="Times New Roman"/>
          <w:b w:val="false"/>
          <w:i w:val="false"/>
          <w:color w:val="000000"/>
          <w:sz w:val="28"/>
        </w:rPr>
        <w:t>
</w:t>
      </w:r>
      <w:r>
        <w:rPr>
          <w:rFonts w:ascii="Times New Roman"/>
          <w:b w:val="false"/>
          <w:i w:val="false"/>
          <w:color w:val="000000"/>
          <w:sz w:val="28"/>
        </w:rPr>
        <w:t>
      В отчет цирка включаются данные по стационарным циркам (зимние и летние), передвижным (шапито), циркам на сцене, зооциркам.</w:t>
      </w:r>
      <w:r>
        <w:br/>
      </w:r>
      <w:r>
        <w:rPr>
          <w:rFonts w:ascii="Times New Roman"/>
          <w:b w:val="false"/>
          <w:i w:val="false"/>
          <w:color w:val="000000"/>
          <w:sz w:val="28"/>
        </w:rPr>
        <w:t>
</w:t>
      </w:r>
      <w:r>
        <w:rPr>
          <w:rFonts w:ascii="Times New Roman"/>
          <w:b w:val="false"/>
          <w:i w:val="false"/>
          <w:color w:val="000000"/>
          <w:sz w:val="28"/>
        </w:rPr>
        <w:t>
      Если в одном театральном здании (либо здании цирка) работают два творческих коллектива с различным репертуаром или на разных языках, но объединенные одной дирекцией, то эти две труппы считаются за один театр (цирк).</w:t>
      </w:r>
      <w:r>
        <w:br/>
      </w:r>
      <w:r>
        <w:rPr>
          <w:rFonts w:ascii="Times New Roman"/>
          <w:b w:val="false"/>
          <w:i w:val="false"/>
          <w:color w:val="000000"/>
          <w:sz w:val="28"/>
        </w:rPr>
        <w:t>
</w:t>
      </w:r>
      <w:r>
        <w:rPr>
          <w:rFonts w:ascii="Times New Roman"/>
          <w:b w:val="false"/>
          <w:i w:val="false"/>
          <w:color w:val="000000"/>
          <w:sz w:val="28"/>
        </w:rPr>
        <w:t>
      Данные, включаемые в отчет, основываются на материалах первичного учета, к которому относится отчет о реализации билетов, а также других первичных документов, на основании которых заполняются основные показатели статистической формы.</w:t>
      </w:r>
      <w:r>
        <w:br/>
      </w:r>
      <w:r>
        <w:rPr>
          <w:rFonts w:ascii="Times New Roman"/>
          <w:b w:val="false"/>
          <w:i w:val="false"/>
          <w:color w:val="000000"/>
          <w:sz w:val="28"/>
        </w:rPr>
        <w:t>
</w:t>
      </w:r>
      <w:r>
        <w:rPr>
          <w:rFonts w:ascii="Times New Roman"/>
          <w:b w:val="false"/>
          <w:i w:val="false"/>
          <w:color w:val="000000"/>
          <w:sz w:val="28"/>
        </w:rPr>
        <w:t>
      4. В строке 1 раздела 2 число мест в зрительных залах определяется суммированием числа мест в основном зале и, если есть, в дополнительных залах.</w:t>
      </w:r>
      <w:r>
        <w:br/>
      </w:r>
      <w:r>
        <w:rPr>
          <w:rFonts w:ascii="Times New Roman"/>
          <w:b w:val="false"/>
          <w:i w:val="false"/>
          <w:color w:val="000000"/>
          <w:sz w:val="28"/>
        </w:rPr>
        <w:t>
</w:t>
      </w:r>
      <w:r>
        <w:rPr>
          <w:rFonts w:ascii="Times New Roman"/>
          <w:b w:val="false"/>
          <w:i w:val="false"/>
          <w:color w:val="000000"/>
          <w:sz w:val="28"/>
        </w:rPr>
        <w:t>
      В строке 2 в число спектаклей (представлений) включаются представления, проведенные театрами (цирками), а также иностранными театральными либо цирковыми коллективами на территории республики. В число спектаклей (представлений) входят суммарные данные об утренних и вечерних спектаклях, проведенных театром (цирком), как на основной сцене, так и на дополнительных сценах.</w:t>
      </w:r>
      <w:r>
        <w:br/>
      </w:r>
      <w:r>
        <w:rPr>
          <w:rFonts w:ascii="Times New Roman"/>
          <w:b w:val="false"/>
          <w:i w:val="false"/>
          <w:color w:val="000000"/>
          <w:sz w:val="28"/>
        </w:rPr>
        <w:t>
</w:t>
      </w:r>
      <w:r>
        <w:rPr>
          <w:rFonts w:ascii="Times New Roman"/>
          <w:b w:val="false"/>
          <w:i w:val="false"/>
          <w:color w:val="000000"/>
          <w:sz w:val="28"/>
        </w:rPr>
        <w:t>
      В строке 4 к выездным спектаклям (представлениям) относятся разовые спектакли (представления), которые показывают на сценических площадках сторонних организаций. К гастрольным относятся спектакли (представления), проведенные театром (цирком) по договору с другими театрально-зрелищными предприятиями. Данные о гастрольных и выездных спектаклях (представлениях) включает в отчет тот театр (цирк), который показывает эти спектакли (представления), а не та организация, в помещении которой устраивается выездной или гастрольный спектакль (представление).</w:t>
      </w:r>
      <w:r>
        <w:br/>
      </w:r>
      <w:r>
        <w:rPr>
          <w:rFonts w:ascii="Times New Roman"/>
          <w:b w:val="false"/>
          <w:i w:val="false"/>
          <w:color w:val="000000"/>
          <w:sz w:val="28"/>
        </w:rPr>
        <w:t>
</w:t>
      </w:r>
      <w:r>
        <w:rPr>
          <w:rFonts w:ascii="Times New Roman"/>
          <w:b w:val="false"/>
          <w:i w:val="false"/>
          <w:color w:val="000000"/>
          <w:sz w:val="28"/>
        </w:rPr>
        <w:t>
      В строке 7 в число зрителей включается число лиц, присутствовавших на спектакле (представлении), а также зрители, присутствовавшие на спектаклях (представлениях) иностранных коллективов во время гастролей на территории республики.</w:t>
      </w:r>
      <w:r>
        <w:br/>
      </w:r>
      <w:r>
        <w:rPr>
          <w:rFonts w:ascii="Times New Roman"/>
          <w:b w:val="false"/>
          <w:i w:val="false"/>
          <w:color w:val="000000"/>
          <w:sz w:val="28"/>
        </w:rPr>
        <w:t>
</w:t>
      </w:r>
      <w:r>
        <w:rPr>
          <w:rFonts w:ascii="Times New Roman"/>
          <w:b w:val="false"/>
          <w:i w:val="false"/>
          <w:color w:val="000000"/>
          <w:sz w:val="28"/>
        </w:rPr>
        <w:t>
      В строке 9 в доход, полученный от оказанных услуг, включается сбор, вырученный от продажи билетов на спектакли (представления), средства, полученные от распространения программ спектаклей (представлений), средства, полученные за услуги фотографов, оплата новогодних услуг (вызов Деда мороза и Снегурочки, других героев сказок), если они проведены силами своего коллектива, услуги игровых автоматов, если они принадлежат театру (цирку) и так далее.</w:t>
      </w:r>
      <w:r>
        <w:br/>
      </w:r>
      <w:r>
        <w:rPr>
          <w:rFonts w:ascii="Times New Roman"/>
          <w:b w:val="false"/>
          <w:i w:val="false"/>
          <w:color w:val="000000"/>
          <w:sz w:val="28"/>
        </w:rPr>
        <w:t>
</w:t>
      </w:r>
      <w:r>
        <w:rPr>
          <w:rFonts w:ascii="Times New Roman"/>
          <w:b w:val="false"/>
          <w:i w:val="false"/>
          <w:color w:val="000000"/>
          <w:sz w:val="28"/>
        </w:rPr>
        <w:t>
      5. В строке 1 раздела 3 указывается число театров (цирков), имеющих доступ в Интернет, в строке 2 - число театров (цирков) с доступом в сеть Интернет посредством беспроводных технологий (WiFi).</w:t>
      </w:r>
      <w:r>
        <w:br/>
      </w:r>
      <w:r>
        <w:rPr>
          <w:rFonts w:ascii="Times New Roman"/>
          <w:b w:val="false"/>
          <w:i w:val="false"/>
          <w:color w:val="000000"/>
          <w:sz w:val="28"/>
        </w:rPr>
        <w:t>
</w:t>
      </w:r>
      <w:r>
        <w:rPr>
          <w:rFonts w:ascii="Times New Roman"/>
          <w:b w:val="false"/>
          <w:i w:val="false"/>
          <w:color w:val="000000"/>
          <w:sz w:val="28"/>
        </w:rPr>
        <w:t>
      В строке 3 указывается число используемых компьютеров, в строке 4 - количество компьютеров с доступом в сеть Интернет посредством локальной сети, в строке 5 - наличие интернет-ресурса у театров (цирков).</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заполняется.</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«Количество театров, цирков»:</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графа 2-7 по строкам 1, 2;</w:t>
      </w:r>
      <w:r>
        <w:br/>
      </w:r>
      <w:r>
        <w:rPr>
          <w:rFonts w:ascii="Times New Roman"/>
          <w:b w:val="false"/>
          <w:i w:val="false"/>
          <w:color w:val="000000"/>
          <w:sz w:val="28"/>
        </w:rPr>
        <w:t>
</w:t>
      </w:r>
      <w:r>
        <w:rPr>
          <w:rFonts w:ascii="Times New Roman"/>
          <w:b w:val="false"/>
          <w:i w:val="false"/>
          <w:color w:val="000000"/>
          <w:sz w:val="28"/>
        </w:rPr>
        <w:t>
      2) Раздел 2. «Основные характеристики деятельности театра (цирка)»:</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8 </w:t>
      </w:r>
      <w:r>
        <w:rPr>
          <w:rFonts w:ascii="Times New Roman"/>
          <w:b w:val="false"/>
          <w:i w:val="false"/>
          <w:color w:val="000000"/>
          <w:sz w:val="28"/>
          <w:u w:val="single"/>
        </w:rPr>
        <w:t>&lt;</w:t>
      </w:r>
      <w:r>
        <w:rPr>
          <w:rFonts w:ascii="Times New Roman"/>
          <w:b w:val="false"/>
          <w:i w:val="false"/>
          <w:color w:val="000000"/>
          <w:sz w:val="28"/>
        </w:rPr>
        <w:t xml:space="preserve"> строки 7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3) Раздел 3. «Наличие информационно-коммуникационных технологий в театре (цирке)»:</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