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bede" w14:textId="c3cb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и.о. Министра здравоохранения Республики Казахстан от 6 ноября 2009 года № 661 "Об утверждении Правил проведения квалификационных экзаменов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5 июля 2012 года № 457. Зарегистрирован в Министерстве юстиции Республики Казахстан 13 августа 2012 года № 7844. Утратил силу приказом Министра здравоохранения и социального развития Республики Казахстан от 28 августа 2015 года № 693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и социального развития РК от 28.08.2015 </w:t>
      </w:r>
      <w:r>
        <w:rPr>
          <w:rFonts w:ascii="Times New Roman"/>
          <w:b w:val="false"/>
          <w:i w:val="false"/>
          <w:color w:val="ff0000"/>
          <w:sz w:val="28"/>
        </w:rPr>
        <w:t>№ 693</w:t>
      </w:r>
      <w:r>
        <w:rPr>
          <w:rFonts w:ascii="Times New Roman"/>
          <w:b w:val="false"/>
          <w:i w:val="false"/>
          <w:color w:val="ff0000"/>
          <w:sz w:val="28"/>
        </w:rPr>
        <w:t xml:space="preserve"> (вводится в действие с 09.10.2015).</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7,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в целях совершенствования порядка проведения квалификационных экзаменов в области здравоохранения,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6 ноября 2009 года № 661 «Об утверждении Правил проведения квалификационных экзаменов в области здравоохранения» (опубликованный в Собрании актов центральных исполнительных и иных центральных государственных органов Республики Казахстан № 1, 2010 года, зарегистрированный в Реестре государственной регистрации нормативных правовых актов под № 5884)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квалификационных экзаменов в области здравоохранения, утвержденные указанным приказом, изложить в новой редакции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Департаменту юридической службы и государственных закупок Министерства здравоохранения Республики Казахстан (Амиргалиев Е.Р.) обеспечить официальное опубликование настоящего приказа после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двадцати одного календарного дня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здравоохранения</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С. Каирбекова</w:t>
      </w:r>
    </w:p>
    <w:bookmarkStart w:name="z8" w:id="1"/>
    <w:p>
      <w:pPr>
        <w:spacing w:after="0"/>
        <w:ind w:left="0"/>
        <w:jc w:val="both"/>
      </w:pPr>
      <w:r>
        <w:rPr>
          <w:rFonts w:ascii="Times New Roman"/>
          <w:b w:val="false"/>
          <w:i w:val="false"/>
          <w:color w:val="000000"/>
          <w:sz w:val="28"/>
        </w:rPr>
        <w:t xml:space="preserve">
Приложение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июля 2012 года № 457        </w:t>
      </w:r>
    </w:p>
    <w:bookmarkEnd w:id="1"/>
    <w:bookmarkStart w:name="z9"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и.о.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ноября 2009 года № 661        </w:t>
      </w:r>
    </w:p>
    <w:bookmarkEnd w:id="2"/>
    <w:bookmarkStart w:name="z10" w:id="3"/>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квалификационных экзаменов</w:t>
      </w:r>
      <w:r>
        <w:br/>
      </w:r>
      <w:r>
        <w:rPr>
          <w:rFonts w:ascii="Times New Roman"/>
          <w:b/>
          <w:i w:val="false"/>
          <w:color w:val="000000"/>
        </w:rPr>
        <w:t>
для специалистов в области здравоохранения</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проведения квалификационных экзаменов для специалистов в области здравоохранения (далее – Правила) разработаны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7, </w:t>
      </w:r>
      <w:r>
        <w:rPr>
          <w:rFonts w:ascii="Times New Roman"/>
          <w:b w:val="false"/>
          <w:i w:val="false"/>
          <w:color w:val="000000"/>
          <w:sz w:val="28"/>
        </w:rPr>
        <w:t>пункта 4</w:t>
      </w:r>
      <w:r>
        <w:rPr>
          <w:rFonts w:ascii="Times New Roman"/>
          <w:b w:val="false"/>
          <w:i w:val="false"/>
          <w:color w:val="000000"/>
          <w:sz w:val="28"/>
        </w:rPr>
        <w:t xml:space="preserve"> статьи 176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24 ноября 2009 года № 774 «Об утверждении номенклатуры медицинских и фармацевтических специальностей» и определяют порядок проведения квалификационных экзаменов в целях определения готовности лиц, имеющих среднее (техническое и профессиональное), послесреднее, высшее медицинское образование, к осуществлению профессиональной медицинской деятельности.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использованы следующие определения:</w:t>
      </w:r>
      <w:r>
        <w:br/>
      </w:r>
      <w:r>
        <w:rPr>
          <w:rFonts w:ascii="Times New Roman"/>
          <w:b w:val="false"/>
          <w:i w:val="false"/>
          <w:color w:val="000000"/>
          <w:sz w:val="28"/>
        </w:rPr>
        <w:t>
</w:t>
      </w:r>
      <w:r>
        <w:rPr>
          <w:rFonts w:ascii="Times New Roman"/>
          <w:b w:val="false"/>
          <w:i w:val="false"/>
          <w:color w:val="000000"/>
          <w:sz w:val="28"/>
        </w:rPr>
        <w:t>
      1) специалист – работник в области здравоохранения с медицинским образованием;</w:t>
      </w:r>
      <w:r>
        <w:br/>
      </w:r>
      <w:r>
        <w:rPr>
          <w:rFonts w:ascii="Times New Roman"/>
          <w:b w:val="false"/>
          <w:i w:val="false"/>
          <w:color w:val="000000"/>
          <w:sz w:val="28"/>
        </w:rPr>
        <w:t>
</w:t>
      </w:r>
      <w:r>
        <w:rPr>
          <w:rFonts w:ascii="Times New Roman"/>
          <w:b w:val="false"/>
          <w:i w:val="false"/>
          <w:color w:val="000000"/>
          <w:sz w:val="28"/>
        </w:rPr>
        <w:t>
      2) зачетная единица в системе непрерывного профессионального развития специалиста (далее – ЗЕ) – унифицированная условная единица измерения объема участия специалиста в мероприятиях, способствующих непрерывному профессиональному развитию за определенный период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3) оценка практических навыков – определение умения специалистами применять на практике теоретические знания;</w:t>
      </w:r>
      <w:r>
        <w:br/>
      </w:r>
      <w:r>
        <w:rPr>
          <w:rFonts w:ascii="Times New Roman"/>
          <w:b w:val="false"/>
          <w:i w:val="false"/>
          <w:color w:val="000000"/>
          <w:sz w:val="28"/>
        </w:rPr>
        <w:t>
</w:t>
      </w:r>
      <w:r>
        <w:rPr>
          <w:rFonts w:ascii="Times New Roman"/>
          <w:b w:val="false"/>
          <w:i w:val="false"/>
          <w:color w:val="000000"/>
          <w:sz w:val="28"/>
        </w:rPr>
        <w:t>
      4) накопительная система зачетных единиц – система суммарного учета участия претендента в мероприятиях непрерывного профессионального развития за последние пять лет;</w:t>
      </w:r>
      <w:r>
        <w:br/>
      </w:r>
      <w:r>
        <w:rPr>
          <w:rFonts w:ascii="Times New Roman"/>
          <w:b w:val="false"/>
          <w:i w:val="false"/>
          <w:color w:val="000000"/>
          <w:sz w:val="28"/>
        </w:rPr>
        <w:t>
</w:t>
      </w:r>
      <w:r>
        <w:rPr>
          <w:rFonts w:ascii="Times New Roman"/>
          <w:b w:val="false"/>
          <w:i w:val="false"/>
          <w:color w:val="000000"/>
          <w:sz w:val="28"/>
        </w:rPr>
        <w:t>
      5) независимый эксперт – физическое лицо, аккредитованное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2009 года № 1559 «Об утверждении Правил аккредитации в области здравоохранения», для проведения независимой экспертизы в области здравоохранения;</w:t>
      </w:r>
      <w:r>
        <w:br/>
      </w:r>
      <w:r>
        <w:rPr>
          <w:rFonts w:ascii="Times New Roman"/>
          <w:b w:val="false"/>
          <w:i w:val="false"/>
          <w:color w:val="000000"/>
          <w:sz w:val="28"/>
        </w:rPr>
        <w:t>
</w:t>
      </w:r>
      <w:r>
        <w:rPr>
          <w:rFonts w:ascii="Times New Roman"/>
          <w:b w:val="false"/>
          <w:i w:val="false"/>
          <w:color w:val="000000"/>
          <w:sz w:val="28"/>
        </w:rPr>
        <w:t>
      6) претендент – медицинский работник, претендующий на получение сертификата специалиста.</w:t>
      </w:r>
      <w:r>
        <w:br/>
      </w:r>
      <w:r>
        <w:rPr>
          <w:rFonts w:ascii="Times New Roman"/>
          <w:b w:val="false"/>
          <w:i w:val="false"/>
          <w:color w:val="000000"/>
          <w:sz w:val="28"/>
        </w:rPr>
        <w:t>
</w:t>
      </w:r>
      <w:r>
        <w:rPr>
          <w:rFonts w:ascii="Times New Roman"/>
          <w:b w:val="false"/>
          <w:i w:val="false"/>
          <w:color w:val="000000"/>
          <w:sz w:val="28"/>
        </w:rPr>
        <w:t>
      3. В соответствии с настоящими Правилами квалификационные экзамены проводятся:</w:t>
      </w:r>
      <w:r>
        <w:br/>
      </w:r>
      <w:r>
        <w:rPr>
          <w:rFonts w:ascii="Times New Roman"/>
          <w:b w:val="false"/>
          <w:i w:val="false"/>
          <w:color w:val="000000"/>
          <w:sz w:val="28"/>
        </w:rPr>
        <w:t>
</w:t>
      </w:r>
      <w:r>
        <w:rPr>
          <w:rFonts w:ascii="Times New Roman"/>
          <w:b w:val="false"/>
          <w:i w:val="false"/>
          <w:color w:val="000000"/>
          <w:sz w:val="28"/>
        </w:rPr>
        <w:t>
      1) для специалистов со средним (техническим и профессиональным), послесредним и высшим медицинским образованием, за исключением санитарно-эпидемиологического профиля – Комитетом контроля медицинской и фармацевтической деятельности Министерства здравоохранения Республики Казахстан (далее – ККМФД) и его территориальными департаментами;</w:t>
      </w:r>
      <w:r>
        <w:br/>
      </w:r>
      <w:r>
        <w:rPr>
          <w:rFonts w:ascii="Times New Roman"/>
          <w:b w:val="false"/>
          <w:i w:val="false"/>
          <w:color w:val="000000"/>
          <w:sz w:val="28"/>
        </w:rPr>
        <w:t>
</w:t>
      </w:r>
      <w:r>
        <w:rPr>
          <w:rFonts w:ascii="Times New Roman"/>
          <w:b w:val="false"/>
          <w:i w:val="false"/>
          <w:color w:val="000000"/>
          <w:sz w:val="28"/>
        </w:rPr>
        <w:t>
      2) для специалистов со средним (техническим и профессиональным), послесредним и высшим медицинским образованием санитарно-эпидемиологического профиля – Комитетом государственного санитарно-эпидемиологического надзора Министерства здравоохранения Республики Казахстан (далее – КГСЭН) и его территориальными департаментами.</w:t>
      </w:r>
      <w:r>
        <w:br/>
      </w:r>
      <w:r>
        <w:rPr>
          <w:rFonts w:ascii="Times New Roman"/>
          <w:b w:val="false"/>
          <w:i w:val="false"/>
          <w:color w:val="000000"/>
          <w:sz w:val="28"/>
        </w:rPr>
        <w:t>
</w:t>
      </w:r>
      <w:r>
        <w:rPr>
          <w:rFonts w:ascii="Times New Roman"/>
          <w:b w:val="false"/>
          <w:i w:val="false"/>
          <w:color w:val="000000"/>
          <w:sz w:val="28"/>
        </w:rPr>
        <w:t>
      4. Квалификационные экзамены для специалистов в области здравоохранения подразделяются на:</w:t>
      </w:r>
      <w:r>
        <w:br/>
      </w:r>
      <w:r>
        <w:rPr>
          <w:rFonts w:ascii="Times New Roman"/>
          <w:b w:val="false"/>
          <w:i w:val="false"/>
          <w:color w:val="000000"/>
          <w:sz w:val="28"/>
        </w:rPr>
        <w:t>
</w:t>
      </w:r>
      <w:r>
        <w:rPr>
          <w:rFonts w:ascii="Times New Roman"/>
          <w:b w:val="false"/>
          <w:i w:val="false"/>
          <w:color w:val="000000"/>
          <w:sz w:val="28"/>
        </w:rPr>
        <w:t>
      1) обязательные –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r>
        <w:br/>
      </w:r>
      <w:r>
        <w:rPr>
          <w:rFonts w:ascii="Times New Roman"/>
          <w:b w:val="false"/>
          <w:i w:val="false"/>
          <w:color w:val="000000"/>
          <w:sz w:val="28"/>
        </w:rPr>
        <w:t>
      Обязательные квалификационные экзамены завершаются выдачей сертификата специалиста без присвоения квалификационной категории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добровольные – для определения профессионального уровня специалистов с присвоением соответствующей квалификационной категории.</w:t>
      </w:r>
      <w:r>
        <w:br/>
      </w:r>
      <w:r>
        <w:rPr>
          <w:rFonts w:ascii="Times New Roman"/>
          <w:b w:val="false"/>
          <w:i w:val="false"/>
          <w:color w:val="000000"/>
          <w:sz w:val="28"/>
        </w:rPr>
        <w:t>
      Добровольные квалификационные экзамены завершаются выдачей сертификата специалиста с присвоением квалификационной категории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Сертификат специалиста без присвоения и с присвоением квалификационной категории является допуском к клинической практике (работе с пациентами).</w:t>
      </w:r>
      <w:r>
        <w:br/>
      </w:r>
      <w:r>
        <w:rPr>
          <w:rFonts w:ascii="Times New Roman"/>
          <w:b w:val="false"/>
          <w:i w:val="false"/>
          <w:color w:val="000000"/>
          <w:sz w:val="28"/>
        </w:rPr>
        <w:t>
</w:t>
      </w:r>
      <w:r>
        <w:rPr>
          <w:rFonts w:ascii="Times New Roman"/>
          <w:b w:val="false"/>
          <w:i w:val="false"/>
          <w:color w:val="000000"/>
          <w:sz w:val="28"/>
        </w:rPr>
        <w:t>
      5. Для получения допуска к клинической практике (работе с пациентами), после завершения обучения в интернатуре, клинической ординатуре, резидентуре (по специальностям, не предусматривающим окончание интернатуры, - после завершения обучения в высшем учебном заведении), и/или цикла переподготовки (специализации) по заявляемой специальности, а для средних медицинских работников - после завершения обучения в колледже, бакалавриате по специальности «Общая медицина», специалист проходит обязательный квалификационный экзамен.</w:t>
      </w:r>
      <w:r>
        <w:br/>
      </w:r>
      <w:r>
        <w:rPr>
          <w:rFonts w:ascii="Times New Roman"/>
          <w:b w:val="false"/>
          <w:i w:val="false"/>
          <w:color w:val="000000"/>
          <w:sz w:val="28"/>
        </w:rPr>
        <w:t>
</w:t>
      </w:r>
      <w:r>
        <w:rPr>
          <w:rFonts w:ascii="Times New Roman"/>
          <w:b w:val="false"/>
          <w:i w:val="false"/>
          <w:color w:val="000000"/>
          <w:sz w:val="28"/>
        </w:rPr>
        <w:t>
      6. Сертификат специалиста без присвоения категории и с присвоением категории действует на территории Республики Казахстан в течение пяти лет со дня его выдачи. По истечении этого срока действие сертификата прекращается.</w:t>
      </w:r>
    </w:p>
    <w:bookmarkEnd w:id="5"/>
    <w:bookmarkStart w:name="z28" w:id="6"/>
    <w:p>
      <w:pPr>
        <w:spacing w:after="0"/>
        <w:ind w:left="0"/>
        <w:jc w:val="left"/>
      </w:pPr>
      <w:r>
        <w:rPr>
          <w:rFonts w:ascii="Times New Roman"/>
          <w:b/>
          <w:i w:val="false"/>
          <w:color w:val="000000"/>
        </w:rPr>
        <w:t xml:space="preserve"> 
2. Порядок проведения обязательного квалификационного экзамена</w:t>
      </w:r>
    </w:p>
    <w:bookmarkEnd w:id="6"/>
    <w:bookmarkStart w:name="z29" w:id="7"/>
    <w:p>
      <w:pPr>
        <w:spacing w:after="0"/>
        <w:ind w:left="0"/>
        <w:jc w:val="both"/>
      </w:pPr>
      <w:r>
        <w:rPr>
          <w:rFonts w:ascii="Times New Roman"/>
          <w:b w:val="false"/>
          <w:i w:val="false"/>
          <w:color w:val="000000"/>
          <w:sz w:val="28"/>
        </w:rPr>
        <w:t>
      7. Обязательные квалификационные экзамены проводятся в виде тестирования автоматизированным компьютерным способом на государственном или русском языках по выбору претендента.</w:t>
      </w:r>
      <w:r>
        <w:br/>
      </w:r>
      <w:r>
        <w:rPr>
          <w:rFonts w:ascii="Times New Roman"/>
          <w:b w:val="false"/>
          <w:i w:val="false"/>
          <w:color w:val="000000"/>
          <w:sz w:val="28"/>
        </w:rPr>
        <w:t>
</w:t>
      </w:r>
      <w:r>
        <w:rPr>
          <w:rFonts w:ascii="Times New Roman"/>
          <w:b w:val="false"/>
          <w:i w:val="false"/>
          <w:color w:val="000000"/>
          <w:sz w:val="28"/>
        </w:rPr>
        <w:t>
      8. Для сдачи обязательного квалификационного экзамена специалисты подают в территориальные департаменты ККМФД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копию диплома о медицинском образовании с предоставлением оригинала для сверки, в случае невозможности представления оригинала представляется нотариально заверенная копия диплома;</w:t>
      </w:r>
      <w:r>
        <w:br/>
      </w:r>
      <w:r>
        <w:rPr>
          <w:rFonts w:ascii="Times New Roman"/>
          <w:b w:val="false"/>
          <w:i w:val="false"/>
          <w:color w:val="000000"/>
          <w:sz w:val="28"/>
        </w:rPr>
        <w:t>
</w:t>
      </w:r>
      <w:r>
        <w:rPr>
          <w:rFonts w:ascii="Times New Roman"/>
          <w:b w:val="false"/>
          <w:i w:val="false"/>
          <w:color w:val="000000"/>
          <w:sz w:val="28"/>
        </w:rPr>
        <w:t>
      3) копии документов, свидетельствующих об окончании интернатуры, клинической ординатуры, резидентуры и/или прохождении переподготовки (специализации) по заявляемой специальности с предоставлением оригинала документа для сверки. В случае невозможности представления оригинала документа представляется его нотариально заверенная копия.</w:t>
      </w:r>
      <w:r>
        <w:br/>
      </w:r>
      <w:r>
        <w:rPr>
          <w:rFonts w:ascii="Times New Roman"/>
          <w:b w:val="false"/>
          <w:i w:val="false"/>
          <w:color w:val="000000"/>
          <w:sz w:val="28"/>
        </w:rPr>
        <w:t>
      Для лиц, приступивших к клинической деятельности по заявляемой специальности до 1 января 2005 года, прохождение переподготовки по данной специальности не требуется.</w:t>
      </w:r>
      <w:r>
        <w:br/>
      </w:r>
      <w:r>
        <w:rPr>
          <w:rFonts w:ascii="Times New Roman"/>
          <w:b w:val="false"/>
          <w:i w:val="false"/>
          <w:color w:val="000000"/>
          <w:sz w:val="28"/>
        </w:rPr>
        <w:t>
</w:t>
      </w:r>
      <w:r>
        <w:rPr>
          <w:rFonts w:ascii="Times New Roman"/>
          <w:b w:val="false"/>
          <w:i w:val="false"/>
          <w:color w:val="000000"/>
          <w:sz w:val="28"/>
        </w:rPr>
        <w:t>
      4) копию документа, свидетельствующего о прохождении повышения квалификации по специальности за последние 5 лет в общем объеме 216 часов для специалистов с высшим и 108 часов со средним медицинским образованием (при наличии стажа работы);</w:t>
      </w:r>
      <w:r>
        <w:br/>
      </w:r>
      <w:r>
        <w:rPr>
          <w:rFonts w:ascii="Times New Roman"/>
          <w:b w:val="false"/>
          <w:i w:val="false"/>
          <w:color w:val="000000"/>
          <w:sz w:val="28"/>
        </w:rPr>
        <w:t>
</w:t>
      </w:r>
      <w:r>
        <w:rPr>
          <w:rFonts w:ascii="Times New Roman"/>
          <w:b w:val="false"/>
          <w:i w:val="false"/>
          <w:color w:val="000000"/>
          <w:sz w:val="28"/>
        </w:rPr>
        <w:t>
      5) копию трудовой книжки, либо документа подтверждающего трудовую деятельность (при наличии);</w:t>
      </w:r>
      <w:r>
        <w:br/>
      </w:r>
      <w:r>
        <w:rPr>
          <w:rFonts w:ascii="Times New Roman"/>
          <w:b w:val="false"/>
          <w:i w:val="false"/>
          <w:color w:val="000000"/>
          <w:sz w:val="28"/>
        </w:rPr>
        <w:t>
</w:t>
      </w:r>
      <w:r>
        <w:rPr>
          <w:rFonts w:ascii="Times New Roman"/>
          <w:b w:val="false"/>
          <w:i w:val="false"/>
          <w:color w:val="000000"/>
          <w:sz w:val="28"/>
        </w:rPr>
        <w:t>
      6) копию документа, свидетельствующего о нострификации документа об образовании (высшем, послесреднем или среднем медицинском образовании) (при необходимости);</w:t>
      </w:r>
      <w:r>
        <w:br/>
      </w:r>
      <w:r>
        <w:rPr>
          <w:rFonts w:ascii="Times New Roman"/>
          <w:b w:val="false"/>
          <w:i w:val="false"/>
          <w:color w:val="000000"/>
          <w:sz w:val="28"/>
        </w:rPr>
        <w:t>
</w:t>
      </w:r>
      <w:r>
        <w:rPr>
          <w:rFonts w:ascii="Times New Roman"/>
          <w:b w:val="false"/>
          <w:i w:val="false"/>
          <w:color w:val="000000"/>
          <w:sz w:val="28"/>
        </w:rPr>
        <w:t>
      7) копию документа, удостоверяющего личность.</w:t>
      </w:r>
      <w:r>
        <w:br/>
      </w:r>
      <w:r>
        <w:rPr>
          <w:rFonts w:ascii="Times New Roman"/>
          <w:b w:val="false"/>
          <w:i w:val="false"/>
          <w:color w:val="000000"/>
          <w:sz w:val="28"/>
        </w:rPr>
        <w:t>
      Прием документов осуществляется по принципу «одного окна» канцелярией территориального департамента ККМФД.</w:t>
      </w:r>
      <w:r>
        <w:br/>
      </w:r>
      <w:r>
        <w:rPr>
          <w:rFonts w:ascii="Times New Roman"/>
          <w:b w:val="false"/>
          <w:i w:val="false"/>
          <w:color w:val="000000"/>
          <w:sz w:val="28"/>
        </w:rPr>
        <w:t>
</w:t>
      </w:r>
      <w:r>
        <w:rPr>
          <w:rFonts w:ascii="Times New Roman"/>
          <w:b w:val="false"/>
          <w:i w:val="false"/>
          <w:color w:val="000000"/>
          <w:sz w:val="28"/>
        </w:rPr>
        <w:t>
      9. Проверка полноты представленных документов с момента их получения осуществляется в течение 2 рабочих дней. В случае неполного представления документов для прохождения обязательного квалификационного экзамена, претенденту направляется письменный мотивированный отказ.</w:t>
      </w:r>
      <w:r>
        <w:br/>
      </w:r>
      <w:r>
        <w:rPr>
          <w:rFonts w:ascii="Times New Roman"/>
          <w:b w:val="false"/>
          <w:i w:val="false"/>
          <w:color w:val="000000"/>
          <w:sz w:val="28"/>
        </w:rPr>
        <w:t>
      Тестирование проводится территориальными департаментами ККМФД.</w:t>
      </w:r>
      <w:r>
        <w:br/>
      </w:r>
      <w:r>
        <w:rPr>
          <w:rFonts w:ascii="Times New Roman"/>
          <w:b w:val="false"/>
          <w:i w:val="false"/>
          <w:color w:val="000000"/>
          <w:sz w:val="28"/>
        </w:rPr>
        <w:t>
</w:t>
      </w:r>
      <w:r>
        <w:rPr>
          <w:rFonts w:ascii="Times New Roman"/>
          <w:b w:val="false"/>
          <w:i w:val="false"/>
          <w:color w:val="000000"/>
          <w:sz w:val="28"/>
        </w:rPr>
        <w:t>
      10. Цель проведения тестирования - объективная оценка теоретических знаний, законодательства Республики Казахстан в области здравоохранения, а также способности решения практических задач по соответствующей специальности.</w:t>
      </w:r>
      <w:r>
        <w:br/>
      </w:r>
      <w:r>
        <w:rPr>
          <w:rFonts w:ascii="Times New Roman"/>
          <w:b w:val="false"/>
          <w:i w:val="false"/>
          <w:color w:val="000000"/>
          <w:sz w:val="28"/>
        </w:rPr>
        <w:t>
      Помещение для тестирования оснащается камерами видеонаблюдения.</w:t>
      </w:r>
      <w:r>
        <w:br/>
      </w:r>
      <w:r>
        <w:rPr>
          <w:rFonts w:ascii="Times New Roman"/>
          <w:b w:val="false"/>
          <w:i w:val="false"/>
          <w:color w:val="000000"/>
          <w:sz w:val="28"/>
        </w:rPr>
        <w:t>
</w:t>
      </w:r>
      <w:r>
        <w:rPr>
          <w:rFonts w:ascii="Times New Roman"/>
          <w:b w:val="false"/>
          <w:i w:val="false"/>
          <w:color w:val="000000"/>
          <w:sz w:val="28"/>
        </w:rPr>
        <w:t>
      11. Территориальными департаментами ККМФД формируются списки претендентов на тестирование с указанием места, даты и времени проведения тестирования.</w:t>
      </w:r>
      <w:r>
        <w:br/>
      </w:r>
      <w:r>
        <w:rPr>
          <w:rFonts w:ascii="Times New Roman"/>
          <w:b w:val="false"/>
          <w:i w:val="false"/>
          <w:color w:val="000000"/>
          <w:sz w:val="28"/>
        </w:rPr>
        <w:t>
</w:t>
      </w:r>
      <w:r>
        <w:rPr>
          <w:rFonts w:ascii="Times New Roman"/>
          <w:b w:val="false"/>
          <w:i w:val="false"/>
          <w:color w:val="000000"/>
          <w:sz w:val="28"/>
        </w:rPr>
        <w:t>
      12. Специалисты допускаются к тестированию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13. За 10-15 минут до начала тестирования сотрудник территориального департамента ККМФД инструктирует тестируемых претендентов по работе с программой.</w:t>
      </w:r>
      <w:r>
        <w:br/>
      </w:r>
      <w:r>
        <w:rPr>
          <w:rFonts w:ascii="Times New Roman"/>
          <w:b w:val="false"/>
          <w:i w:val="false"/>
          <w:color w:val="000000"/>
          <w:sz w:val="28"/>
        </w:rPr>
        <w:t>
      В случае неудовлетворительного самочувствия, претендент сообщает об этом сотруднику территориального департамента ККМФД и к дальнейшему тестированию не допускается.</w:t>
      </w:r>
      <w:r>
        <w:br/>
      </w:r>
      <w:r>
        <w:rPr>
          <w:rFonts w:ascii="Times New Roman"/>
          <w:b w:val="false"/>
          <w:i w:val="false"/>
          <w:color w:val="000000"/>
          <w:sz w:val="28"/>
        </w:rPr>
        <w:t>
</w:t>
      </w:r>
      <w:r>
        <w:rPr>
          <w:rFonts w:ascii="Times New Roman"/>
          <w:b w:val="false"/>
          <w:i w:val="false"/>
          <w:color w:val="000000"/>
          <w:sz w:val="28"/>
        </w:rPr>
        <w:t>
      14. Число тестовых вопросов по специальности составляет 50. Время тестирования 60 минут.</w:t>
      </w:r>
      <w:r>
        <w:br/>
      </w:r>
      <w:r>
        <w:rPr>
          <w:rFonts w:ascii="Times New Roman"/>
          <w:b w:val="false"/>
          <w:i w:val="false"/>
          <w:color w:val="000000"/>
          <w:sz w:val="28"/>
        </w:rPr>
        <w:t>
      Пороговый уровень для прохождения тестирования и получения сертификата специалиста без присвоения квалификационной категории составляет не менее 50 % правильных ответов от общего количества ответов.</w:t>
      </w:r>
      <w:r>
        <w:br/>
      </w:r>
      <w:r>
        <w:rPr>
          <w:rFonts w:ascii="Times New Roman"/>
          <w:b w:val="false"/>
          <w:i w:val="false"/>
          <w:color w:val="000000"/>
          <w:sz w:val="28"/>
        </w:rPr>
        <w:t>
</w:t>
      </w:r>
      <w:r>
        <w:rPr>
          <w:rFonts w:ascii="Times New Roman"/>
          <w:b w:val="false"/>
          <w:i w:val="false"/>
          <w:color w:val="000000"/>
          <w:sz w:val="28"/>
        </w:rPr>
        <w:t>
      15. По истечении времени, отведенного на прохождение тестов, программа автоматически закрывается.</w:t>
      </w:r>
      <w:r>
        <w:br/>
      </w:r>
      <w:r>
        <w:rPr>
          <w:rFonts w:ascii="Times New Roman"/>
          <w:b w:val="false"/>
          <w:i w:val="false"/>
          <w:color w:val="000000"/>
          <w:sz w:val="28"/>
        </w:rPr>
        <w:t>
</w:t>
      </w:r>
      <w:r>
        <w:rPr>
          <w:rFonts w:ascii="Times New Roman"/>
          <w:b w:val="false"/>
          <w:i w:val="false"/>
          <w:color w:val="000000"/>
          <w:sz w:val="28"/>
        </w:rPr>
        <w:t>
      16. Во время тестирования претенденты не могут разговаривать и покидать помещение, в котором проводится тестирование. Принимающе-передающие электронные устройства (в том числе карманные персональные компьютеры и иное электронное оборудование) должны быть отключены на время тестирования.</w:t>
      </w:r>
      <w:r>
        <w:br/>
      </w:r>
      <w:r>
        <w:rPr>
          <w:rFonts w:ascii="Times New Roman"/>
          <w:b w:val="false"/>
          <w:i w:val="false"/>
          <w:color w:val="000000"/>
          <w:sz w:val="28"/>
        </w:rPr>
        <w:t>
</w:t>
      </w:r>
      <w:r>
        <w:rPr>
          <w:rFonts w:ascii="Times New Roman"/>
          <w:b w:val="false"/>
          <w:i w:val="false"/>
          <w:color w:val="000000"/>
          <w:sz w:val="28"/>
        </w:rPr>
        <w:t>
      17. При нарушении претендентом порядка тестирования сотрудник территориального департамента ККМФД останавливает его, и тестирование претендента считается не пройденным.</w:t>
      </w:r>
      <w:r>
        <w:br/>
      </w:r>
      <w:r>
        <w:rPr>
          <w:rFonts w:ascii="Times New Roman"/>
          <w:b w:val="false"/>
          <w:i w:val="false"/>
          <w:color w:val="000000"/>
          <w:sz w:val="28"/>
        </w:rPr>
        <w:t>
</w:t>
      </w:r>
      <w:r>
        <w:rPr>
          <w:rFonts w:ascii="Times New Roman"/>
          <w:b w:val="false"/>
          <w:i w:val="false"/>
          <w:color w:val="000000"/>
          <w:sz w:val="28"/>
        </w:rPr>
        <w:t>
      18. Подсчет результатов тестирования проводится автоматически, компьютерной программой.</w:t>
      </w:r>
      <w:r>
        <w:br/>
      </w:r>
      <w:r>
        <w:rPr>
          <w:rFonts w:ascii="Times New Roman"/>
          <w:b w:val="false"/>
          <w:i w:val="false"/>
          <w:color w:val="000000"/>
          <w:sz w:val="28"/>
        </w:rPr>
        <w:t>
</w:t>
      </w:r>
      <w:r>
        <w:rPr>
          <w:rFonts w:ascii="Times New Roman"/>
          <w:b w:val="false"/>
          <w:i w:val="false"/>
          <w:color w:val="000000"/>
          <w:sz w:val="28"/>
        </w:rPr>
        <w:t>
      19. Результаты тестирования оформляются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двух экземплярах, один из которых выдается претенденту после завершения им тестирования, второй экземпляр с подписью претендента хранится в территориальном департаменте ККМФД.</w:t>
      </w:r>
      <w:r>
        <w:br/>
      </w:r>
      <w:r>
        <w:rPr>
          <w:rFonts w:ascii="Times New Roman"/>
          <w:b w:val="false"/>
          <w:i w:val="false"/>
          <w:color w:val="000000"/>
          <w:sz w:val="28"/>
        </w:rPr>
        <w:t>
</w:t>
      </w:r>
      <w:r>
        <w:rPr>
          <w:rFonts w:ascii="Times New Roman"/>
          <w:b w:val="false"/>
          <w:i w:val="false"/>
          <w:color w:val="000000"/>
          <w:sz w:val="28"/>
        </w:rPr>
        <w:t>
      20. Претенденту, прошедшему тестирование, сертификат специалиста без присвоения квалификационной категории выдается в течение 10 календарных дней со дня прохождения им тестирования.</w:t>
      </w:r>
    </w:p>
    <w:bookmarkEnd w:id="7"/>
    <w:bookmarkStart w:name="z50" w:id="8"/>
    <w:p>
      <w:pPr>
        <w:spacing w:after="0"/>
        <w:ind w:left="0"/>
        <w:jc w:val="left"/>
      </w:pPr>
      <w:r>
        <w:rPr>
          <w:rFonts w:ascii="Times New Roman"/>
          <w:b/>
          <w:i w:val="false"/>
          <w:color w:val="000000"/>
        </w:rPr>
        <w:t xml:space="preserve"> 
3. Порядок проведения добровольного квалификационного экзамена</w:t>
      </w:r>
    </w:p>
    <w:bookmarkEnd w:id="8"/>
    <w:bookmarkStart w:name="z51" w:id="9"/>
    <w:p>
      <w:pPr>
        <w:spacing w:after="0"/>
        <w:ind w:left="0"/>
        <w:jc w:val="both"/>
      </w:pPr>
      <w:r>
        <w:rPr>
          <w:rFonts w:ascii="Times New Roman"/>
          <w:b w:val="false"/>
          <w:i w:val="false"/>
          <w:color w:val="000000"/>
          <w:sz w:val="28"/>
        </w:rPr>
        <w:t>
      21. Добровольный квалификационный экзамен проводится при соответствии претендента квалификационным требованиям, предъявляемым при проведении добровольных квалификационных экзаменов (далее – квалификационные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Квалификационные требования, предъявляемые претендентам с высшим и средним медицинским образованием при присвоении категорий, учитывают стаж работы, процент правильных ответов при тестировании, участие претендента в мероприятиях, способствующих его непрерывному профессиональному развитию.</w:t>
      </w:r>
      <w:r>
        <w:br/>
      </w:r>
      <w:r>
        <w:rPr>
          <w:rFonts w:ascii="Times New Roman"/>
          <w:b w:val="false"/>
          <w:i w:val="false"/>
          <w:color w:val="000000"/>
          <w:sz w:val="28"/>
        </w:rPr>
        <w:t>
      Объем участия претендента в мероприятиях, способствующих его непрерывному профессиональному развитию, измеряется в ЗЕ (основных и дополнительных) по системе пересчета ЗЕ при присвоении категорий.</w:t>
      </w:r>
      <w:r>
        <w:br/>
      </w:r>
      <w:r>
        <w:rPr>
          <w:rFonts w:ascii="Times New Roman"/>
          <w:b w:val="false"/>
          <w:i w:val="false"/>
          <w:color w:val="000000"/>
          <w:sz w:val="28"/>
        </w:rPr>
        <w:t>
</w:t>
      </w:r>
      <w:r>
        <w:rPr>
          <w:rFonts w:ascii="Times New Roman"/>
          <w:b w:val="false"/>
          <w:i w:val="false"/>
          <w:color w:val="000000"/>
          <w:sz w:val="28"/>
        </w:rPr>
        <w:t>
      22. Уровень квалификации специалистов определяется по следующим категориям:</w:t>
      </w:r>
      <w:r>
        <w:br/>
      </w:r>
      <w:r>
        <w:rPr>
          <w:rFonts w:ascii="Times New Roman"/>
          <w:b w:val="false"/>
          <w:i w:val="false"/>
          <w:color w:val="000000"/>
          <w:sz w:val="28"/>
        </w:rPr>
        <w:t>
      1) вторая категория;</w:t>
      </w:r>
      <w:r>
        <w:br/>
      </w:r>
      <w:r>
        <w:rPr>
          <w:rFonts w:ascii="Times New Roman"/>
          <w:b w:val="false"/>
          <w:i w:val="false"/>
          <w:color w:val="000000"/>
          <w:sz w:val="28"/>
        </w:rPr>
        <w:t>
      2) первая категория;</w:t>
      </w:r>
      <w:r>
        <w:br/>
      </w:r>
      <w:r>
        <w:rPr>
          <w:rFonts w:ascii="Times New Roman"/>
          <w:b w:val="false"/>
          <w:i w:val="false"/>
          <w:color w:val="000000"/>
          <w:sz w:val="28"/>
        </w:rPr>
        <w:t>
      3) высшая категория.</w:t>
      </w:r>
      <w:r>
        <w:br/>
      </w:r>
      <w:r>
        <w:rPr>
          <w:rFonts w:ascii="Times New Roman"/>
          <w:b w:val="false"/>
          <w:i w:val="false"/>
          <w:color w:val="000000"/>
          <w:sz w:val="28"/>
        </w:rPr>
        <w:t>
</w:t>
      </w:r>
      <w:r>
        <w:rPr>
          <w:rFonts w:ascii="Times New Roman"/>
          <w:b w:val="false"/>
          <w:i w:val="false"/>
          <w:color w:val="000000"/>
          <w:sz w:val="28"/>
        </w:rPr>
        <w:t>
      23. К квалификационному экзамену на выше заявляемую категорию, специалист допускается не ранее трех лет со дня получения квалификационной категории.</w:t>
      </w:r>
      <w:r>
        <w:br/>
      </w:r>
      <w:r>
        <w:rPr>
          <w:rFonts w:ascii="Times New Roman"/>
          <w:b w:val="false"/>
          <w:i w:val="false"/>
          <w:color w:val="000000"/>
          <w:sz w:val="28"/>
        </w:rPr>
        <w:t>
</w:t>
      </w:r>
      <w:r>
        <w:rPr>
          <w:rFonts w:ascii="Times New Roman"/>
          <w:b w:val="false"/>
          <w:i w:val="false"/>
          <w:color w:val="000000"/>
          <w:sz w:val="28"/>
        </w:rPr>
        <w:t>
      24. Добровольный квалификационный экзамен состоит из двух этапов:</w:t>
      </w:r>
      <w:r>
        <w:br/>
      </w:r>
      <w:r>
        <w:rPr>
          <w:rFonts w:ascii="Times New Roman"/>
          <w:b w:val="false"/>
          <w:i w:val="false"/>
          <w:color w:val="000000"/>
          <w:sz w:val="28"/>
        </w:rPr>
        <w:t>
      1) тестирование;</w:t>
      </w:r>
      <w:r>
        <w:br/>
      </w:r>
      <w:r>
        <w:rPr>
          <w:rFonts w:ascii="Times New Roman"/>
          <w:b w:val="false"/>
          <w:i w:val="false"/>
          <w:color w:val="000000"/>
          <w:sz w:val="28"/>
        </w:rPr>
        <w:t>
      2) собеседование.</w:t>
      </w:r>
      <w:r>
        <w:br/>
      </w:r>
      <w:r>
        <w:rPr>
          <w:rFonts w:ascii="Times New Roman"/>
          <w:b w:val="false"/>
          <w:i w:val="false"/>
          <w:color w:val="000000"/>
          <w:sz w:val="28"/>
        </w:rPr>
        <w:t>
</w:t>
      </w:r>
      <w:r>
        <w:rPr>
          <w:rFonts w:ascii="Times New Roman"/>
          <w:b w:val="false"/>
          <w:i w:val="false"/>
          <w:color w:val="000000"/>
          <w:sz w:val="28"/>
        </w:rPr>
        <w:t>
      25. Документы на получение сертификата специалиста с присвоением категории претенденты подают в территориальный департамент ККМФД или КГСЭН, территориальные департаменты КГСЭН, не ранее шести месяцев до истечения срока действия имеющегося сертификата специалиста с присвоением категории.</w:t>
      </w:r>
      <w:r>
        <w:br/>
      </w:r>
      <w:r>
        <w:rPr>
          <w:rFonts w:ascii="Times New Roman"/>
          <w:b w:val="false"/>
          <w:i w:val="false"/>
          <w:color w:val="000000"/>
          <w:sz w:val="28"/>
        </w:rPr>
        <w:t>
      Прием документов осуществляется по принципу «одного окна» канцелярией территориального департамента ККМФД, КГСЭН и территориальных департаментов КГСЭН.</w:t>
      </w:r>
      <w:r>
        <w:br/>
      </w:r>
      <w:r>
        <w:rPr>
          <w:rFonts w:ascii="Times New Roman"/>
          <w:b w:val="false"/>
          <w:i w:val="false"/>
          <w:color w:val="000000"/>
          <w:sz w:val="28"/>
        </w:rPr>
        <w:t>
</w:t>
      </w:r>
      <w:r>
        <w:rPr>
          <w:rFonts w:ascii="Times New Roman"/>
          <w:b w:val="false"/>
          <w:i w:val="false"/>
          <w:color w:val="000000"/>
          <w:sz w:val="28"/>
        </w:rPr>
        <w:t>
      26. Для сдачи добровольного квалификационного экзамена претенденты подают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и аттестационное дело по форме, согласно приложению 7 к настоящим Правилам.</w:t>
      </w:r>
      <w:r>
        <w:br/>
      </w:r>
      <w:r>
        <w:rPr>
          <w:rFonts w:ascii="Times New Roman"/>
          <w:b w:val="false"/>
          <w:i w:val="false"/>
          <w:color w:val="000000"/>
          <w:sz w:val="28"/>
        </w:rPr>
        <w:t>
</w:t>
      </w:r>
      <w:r>
        <w:rPr>
          <w:rFonts w:ascii="Times New Roman"/>
          <w:b w:val="false"/>
          <w:i w:val="false"/>
          <w:color w:val="000000"/>
          <w:sz w:val="28"/>
        </w:rPr>
        <w:t>
      27. Аттестационное дело формируется претендентом. Записи в аттестационном деле должны быть четкими и полными, в соответствии с пунктами и графами аттестационного дела, сведения должны быть достоверными.</w:t>
      </w:r>
      <w:r>
        <w:br/>
      </w:r>
      <w:r>
        <w:rPr>
          <w:rFonts w:ascii="Times New Roman"/>
          <w:b w:val="false"/>
          <w:i w:val="false"/>
          <w:color w:val="000000"/>
          <w:sz w:val="28"/>
        </w:rPr>
        <w:t>
      Заполненное аттестационное дело подписывается претендентом, специалистом кадровой службы, а также руководителем медицинской организации и заверяется печатью медицинской организации.</w:t>
      </w:r>
      <w:r>
        <w:br/>
      </w:r>
      <w:r>
        <w:rPr>
          <w:rFonts w:ascii="Times New Roman"/>
          <w:b w:val="false"/>
          <w:i w:val="false"/>
          <w:color w:val="000000"/>
          <w:sz w:val="28"/>
        </w:rPr>
        <w:t>
      Специалист кадровой службы и руководитель медицинской организации удостоверяет правильность и достоверность заполнения претендентом аттестационного дела.</w:t>
      </w:r>
      <w:r>
        <w:br/>
      </w:r>
      <w:r>
        <w:rPr>
          <w:rFonts w:ascii="Times New Roman"/>
          <w:b w:val="false"/>
          <w:i w:val="false"/>
          <w:color w:val="000000"/>
          <w:sz w:val="28"/>
        </w:rPr>
        <w:t>
      Аттестационное дело полистно визируется специалистом кадровой службы с проставлением печати медицинской организации на каждой странице.</w:t>
      </w:r>
      <w:r>
        <w:br/>
      </w:r>
      <w:r>
        <w:rPr>
          <w:rFonts w:ascii="Times New Roman"/>
          <w:b w:val="false"/>
          <w:i w:val="false"/>
          <w:color w:val="000000"/>
          <w:sz w:val="28"/>
        </w:rPr>
        <w:t>
      Подписанное и заверенное аттестационное дело выдается претенденту.</w:t>
      </w:r>
      <w:r>
        <w:br/>
      </w:r>
      <w:r>
        <w:rPr>
          <w:rFonts w:ascii="Times New Roman"/>
          <w:b w:val="false"/>
          <w:i w:val="false"/>
          <w:color w:val="000000"/>
          <w:sz w:val="28"/>
        </w:rPr>
        <w:t>
</w:t>
      </w:r>
      <w:r>
        <w:rPr>
          <w:rFonts w:ascii="Times New Roman"/>
          <w:b w:val="false"/>
          <w:i w:val="false"/>
          <w:color w:val="000000"/>
          <w:sz w:val="28"/>
        </w:rPr>
        <w:t>
      28. Претенденту с высшим медицинским образованием, за исключением специалистов санитарно-эпидемиологического профиля, заключение о соответствии объема используемых в повседневной практике методов диагностики и лечения, заявляемой категории представляется специалистами (первичной медико-санитарной помощи, акушером-гинекологом, хирургом, педиатром, терапевтом) местных органов государственного управления здравоохранением областей, города республиканского значения, столицы в соответствии с его профилем, претенденту со средним медицинским образованием, за исключением специалистов санитарно-эпидемиологического профиля, - главной медицинской сестрой по месту его основной работы.</w:t>
      </w:r>
      <w:r>
        <w:br/>
      </w:r>
      <w:r>
        <w:rPr>
          <w:rFonts w:ascii="Times New Roman"/>
          <w:b w:val="false"/>
          <w:i w:val="false"/>
          <w:color w:val="000000"/>
          <w:sz w:val="28"/>
        </w:rPr>
        <w:t>
      Практические навыки претендента оцениваются в соответствии с квалификационными характеристиками специальностей.</w:t>
      </w:r>
      <w:r>
        <w:br/>
      </w:r>
      <w:r>
        <w:rPr>
          <w:rFonts w:ascii="Times New Roman"/>
          <w:b w:val="false"/>
          <w:i w:val="false"/>
          <w:color w:val="000000"/>
          <w:sz w:val="28"/>
        </w:rPr>
        <w:t>
</w:t>
      </w:r>
      <w:r>
        <w:rPr>
          <w:rFonts w:ascii="Times New Roman"/>
          <w:b w:val="false"/>
          <w:i w:val="false"/>
          <w:color w:val="000000"/>
          <w:sz w:val="28"/>
        </w:rPr>
        <w:t>
      29. Графики проведения квалификационных экзаменов (прием заявлений, аттестационных дел претендентов, тестирования, собеседования) ежегодно утверждаются ККМФД или КГСЭН. Проведение квалификационных экзаменов проводится в течение года не реже одного раза в квартал.</w:t>
      </w:r>
      <w:r>
        <w:br/>
      </w:r>
      <w:r>
        <w:rPr>
          <w:rFonts w:ascii="Times New Roman"/>
          <w:b w:val="false"/>
          <w:i w:val="false"/>
          <w:color w:val="000000"/>
          <w:sz w:val="28"/>
        </w:rPr>
        <w:t>
</w:t>
      </w:r>
      <w:r>
        <w:rPr>
          <w:rFonts w:ascii="Times New Roman"/>
          <w:b w:val="false"/>
          <w:i w:val="false"/>
          <w:color w:val="000000"/>
          <w:sz w:val="28"/>
        </w:rPr>
        <w:t>
      30. Соответствие претендента с медицинским образованием требованиям, установленным настоящими Правилами, за исключением специалистов санитарно-эпидемиологического профиля, определяется независимыми экспертами, привлекаемыми территориальными департаментами ККМФД.</w:t>
      </w:r>
      <w:r>
        <w:br/>
      </w:r>
      <w:r>
        <w:rPr>
          <w:rFonts w:ascii="Times New Roman"/>
          <w:b w:val="false"/>
          <w:i w:val="false"/>
          <w:color w:val="000000"/>
          <w:sz w:val="28"/>
        </w:rPr>
        <w:t>
      Независимый эксперт проводит оценку соответствия аттестационного дела претендента квалификационным требованиям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случае несоответствия уровня практических навыков претендента заявляемой категории, квалификационным требованиям претендент к тестированию не допускается.</w:t>
      </w:r>
      <w:r>
        <w:br/>
      </w:r>
      <w:r>
        <w:rPr>
          <w:rFonts w:ascii="Times New Roman"/>
          <w:b w:val="false"/>
          <w:i w:val="false"/>
          <w:color w:val="000000"/>
          <w:sz w:val="28"/>
        </w:rPr>
        <w:t>
</w:t>
      </w:r>
      <w:r>
        <w:rPr>
          <w:rFonts w:ascii="Times New Roman"/>
          <w:b w:val="false"/>
          <w:i w:val="false"/>
          <w:color w:val="000000"/>
          <w:sz w:val="28"/>
        </w:rPr>
        <w:t>
      31. Специалисты для получения квалификационных категорий должны соответствовать квалификационным требованиям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Прием заявлений, аттестационных дел, а также тестирование специалистов осуществляются территориальными департаментами ККМФД, КГСЭН и его территориальными департаментами.</w:t>
      </w:r>
      <w:r>
        <w:br/>
      </w:r>
      <w:r>
        <w:rPr>
          <w:rFonts w:ascii="Times New Roman"/>
          <w:b w:val="false"/>
          <w:i w:val="false"/>
          <w:color w:val="000000"/>
          <w:sz w:val="28"/>
        </w:rPr>
        <w:t>
</w:t>
      </w:r>
      <w:r>
        <w:rPr>
          <w:rFonts w:ascii="Times New Roman"/>
          <w:b w:val="false"/>
          <w:i w:val="false"/>
          <w:color w:val="000000"/>
          <w:sz w:val="28"/>
        </w:rPr>
        <w:t>
      32. Тестирование проводится аналогично порядку предусмотренному главой 2 настоящих Правил, за исключением результатов порогового уровня.</w:t>
      </w:r>
      <w:r>
        <w:br/>
      </w:r>
      <w:r>
        <w:rPr>
          <w:rFonts w:ascii="Times New Roman"/>
          <w:b w:val="false"/>
          <w:i w:val="false"/>
          <w:color w:val="000000"/>
          <w:sz w:val="28"/>
        </w:rPr>
        <w:t>
      Результаты тестирования действительны в течение одного года со дня прохождения тестирования.</w:t>
      </w:r>
      <w:r>
        <w:br/>
      </w:r>
      <w:r>
        <w:rPr>
          <w:rFonts w:ascii="Times New Roman"/>
          <w:b w:val="false"/>
          <w:i w:val="false"/>
          <w:color w:val="000000"/>
          <w:sz w:val="28"/>
        </w:rPr>
        <w:t>
</w:t>
      </w:r>
      <w:r>
        <w:rPr>
          <w:rFonts w:ascii="Times New Roman"/>
          <w:b w:val="false"/>
          <w:i w:val="false"/>
          <w:color w:val="000000"/>
          <w:sz w:val="28"/>
        </w:rPr>
        <w:t>
      33. Претендент к следующему этапу квалификационного экзамена не допускается, в случае, если результаты тестирования составляют менее установленного порогового уровня: на высшую категорию менее 80 %, на первую категорию менее 70 %, на вторую категорию менее 60 %.</w:t>
      </w:r>
      <w:r>
        <w:br/>
      </w:r>
      <w:r>
        <w:rPr>
          <w:rFonts w:ascii="Times New Roman"/>
          <w:b w:val="false"/>
          <w:i w:val="false"/>
          <w:color w:val="000000"/>
          <w:sz w:val="28"/>
        </w:rPr>
        <w:t>
</w:t>
      </w:r>
      <w:r>
        <w:rPr>
          <w:rFonts w:ascii="Times New Roman"/>
          <w:b w:val="false"/>
          <w:i w:val="false"/>
          <w:color w:val="000000"/>
          <w:sz w:val="28"/>
        </w:rPr>
        <w:t>
      34. В случае соответствия результатов тестирования на категорию ниже заявляемой, с согласия претендента он допускается на следующие этапы квалификационного экзамена для получения категории ниже заявляемой.</w:t>
      </w:r>
      <w:r>
        <w:br/>
      </w:r>
      <w:r>
        <w:rPr>
          <w:rFonts w:ascii="Times New Roman"/>
          <w:b w:val="false"/>
          <w:i w:val="false"/>
          <w:color w:val="000000"/>
          <w:sz w:val="28"/>
        </w:rPr>
        <w:t>
      Претендент, набравший 50 % и более правильных ответов получает, с его согласия, сертификат специалиста без присвоения квалификационной категории.</w:t>
      </w:r>
      <w:r>
        <w:br/>
      </w:r>
      <w:r>
        <w:rPr>
          <w:rFonts w:ascii="Times New Roman"/>
          <w:b w:val="false"/>
          <w:i w:val="false"/>
          <w:color w:val="000000"/>
          <w:sz w:val="28"/>
        </w:rPr>
        <w:t>
      Для получения сертификата специалиста без категории претендент обращается в территориальный департамент с письменным заявлением с указанием даты и результата тестирования.</w:t>
      </w:r>
      <w:r>
        <w:br/>
      </w:r>
      <w:r>
        <w:rPr>
          <w:rFonts w:ascii="Times New Roman"/>
          <w:b w:val="false"/>
          <w:i w:val="false"/>
          <w:color w:val="000000"/>
          <w:sz w:val="28"/>
        </w:rPr>
        <w:t>
</w:t>
      </w:r>
      <w:r>
        <w:rPr>
          <w:rFonts w:ascii="Times New Roman"/>
          <w:b w:val="false"/>
          <w:i w:val="false"/>
          <w:color w:val="000000"/>
          <w:sz w:val="28"/>
        </w:rPr>
        <w:t>
      35. Для проведения собеседования приказом ККМФД или КГСЭН, их территориальных департаментов создаются специализированные комиссии (далее – комиссии) из числа представителей ККМФД, КГСЭН и их территориальных департаментов, местных органов государственного управления здравоохранением, организаций здравоохранения, в том числе республиканских, науки и образования, а также неправительственных организаций в области здравоохранения.</w:t>
      </w:r>
      <w:r>
        <w:br/>
      </w:r>
      <w:r>
        <w:rPr>
          <w:rFonts w:ascii="Times New Roman"/>
          <w:b w:val="false"/>
          <w:i w:val="false"/>
          <w:color w:val="000000"/>
          <w:sz w:val="28"/>
        </w:rPr>
        <w:t>
      Количество членов комиссий должно быть нечетным и составлять не менее 13 человек. Председателем комиссии назначается сотрудник из числа руководителей аппарата Министерства здравоохранения Республики Казахстан или ККМФД, КГСЭН, их территориальных департаментов. Из числа членов комиссии назначается заместитель председателя.</w:t>
      </w:r>
      <w:r>
        <w:br/>
      </w:r>
      <w:r>
        <w:rPr>
          <w:rFonts w:ascii="Times New Roman"/>
          <w:b w:val="false"/>
          <w:i w:val="false"/>
          <w:color w:val="000000"/>
          <w:sz w:val="28"/>
        </w:rPr>
        <w:t>
      Заседание комиссии считается правомочным, если на нем присутствовало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
      36. Результаты голосования определяются большинством голосов членов комиссии. При равенстве голосов членов комиссии голос председателя является решающим. Секретарь комиссии права голоса не имеет.</w:t>
      </w:r>
      <w:r>
        <w:br/>
      </w:r>
      <w:r>
        <w:rPr>
          <w:rFonts w:ascii="Times New Roman"/>
          <w:b w:val="false"/>
          <w:i w:val="false"/>
          <w:color w:val="000000"/>
          <w:sz w:val="28"/>
        </w:rPr>
        <w:t>
</w:t>
      </w:r>
      <w:r>
        <w:rPr>
          <w:rFonts w:ascii="Times New Roman"/>
          <w:b w:val="false"/>
          <w:i w:val="false"/>
          <w:color w:val="000000"/>
          <w:sz w:val="28"/>
        </w:rPr>
        <w:t>
      37. В процессе собеседования оценивается уровень квалификации специалиста, его умение решать профессиональные задачи (диагностические, тактические, организационные), анализировать имеющуюся информацию и принимать по ней соответствующее решение.</w:t>
      </w:r>
      <w:r>
        <w:br/>
      </w:r>
      <w:r>
        <w:rPr>
          <w:rFonts w:ascii="Times New Roman"/>
          <w:b w:val="false"/>
          <w:i w:val="false"/>
          <w:color w:val="000000"/>
          <w:sz w:val="28"/>
        </w:rPr>
        <w:t>
</w:t>
      </w:r>
      <w:r>
        <w:rPr>
          <w:rFonts w:ascii="Times New Roman"/>
          <w:b w:val="false"/>
          <w:i w:val="false"/>
          <w:color w:val="000000"/>
          <w:sz w:val="28"/>
        </w:rPr>
        <w:t>
      38. По завершении добровольного квалификационного экзамена оформляется протокол заседания комиссии по форме согласно приложению 8 к настоящим Правилам.</w:t>
      </w:r>
      <w:r>
        <w:br/>
      </w:r>
      <w:r>
        <w:rPr>
          <w:rFonts w:ascii="Times New Roman"/>
          <w:b w:val="false"/>
          <w:i w:val="false"/>
          <w:color w:val="000000"/>
          <w:sz w:val="28"/>
        </w:rPr>
        <w:t>
      На основании протокола заседания комиссии ККМФД, КГСЭН либо их территориальные департаменты выносят решение о выдаче сертификата специалиста, которое оформляется в виде приказа руководителя ККМФД, КГСЭН или их территориальных департаментов.</w:t>
      </w:r>
      <w:r>
        <w:br/>
      </w:r>
      <w:r>
        <w:rPr>
          <w:rFonts w:ascii="Times New Roman"/>
          <w:b w:val="false"/>
          <w:i w:val="false"/>
          <w:color w:val="000000"/>
          <w:sz w:val="28"/>
        </w:rPr>
        <w:t>
</w:t>
      </w:r>
      <w:r>
        <w:rPr>
          <w:rFonts w:ascii="Times New Roman"/>
          <w:b w:val="false"/>
          <w:i w:val="false"/>
          <w:color w:val="000000"/>
          <w:sz w:val="28"/>
        </w:rPr>
        <w:t>
      39. Сертификат специалиста с присвоением категории выдается ККМФД, КГСЭН либо их территориальными департаментами в течение 30 календарных дней со дня заседания комиссии.</w:t>
      </w:r>
      <w:r>
        <w:br/>
      </w:r>
      <w:r>
        <w:rPr>
          <w:rFonts w:ascii="Times New Roman"/>
          <w:b w:val="false"/>
          <w:i w:val="false"/>
          <w:color w:val="000000"/>
          <w:sz w:val="28"/>
        </w:rPr>
        <w:t>
</w:t>
      </w:r>
      <w:r>
        <w:rPr>
          <w:rFonts w:ascii="Times New Roman"/>
          <w:b w:val="false"/>
          <w:i w:val="false"/>
          <w:color w:val="000000"/>
          <w:sz w:val="28"/>
        </w:rPr>
        <w:t>
      40. Лица, не сдавшие квалификационный экзамен допускаются к сдаче повторного квалификационного экзамена после представления заявления и документов, подтверждающих дополнительное прохождение курсов повышения квалификации по заявляемой специальности в объеме не менее 108 часов для специалистов с высшим образованием и 54 часа – со средним образованием.</w:t>
      </w:r>
      <w:r>
        <w:br/>
      </w:r>
      <w:r>
        <w:rPr>
          <w:rFonts w:ascii="Times New Roman"/>
          <w:b w:val="false"/>
          <w:i w:val="false"/>
          <w:color w:val="000000"/>
          <w:sz w:val="28"/>
        </w:rPr>
        <w:t>
</w:t>
      </w:r>
      <w:r>
        <w:rPr>
          <w:rFonts w:ascii="Times New Roman"/>
          <w:b w:val="false"/>
          <w:i w:val="false"/>
          <w:color w:val="000000"/>
          <w:sz w:val="28"/>
        </w:rPr>
        <w:t>
      41. Лица, повторно не сдавшие квалификационный экзамен допускаются к сдаче квалификационного экзамена после представления аттестационного дела, заявления и документов, подтверждающих дополнительное прохождение курсов повышения квалификации по заявляемой специальности в объеме не менее 216 часов для специалистов с высшим образованием и 108 часов – со средним образованием.</w:t>
      </w:r>
      <w:r>
        <w:br/>
      </w:r>
      <w:r>
        <w:rPr>
          <w:rFonts w:ascii="Times New Roman"/>
          <w:b w:val="false"/>
          <w:i w:val="false"/>
          <w:color w:val="000000"/>
          <w:sz w:val="28"/>
        </w:rPr>
        <w:t>
      Для повторного прохождения квалификационного экзамена претенденты подают документы в ККМФД, КГСЭН и их территориальные департаменты.</w:t>
      </w:r>
      <w:r>
        <w:br/>
      </w:r>
      <w:r>
        <w:rPr>
          <w:rFonts w:ascii="Times New Roman"/>
          <w:b w:val="false"/>
          <w:i w:val="false"/>
          <w:color w:val="000000"/>
          <w:sz w:val="28"/>
        </w:rPr>
        <w:t>
</w:t>
      </w:r>
      <w:r>
        <w:rPr>
          <w:rFonts w:ascii="Times New Roman"/>
          <w:b w:val="false"/>
          <w:i w:val="false"/>
          <w:color w:val="000000"/>
          <w:sz w:val="28"/>
        </w:rPr>
        <w:t>
      42. При проведении квалификационного экзамена с выдачей сертификата специалиста с присвоением квалификационной категории учитывается следующее:</w:t>
      </w:r>
      <w:r>
        <w:br/>
      </w:r>
      <w:r>
        <w:rPr>
          <w:rFonts w:ascii="Times New Roman"/>
          <w:b w:val="false"/>
          <w:i w:val="false"/>
          <w:color w:val="000000"/>
          <w:sz w:val="28"/>
        </w:rPr>
        <w:t>
</w:t>
      </w:r>
      <w:r>
        <w:rPr>
          <w:rFonts w:ascii="Times New Roman"/>
          <w:b w:val="false"/>
          <w:i w:val="false"/>
          <w:color w:val="000000"/>
          <w:sz w:val="28"/>
        </w:rPr>
        <w:t>
      1) для работников первичной медико-санитарной помощи (участковые терапевты, педиатры, врачи общей практики, фельдшера, акушеры, медицинские сестры), стационаров районного (сельского) уровня осуществляющих деятельность по специальностям терапия, педиатрия и общая хирургия допускается прохождение повышения квалификации по профильным специальностям, в количестве часов не более 50 % от общего объема;</w:t>
      </w:r>
      <w:r>
        <w:br/>
      </w:r>
      <w:r>
        <w:rPr>
          <w:rFonts w:ascii="Times New Roman"/>
          <w:b w:val="false"/>
          <w:i w:val="false"/>
          <w:color w:val="000000"/>
          <w:sz w:val="28"/>
        </w:rPr>
        <w:t>
</w:t>
      </w:r>
      <w:r>
        <w:rPr>
          <w:rFonts w:ascii="Times New Roman"/>
          <w:b w:val="false"/>
          <w:i w:val="false"/>
          <w:color w:val="000000"/>
          <w:sz w:val="28"/>
        </w:rPr>
        <w:t>
      2) в случае, если специалист по заявляемой специальности отработал последние два года в двух и более медицинских организациях, отчет утверждается руководителями данных организаций в отдельности;</w:t>
      </w:r>
      <w:r>
        <w:br/>
      </w:r>
      <w:r>
        <w:rPr>
          <w:rFonts w:ascii="Times New Roman"/>
          <w:b w:val="false"/>
          <w:i w:val="false"/>
          <w:color w:val="000000"/>
          <w:sz w:val="28"/>
        </w:rPr>
        <w:t>
</w:t>
      </w:r>
      <w:r>
        <w:rPr>
          <w:rFonts w:ascii="Times New Roman"/>
          <w:b w:val="false"/>
          <w:i w:val="false"/>
          <w:color w:val="000000"/>
          <w:sz w:val="28"/>
        </w:rPr>
        <w:t>
      3) лицам, являющимися независимыми экспертами в области здравоохранения, в стаж работы по профилю специальности засчитывается стаж экспертной деятельности с момента аккредитации его как независимого эксперта;</w:t>
      </w:r>
      <w:r>
        <w:br/>
      </w:r>
      <w:r>
        <w:rPr>
          <w:rFonts w:ascii="Times New Roman"/>
          <w:b w:val="false"/>
          <w:i w:val="false"/>
          <w:color w:val="000000"/>
          <w:sz w:val="28"/>
        </w:rPr>
        <w:t>
</w:t>
      </w:r>
      <w:r>
        <w:rPr>
          <w:rFonts w:ascii="Times New Roman"/>
          <w:b w:val="false"/>
          <w:i w:val="false"/>
          <w:color w:val="000000"/>
          <w:sz w:val="28"/>
        </w:rPr>
        <w:t>
      4) лицам, являющимся государственными служащими в области здравоохранения, работающим в профессиональных союзах (объединениях) в области здравоохранения, претендующим на получение категории по специальности «общественное здравоохранение/социальная гигиена и организация здравоохранения» в стаж работы засчитывается стаж работы в области здравоохранения, в том числе и на государственной службе, в профессиональных союзах в области здравоохранения;</w:t>
      </w:r>
      <w:r>
        <w:br/>
      </w:r>
      <w:r>
        <w:rPr>
          <w:rFonts w:ascii="Times New Roman"/>
          <w:b w:val="false"/>
          <w:i w:val="false"/>
          <w:color w:val="000000"/>
          <w:sz w:val="28"/>
        </w:rPr>
        <w:t>
</w:t>
      </w:r>
      <w:r>
        <w:rPr>
          <w:rFonts w:ascii="Times New Roman"/>
          <w:b w:val="false"/>
          <w:i w:val="false"/>
          <w:color w:val="000000"/>
          <w:sz w:val="28"/>
        </w:rPr>
        <w:t>
      5) лицам, претендующим на получение сертификата специалиста по специальности «сестринское дело», в стаж работы по данной специальности засчитывается также стаж работы по специальностям «фельдшер, фельдшер общей практики» и «акушер, акушер общей практики»;</w:t>
      </w:r>
      <w:r>
        <w:br/>
      </w:r>
      <w:r>
        <w:rPr>
          <w:rFonts w:ascii="Times New Roman"/>
          <w:b w:val="false"/>
          <w:i w:val="false"/>
          <w:color w:val="000000"/>
          <w:sz w:val="28"/>
        </w:rPr>
        <w:t>
</w:t>
      </w:r>
      <w:r>
        <w:rPr>
          <w:rFonts w:ascii="Times New Roman"/>
          <w:b w:val="false"/>
          <w:i w:val="false"/>
          <w:color w:val="000000"/>
          <w:sz w:val="28"/>
        </w:rPr>
        <w:t>
      6) лицам, претендующим на получение сертификата специалиста по специальности «общая врачебная практика», в стаж работы по данной специальности засчитывается стаж работы по специальностям терапия (терапия подростковая), педиатрия;</w:t>
      </w:r>
      <w:r>
        <w:br/>
      </w:r>
      <w:r>
        <w:rPr>
          <w:rFonts w:ascii="Times New Roman"/>
          <w:b w:val="false"/>
          <w:i w:val="false"/>
          <w:color w:val="000000"/>
          <w:sz w:val="28"/>
        </w:rPr>
        <w:t>
</w:t>
      </w:r>
      <w:r>
        <w:rPr>
          <w:rFonts w:ascii="Times New Roman"/>
          <w:b w:val="false"/>
          <w:i w:val="false"/>
          <w:color w:val="000000"/>
          <w:sz w:val="28"/>
        </w:rPr>
        <w:t>
      7) лицам, претендующим на получение сертификата специалиста по специальностям «терапия» и «педиатрия», в стаж работы по данной специальности засчитывается стаж работы по специальности «общая врачебная практика»;</w:t>
      </w:r>
      <w:r>
        <w:br/>
      </w:r>
      <w:r>
        <w:rPr>
          <w:rFonts w:ascii="Times New Roman"/>
          <w:b w:val="false"/>
          <w:i w:val="false"/>
          <w:color w:val="000000"/>
          <w:sz w:val="28"/>
        </w:rPr>
        <w:t>
</w:t>
      </w:r>
      <w:r>
        <w:rPr>
          <w:rFonts w:ascii="Times New Roman"/>
          <w:b w:val="false"/>
          <w:i w:val="false"/>
          <w:color w:val="000000"/>
          <w:sz w:val="28"/>
        </w:rPr>
        <w:t>
      8) лицам, приступившим к должности врача общей практики сохраняется действующая квалификационная категория по специальности терапия (терапия подростковая), педиатрия, до истечения срока его действия.</w:t>
      </w:r>
      <w:r>
        <w:br/>
      </w:r>
      <w:r>
        <w:rPr>
          <w:rFonts w:ascii="Times New Roman"/>
          <w:b w:val="false"/>
          <w:i w:val="false"/>
          <w:color w:val="000000"/>
          <w:sz w:val="28"/>
        </w:rPr>
        <w:t>
</w:t>
      </w:r>
      <w:r>
        <w:rPr>
          <w:rFonts w:ascii="Times New Roman"/>
          <w:b w:val="false"/>
          <w:i w:val="false"/>
          <w:color w:val="000000"/>
          <w:sz w:val="28"/>
        </w:rPr>
        <w:t>
      43. Действие сертификата специалиста по соответствующей специальности, с присвоением первой, высшей категории является бессрочным для лиц, получивших первую, высшую категорию трижды подряд, по заявляемой специальности.</w:t>
      </w:r>
      <w:r>
        <w:br/>
      </w:r>
      <w:r>
        <w:rPr>
          <w:rFonts w:ascii="Times New Roman"/>
          <w:b w:val="false"/>
          <w:i w:val="false"/>
          <w:color w:val="000000"/>
          <w:sz w:val="28"/>
        </w:rPr>
        <w:t>
</w:t>
      </w:r>
      <w:r>
        <w:rPr>
          <w:rFonts w:ascii="Times New Roman"/>
          <w:b w:val="false"/>
          <w:i w:val="false"/>
          <w:color w:val="000000"/>
          <w:sz w:val="28"/>
        </w:rPr>
        <w:t>
      Для получения бессрочного сертификата с присвоением соответствующей квалификационной категории специалисты подают в КГСЭН, территориальные департаменты КГСЭН, территориальные департаменты ККМФД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приложению 9 к настоящим Правилам;</w:t>
      </w:r>
      <w:r>
        <w:br/>
      </w:r>
      <w:r>
        <w:rPr>
          <w:rFonts w:ascii="Times New Roman"/>
          <w:b w:val="false"/>
          <w:i w:val="false"/>
          <w:color w:val="000000"/>
          <w:sz w:val="28"/>
        </w:rPr>
        <w:t>
</w:t>
      </w:r>
      <w:r>
        <w:rPr>
          <w:rFonts w:ascii="Times New Roman"/>
          <w:b w:val="false"/>
          <w:i w:val="false"/>
          <w:color w:val="000000"/>
          <w:sz w:val="28"/>
        </w:rPr>
        <w:t>
      2) копии сертификатов специалиста;</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4) документы, подтверждающие участие в мероприятиях, способствующих непрерывному профессиональному развитию за последние 5 лет в общем объеме:</w:t>
      </w:r>
      <w:r>
        <w:br/>
      </w:r>
      <w:r>
        <w:rPr>
          <w:rFonts w:ascii="Times New Roman"/>
          <w:b w:val="false"/>
          <w:i w:val="false"/>
          <w:color w:val="000000"/>
          <w:sz w:val="28"/>
        </w:rPr>
        <w:t>
      для первой категории специалистам:</w:t>
      </w:r>
      <w:r>
        <w:br/>
      </w:r>
      <w:r>
        <w:rPr>
          <w:rFonts w:ascii="Times New Roman"/>
          <w:b w:val="false"/>
          <w:i w:val="false"/>
          <w:color w:val="000000"/>
          <w:sz w:val="28"/>
        </w:rPr>
        <w:t>
      с высшим медицинским образованием – 254 ЗЕ, со средним медицинским образованием - 240 ЗЕ;</w:t>
      </w:r>
      <w:r>
        <w:br/>
      </w:r>
      <w:r>
        <w:rPr>
          <w:rFonts w:ascii="Times New Roman"/>
          <w:b w:val="false"/>
          <w:i w:val="false"/>
          <w:color w:val="000000"/>
          <w:sz w:val="28"/>
        </w:rPr>
        <w:t>
      для высшей категории специалистам:</w:t>
      </w:r>
      <w:r>
        <w:br/>
      </w:r>
      <w:r>
        <w:rPr>
          <w:rFonts w:ascii="Times New Roman"/>
          <w:b w:val="false"/>
          <w:i w:val="false"/>
          <w:color w:val="000000"/>
          <w:sz w:val="28"/>
        </w:rPr>
        <w:t>
      с высшим медицинским образованием – 270 ЗЕ, со средним медицинским образованием - 254 ЗЕ.</w:t>
      </w:r>
      <w:r>
        <w:br/>
      </w:r>
      <w:r>
        <w:rPr>
          <w:rFonts w:ascii="Times New Roman"/>
          <w:b w:val="false"/>
          <w:i w:val="false"/>
          <w:color w:val="000000"/>
          <w:sz w:val="28"/>
        </w:rPr>
        <w:t>
      Бессрочный сертификат специалиста действителен при наличии в кадровой службе медицинской организации документов, подтверждающих участие в мероприятиях, способствующих непрерывному профессиональному развитию за каждые последующие 5 лет.</w:t>
      </w:r>
      <w:r>
        <w:br/>
      </w:r>
      <w:r>
        <w:rPr>
          <w:rFonts w:ascii="Times New Roman"/>
          <w:b w:val="false"/>
          <w:i w:val="false"/>
          <w:color w:val="000000"/>
          <w:sz w:val="28"/>
        </w:rPr>
        <w:t>
</w:t>
      </w:r>
      <w:r>
        <w:rPr>
          <w:rFonts w:ascii="Times New Roman"/>
          <w:b w:val="false"/>
          <w:i w:val="false"/>
          <w:color w:val="000000"/>
          <w:sz w:val="28"/>
        </w:rPr>
        <w:t>
      44. Для получения специалистом бессрочного сертификата по соответствующей категории допускается в случаях перерыва между присвоенными подряд категориями не более шести месяцев.</w:t>
      </w:r>
      <w:r>
        <w:br/>
      </w:r>
      <w:r>
        <w:rPr>
          <w:rFonts w:ascii="Times New Roman"/>
          <w:b w:val="false"/>
          <w:i w:val="false"/>
          <w:color w:val="000000"/>
          <w:sz w:val="28"/>
        </w:rPr>
        <w:t>
      Бессрочный сертификат специалиста с присвоением первой, высшей категории выдается не ранее, чем за три месяца до истечения срока действующего сертификата специалиста, на основании приложенных подтверждающих документов.</w:t>
      </w:r>
    </w:p>
    <w:bookmarkEnd w:id="9"/>
    <w:bookmarkStart w:name="z88" w:id="10"/>
    <w:p>
      <w:pPr>
        <w:spacing w:after="0"/>
        <w:ind w:left="0"/>
        <w:jc w:val="left"/>
      </w:pPr>
      <w:r>
        <w:rPr>
          <w:rFonts w:ascii="Times New Roman"/>
          <w:b/>
          <w:i w:val="false"/>
          <w:color w:val="000000"/>
        </w:rPr>
        <w:t xml:space="preserve"> 
4. Порядок рассмотрения апелляционных заявлений</w:t>
      </w:r>
    </w:p>
    <w:bookmarkEnd w:id="10"/>
    <w:bookmarkStart w:name="z89" w:id="11"/>
    <w:p>
      <w:pPr>
        <w:spacing w:after="0"/>
        <w:ind w:left="0"/>
        <w:jc w:val="both"/>
      </w:pPr>
      <w:r>
        <w:rPr>
          <w:rFonts w:ascii="Times New Roman"/>
          <w:b w:val="false"/>
          <w:i w:val="false"/>
          <w:color w:val="000000"/>
          <w:sz w:val="28"/>
        </w:rPr>
        <w:t>
      45. Претендент, не согласный с результатами обязательного квалификационного экзамена может обжаловать результаты тестирования в апелляционную комиссию территориальных департаментов ККМФД, добровольного квалификационного экзамена – в апелляционную комиссию ККМФД или КГСЭН и его территориальные департаменты.</w:t>
      </w:r>
      <w:r>
        <w:br/>
      </w:r>
      <w:r>
        <w:rPr>
          <w:rFonts w:ascii="Times New Roman"/>
          <w:b w:val="false"/>
          <w:i w:val="false"/>
          <w:color w:val="000000"/>
          <w:sz w:val="28"/>
        </w:rPr>
        <w:t>
</w:t>
      </w:r>
      <w:r>
        <w:rPr>
          <w:rFonts w:ascii="Times New Roman"/>
          <w:b w:val="false"/>
          <w:i w:val="false"/>
          <w:color w:val="000000"/>
          <w:sz w:val="28"/>
        </w:rPr>
        <w:t>
      46. Апелляционное заявление (далее – заявление) на имя председателя апелляционной комиссии представляется в соответствующие территориальные департаменты ККМФД, КГСЭН, территориальный департамент КГСЭН, с обоснованием причины обжалования.</w:t>
      </w:r>
      <w:r>
        <w:br/>
      </w:r>
      <w:r>
        <w:rPr>
          <w:rFonts w:ascii="Times New Roman"/>
          <w:b w:val="false"/>
          <w:i w:val="false"/>
          <w:color w:val="000000"/>
          <w:sz w:val="28"/>
        </w:rPr>
        <w:t>
      Заявления об обжаловании результатов обязательного квалификационного экзамена рассматриваются территориальными департаментами ККМФД.</w:t>
      </w:r>
      <w:r>
        <w:br/>
      </w:r>
      <w:r>
        <w:rPr>
          <w:rFonts w:ascii="Times New Roman"/>
          <w:b w:val="false"/>
          <w:i w:val="false"/>
          <w:color w:val="000000"/>
          <w:sz w:val="28"/>
        </w:rPr>
        <w:t>
      Заявления об обжаловании результатов добровольного квалификационного экзамена подаются в соответствующий территориальный департамент и рассматриваются апелляционными комиссиями ККМФД или КГСЭН.</w:t>
      </w:r>
      <w:r>
        <w:br/>
      </w:r>
      <w:r>
        <w:rPr>
          <w:rFonts w:ascii="Times New Roman"/>
          <w:b w:val="false"/>
          <w:i w:val="false"/>
          <w:color w:val="000000"/>
          <w:sz w:val="28"/>
        </w:rPr>
        <w:t>
</w:t>
      </w:r>
      <w:r>
        <w:rPr>
          <w:rFonts w:ascii="Times New Roman"/>
          <w:b w:val="false"/>
          <w:i w:val="false"/>
          <w:color w:val="000000"/>
          <w:sz w:val="28"/>
        </w:rPr>
        <w:t>
      47. Заявление претендентом подается не позднее 24 часов с момента получения результатов обязательного или добровольного квалификационного экзамена.</w:t>
      </w:r>
      <w:r>
        <w:br/>
      </w:r>
      <w:r>
        <w:rPr>
          <w:rFonts w:ascii="Times New Roman"/>
          <w:b w:val="false"/>
          <w:i w:val="false"/>
          <w:color w:val="000000"/>
          <w:sz w:val="28"/>
        </w:rPr>
        <w:t>
</w:t>
      </w:r>
      <w:r>
        <w:rPr>
          <w:rFonts w:ascii="Times New Roman"/>
          <w:b w:val="false"/>
          <w:i w:val="false"/>
          <w:color w:val="000000"/>
          <w:sz w:val="28"/>
        </w:rPr>
        <w:t>
      48. Территориальные департаменты ККМФД, КГСЭН перенаправляют заявление претендента со всеми необходимыми документами (результаты тестирования, перечень вопросов с ответами тестируемого, решение квалификационной комиссии) в апелляционную комиссию ККМФД или КГСЭН не позднее 3 рабочих дней с момента регистрации в территориальных департаментах ККМФД, КГСЭН.</w:t>
      </w:r>
      <w:r>
        <w:br/>
      </w:r>
      <w:r>
        <w:rPr>
          <w:rFonts w:ascii="Times New Roman"/>
          <w:b w:val="false"/>
          <w:i w:val="false"/>
          <w:color w:val="000000"/>
          <w:sz w:val="28"/>
        </w:rPr>
        <w:t>
</w:t>
      </w:r>
      <w:r>
        <w:rPr>
          <w:rFonts w:ascii="Times New Roman"/>
          <w:b w:val="false"/>
          <w:i w:val="false"/>
          <w:color w:val="000000"/>
          <w:sz w:val="28"/>
        </w:rPr>
        <w:t>
      49. Составы апелляционных комиссий для рассмотрения результатов обязательного квалификационного экзамена формируются из числа сотрудников соответствующих территориальных департаментов ККМФД, для рассмотрения результатов добровольного квалификационного экзамена – из числа сотрудников ККМФД либо КГСЭН, территориальных департаментов КГСЭН.</w:t>
      </w:r>
      <w:r>
        <w:br/>
      </w:r>
      <w:r>
        <w:rPr>
          <w:rFonts w:ascii="Times New Roman"/>
          <w:b w:val="false"/>
          <w:i w:val="false"/>
          <w:color w:val="000000"/>
          <w:sz w:val="28"/>
        </w:rPr>
        <w:t>
</w:t>
      </w:r>
      <w:r>
        <w:rPr>
          <w:rFonts w:ascii="Times New Roman"/>
          <w:b w:val="false"/>
          <w:i w:val="false"/>
          <w:color w:val="000000"/>
          <w:sz w:val="28"/>
        </w:rPr>
        <w:t>
      50. Персональные составы апелляционных комиссий ежегодно утверждаются председателем ККМФД или КГСЭН, руководителем соответствующего территориального департамента ККМФД или КГСЭН.</w:t>
      </w:r>
      <w:r>
        <w:br/>
      </w:r>
      <w:r>
        <w:rPr>
          <w:rFonts w:ascii="Times New Roman"/>
          <w:b w:val="false"/>
          <w:i w:val="false"/>
          <w:color w:val="000000"/>
          <w:sz w:val="28"/>
        </w:rPr>
        <w:t>
</w:t>
      </w:r>
      <w:r>
        <w:rPr>
          <w:rFonts w:ascii="Times New Roman"/>
          <w:b w:val="false"/>
          <w:i w:val="false"/>
          <w:color w:val="000000"/>
          <w:sz w:val="28"/>
        </w:rPr>
        <w:t>
      51. Общее количество членов апелляционной комиссии составляет нечетное число, но не более 7 человек.</w:t>
      </w:r>
      <w:r>
        <w:br/>
      </w:r>
      <w:r>
        <w:rPr>
          <w:rFonts w:ascii="Times New Roman"/>
          <w:b w:val="false"/>
          <w:i w:val="false"/>
          <w:color w:val="000000"/>
          <w:sz w:val="28"/>
        </w:rPr>
        <w:t>
</w:t>
      </w:r>
      <w:r>
        <w:rPr>
          <w:rFonts w:ascii="Times New Roman"/>
          <w:b w:val="false"/>
          <w:i w:val="false"/>
          <w:color w:val="000000"/>
          <w:sz w:val="28"/>
        </w:rPr>
        <w:t>
      52. Апелляционная комиссия проводит заседание по рассмотрению заявлений в течение 15 рабочих дней с момента регистрации заявления в канцелярии территориального департамента ККМФД, КГСЭН и его территориального департамента.</w:t>
      </w:r>
      <w:r>
        <w:br/>
      </w:r>
      <w:r>
        <w:rPr>
          <w:rFonts w:ascii="Times New Roman"/>
          <w:b w:val="false"/>
          <w:i w:val="false"/>
          <w:color w:val="000000"/>
          <w:sz w:val="28"/>
        </w:rPr>
        <w:t>
      При рассмотрении апелляционных заявлений привлекаются аккредитованные независимые эксперты (при необходимости). Привлечение независимых экспертов к проведению экспертизы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2011 года № 1304 «Об утверждении Правил привлечения независимых экспертов в области здравоохранения».</w:t>
      </w:r>
      <w:r>
        <w:br/>
      </w:r>
      <w:r>
        <w:rPr>
          <w:rFonts w:ascii="Times New Roman"/>
          <w:b w:val="false"/>
          <w:i w:val="false"/>
          <w:color w:val="000000"/>
          <w:sz w:val="28"/>
        </w:rPr>
        <w:t>
</w:t>
      </w:r>
      <w:r>
        <w:rPr>
          <w:rFonts w:ascii="Times New Roman"/>
          <w:b w:val="false"/>
          <w:i w:val="false"/>
          <w:color w:val="000000"/>
          <w:sz w:val="28"/>
        </w:rPr>
        <w:t>
      53. Решение апелляционной комиссии считается правомочным, если на заседании присутствовали не менее двух третей ее состава. Результаты голосования определяются большинством голосов членов комиссии. При равенстве голосов голос председателя апелляционной комиссии является решающим.</w:t>
      </w:r>
      <w:r>
        <w:br/>
      </w:r>
      <w:r>
        <w:rPr>
          <w:rFonts w:ascii="Times New Roman"/>
          <w:b w:val="false"/>
          <w:i w:val="false"/>
          <w:color w:val="000000"/>
          <w:sz w:val="28"/>
        </w:rPr>
        <w:t>
</w:t>
      </w:r>
      <w:r>
        <w:rPr>
          <w:rFonts w:ascii="Times New Roman"/>
          <w:b w:val="false"/>
          <w:i w:val="false"/>
          <w:color w:val="000000"/>
          <w:sz w:val="28"/>
        </w:rPr>
        <w:t>
      54. Решение апелляционной комиссии оформляется в виде протокола по форме, согласно приложению10 к настоящим Правилам и подписывается всеми членами апелляционной комиссии.</w:t>
      </w:r>
      <w:r>
        <w:br/>
      </w:r>
      <w:r>
        <w:rPr>
          <w:rFonts w:ascii="Times New Roman"/>
          <w:b w:val="false"/>
          <w:i w:val="false"/>
          <w:color w:val="000000"/>
          <w:sz w:val="28"/>
        </w:rPr>
        <w:t>
</w:t>
      </w:r>
      <w:r>
        <w:rPr>
          <w:rFonts w:ascii="Times New Roman"/>
          <w:b w:val="false"/>
          <w:i w:val="false"/>
          <w:color w:val="000000"/>
          <w:sz w:val="28"/>
        </w:rPr>
        <w:t>
      55. Претендент в письменном виде извещается о результатах рассмотрения апелляционного заявления в течение 7 рабочих дней с момента регистрации в канцелярии ККМФД или КГСЭН.</w:t>
      </w:r>
    </w:p>
    <w:bookmarkEnd w:id="11"/>
    <w:bookmarkStart w:name="z100"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2"/>
    <w:bookmarkStart w:name="z101" w:id="13"/>
    <w:p>
      <w:pPr>
        <w:spacing w:after="0"/>
        <w:ind w:left="0"/>
        <w:jc w:val="both"/>
      </w:pPr>
      <w:r>
        <w:rPr>
          <w:rFonts w:ascii="Times New Roman"/>
          <w:b w:val="false"/>
          <w:i w:val="false"/>
          <w:color w:val="000000"/>
          <w:sz w:val="28"/>
        </w:rPr>
        <w:t xml:space="preserve">
форма                     </w:t>
      </w:r>
    </w:p>
    <w:bookmarkEnd w:id="13"/>
    <w:bookmarkStart w:name="z102" w:id="14"/>
    <w:p>
      <w:pPr>
        <w:spacing w:after="0"/>
        <w:ind w:left="0"/>
        <w:jc w:val="both"/>
      </w:pPr>
      <w:r>
        <w:rPr>
          <w:rFonts w:ascii="Times New Roman"/>
          <w:b w:val="false"/>
          <w:i w:val="false"/>
          <w:color w:val="000000"/>
          <w:sz w:val="28"/>
        </w:rPr>
        <w:t>
                      </w:t>
      </w:r>
      <w:r>
        <w:rPr>
          <w:rFonts w:ascii="Times New Roman"/>
          <w:b/>
          <w:i w:val="false"/>
          <w:color w:val="000000"/>
          <w:sz w:val="28"/>
        </w:rPr>
        <w:t>Сертификат специалиста</w:t>
      </w:r>
    </w:p>
    <w:bookmarkEnd w:id="14"/>
    <w:p>
      <w:pPr>
        <w:spacing w:after="0"/>
        <w:ind w:left="0"/>
        <w:jc w:val="both"/>
      </w:pPr>
      <w:r>
        <w:rPr>
          <w:rFonts w:ascii="Times New Roman"/>
          <w:b w:val="false"/>
          <w:i w:val="false"/>
          <w:color w:val="000000"/>
          <w:sz w:val="28"/>
        </w:rPr>
        <w:t>Настоящий сертификат специалиста выдан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без присвоения квалификационной категории по специальности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Приказ руководителя государственного органа, вынесшего решение о его</w:t>
      </w:r>
      <w:r>
        <w:br/>
      </w:r>
      <w:r>
        <w:rPr>
          <w:rFonts w:ascii="Times New Roman"/>
          <w:b w:val="false"/>
          <w:i w:val="false"/>
          <w:color w:val="000000"/>
          <w:sz w:val="28"/>
        </w:rPr>
        <w:t>
выдаче от «____» ___________ 20 ____ года № ________</w:t>
      </w:r>
      <w:r>
        <w:br/>
      </w:r>
      <w:r>
        <w:rPr>
          <w:rFonts w:ascii="Times New Roman"/>
          <w:b w:val="false"/>
          <w:i w:val="false"/>
          <w:color w:val="000000"/>
          <w:sz w:val="28"/>
        </w:rPr>
        <w:t>
Сертификат действителен до «____» ___________ 20____ года</w:t>
      </w:r>
    </w:p>
    <w:p>
      <w:pPr>
        <w:spacing w:after="0"/>
        <w:ind w:left="0"/>
        <w:jc w:val="both"/>
      </w:pPr>
      <w:r>
        <w:rPr>
          <w:rFonts w:ascii="Times New Roman"/>
          <w:b w:val="false"/>
          <w:i w:val="false"/>
          <w:color w:val="000000"/>
          <w:sz w:val="28"/>
        </w:rPr>
        <w:t>Подпись руководителя государственного органа, вынесшего решение о его</w:t>
      </w:r>
      <w:r>
        <w:br/>
      </w:r>
      <w:r>
        <w:rPr>
          <w:rFonts w:ascii="Times New Roman"/>
          <w:b w:val="false"/>
          <w:i w:val="false"/>
          <w:color w:val="000000"/>
          <w:sz w:val="28"/>
        </w:rPr>
        <w:t>
выдаче</w:t>
      </w:r>
      <w:r>
        <w:br/>
      </w: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М.П.                    Регистрационный № ____</w:t>
      </w:r>
      <w:r>
        <w:br/>
      </w:r>
      <w:r>
        <w:rPr>
          <w:rFonts w:ascii="Times New Roman"/>
          <w:b w:val="false"/>
          <w:i w:val="false"/>
          <w:color w:val="000000"/>
          <w:sz w:val="28"/>
        </w:rPr>
        <w:t>
                        Дата выдачи «____» ___________ 20 ___ года</w:t>
      </w:r>
    </w:p>
    <w:bookmarkStart w:name="z103"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5"/>
    <w:bookmarkStart w:name="z104" w:id="16"/>
    <w:p>
      <w:pPr>
        <w:spacing w:after="0"/>
        <w:ind w:left="0"/>
        <w:jc w:val="both"/>
      </w:pPr>
      <w:r>
        <w:rPr>
          <w:rFonts w:ascii="Times New Roman"/>
          <w:b w:val="false"/>
          <w:i w:val="false"/>
          <w:color w:val="000000"/>
          <w:sz w:val="28"/>
        </w:rPr>
        <w:t xml:space="preserve">
форма                     </w:t>
      </w:r>
    </w:p>
    <w:bookmarkEnd w:id="16"/>
    <w:bookmarkStart w:name="z105" w:id="17"/>
    <w:p>
      <w:pPr>
        <w:spacing w:after="0"/>
        <w:ind w:left="0"/>
        <w:jc w:val="both"/>
      </w:pPr>
      <w:r>
        <w:rPr>
          <w:rFonts w:ascii="Times New Roman"/>
          <w:b w:val="false"/>
          <w:i w:val="false"/>
          <w:color w:val="000000"/>
          <w:sz w:val="28"/>
        </w:rPr>
        <w:t>
                      </w:t>
      </w:r>
      <w:r>
        <w:rPr>
          <w:rFonts w:ascii="Times New Roman"/>
          <w:b/>
          <w:i w:val="false"/>
          <w:color w:val="000000"/>
          <w:sz w:val="28"/>
        </w:rPr>
        <w:t>Сертификат специалиста</w:t>
      </w:r>
    </w:p>
    <w:bookmarkEnd w:id="17"/>
    <w:p>
      <w:pPr>
        <w:spacing w:after="0"/>
        <w:ind w:left="0"/>
        <w:jc w:val="both"/>
      </w:pPr>
      <w:r>
        <w:rPr>
          <w:rFonts w:ascii="Times New Roman"/>
          <w:b w:val="false"/>
          <w:i w:val="false"/>
          <w:color w:val="000000"/>
          <w:sz w:val="28"/>
        </w:rPr>
        <w:t>Настоящий сертификат специалиста выдан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 присвоением _________ квалификационной категории по специальности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Приказ руководителя государственного органа, вынесшего решение о его</w:t>
      </w:r>
      <w:r>
        <w:br/>
      </w:r>
      <w:r>
        <w:rPr>
          <w:rFonts w:ascii="Times New Roman"/>
          <w:b w:val="false"/>
          <w:i w:val="false"/>
          <w:color w:val="000000"/>
          <w:sz w:val="28"/>
        </w:rPr>
        <w:t>
выдаче от «____» ___________ 20 ____ года № ________</w:t>
      </w:r>
      <w:r>
        <w:br/>
      </w:r>
      <w:r>
        <w:rPr>
          <w:rFonts w:ascii="Times New Roman"/>
          <w:b w:val="false"/>
          <w:i w:val="false"/>
          <w:color w:val="000000"/>
          <w:sz w:val="28"/>
        </w:rPr>
        <w:t>
Сертификат действителен до «____» ___________ 20____ года</w:t>
      </w:r>
    </w:p>
    <w:p>
      <w:pPr>
        <w:spacing w:after="0"/>
        <w:ind w:left="0"/>
        <w:jc w:val="both"/>
      </w:pPr>
      <w:r>
        <w:rPr>
          <w:rFonts w:ascii="Times New Roman"/>
          <w:b w:val="false"/>
          <w:i w:val="false"/>
          <w:color w:val="000000"/>
          <w:sz w:val="28"/>
        </w:rPr>
        <w:t>Подпись руководителя государственного органа, вынесшего решение о его</w:t>
      </w:r>
      <w:r>
        <w:br/>
      </w:r>
      <w:r>
        <w:rPr>
          <w:rFonts w:ascii="Times New Roman"/>
          <w:b w:val="false"/>
          <w:i w:val="false"/>
          <w:color w:val="000000"/>
          <w:sz w:val="28"/>
        </w:rPr>
        <w:t>
выдаче</w:t>
      </w:r>
      <w:r>
        <w:br/>
      </w: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М.П.                    Регистрационный № ____</w:t>
      </w:r>
      <w:r>
        <w:br/>
      </w:r>
      <w:r>
        <w:rPr>
          <w:rFonts w:ascii="Times New Roman"/>
          <w:b w:val="false"/>
          <w:i w:val="false"/>
          <w:color w:val="000000"/>
          <w:sz w:val="28"/>
        </w:rPr>
        <w:t>
                        Дата выдачи «____» ___________ 20 ___ года</w:t>
      </w:r>
    </w:p>
    <w:bookmarkStart w:name="z106"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8"/>
    <w:bookmarkStart w:name="z107" w:id="19"/>
    <w:p>
      <w:pPr>
        <w:spacing w:after="0"/>
        <w:ind w:left="0"/>
        <w:jc w:val="both"/>
      </w:pPr>
      <w:r>
        <w:rPr>
          <w:rFonts w:ascii="Times New Roman"/>
          <w:b w:val="false"/>
          <w:i w:val="false"/>
          <w:color w:val="000000"/>
          <w:sz w:val="28"/>
        </w:rPr>
        <w:t xml:space="preserve">
форма                     </w:t>
      </w:r>
    </w:p>
    <w:bookmarkEnd w:id="19"/>
    <w:p>
      <w:pPr>
        <w:spacing w:after="0"/>
        <w:ind w:left="0"/>
        <w:jc w:val="both"/>
      </w:pPr>
      <w:r>
        <w:rPr>
          <w:rFonts w:ascii="Times New Roman"/>
          <w:b w:val="false"/>
          <w:i w:val="false"/>
          <w:color w:val="000000"/>
          <w:sz w:val="28"/>
        </w:rPr>
        <w:t>                                      Руководителю</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color w:val="000000"/>
          <w:sz w:val="28"/>
        </w:rPr>
        <w:t>(наименование территориального</w:t>
      </w:r>
      <w:r>
        <w:br/>
      </w:r>
      <w:r>
        <w:rPr>
          <w:rFonts w:ascii="Times New Roman"/>
          <w:b w:val="false"/>
          <w:i w:val="false"/>
          <w:color w:val="000000"/>
          <w:sz w:val="28"/>
        </w:rPr>
        <w:t>
                                               </w:t>
      </w:r>
      <w:r>
        <w:rPr>
          <w:rFonts w:ascii="Times New Roman"/>
          <w:b w:val="false"/>
          <w:i/>
          <w:color w:val="000000"/>
          <w:sz w:val="28"/>
        </w:rPr>
        <w:t>департамента государственного органа,</w:t>
      </w:r>
      <w:r>
        <w:br/>
      </w:r>
      <w:r>
        <w:rPr>
          <w:rFonts w:ascii="Times New Roman"/>
          <w:b w:val="false"/>
          <w:i w:val="false"/>
          <w:color w:val="000000"/>
          <w:sz w:val="28"/>
        </w:rPr>
        <w:t>
                                               </w:t>
      </w:r>
      <w:r>
        <w:rPr>
          <w:rFonts w:ascii="Times New Roman"/>
          <w:b w:val="false"/>
          <w:i/>
          <w:color w:val="000000"/>
          <w:sz w:val="28"/>
        </w:rPr>
        <w:t>фамилия, имя, отчество руководителя)</w:t>
      </w:r>
      <w:r>
        <w:br/>
      </w:r>
      <w:r>
        <w:rPr>
          <w:rFonts w:ascii="Times New Roman"/>
          <w:b w:val="false"/>
          <w:i w:val="false"/>
          <w:color w:val="000000"/>
          <w:sz w:val="28"/>
        </w:rPr>
        <w:t>
                                      от 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претендента)</w:t>
      </w:r>
    </w:p>
    <w:p>
      <w:pPr>
        <w:spacing w:after="0"/>
        <w:ind w:left="0"/>
        <w:jc w:val="both"/>
      </w:pPr>
      <w:r>
        <w:rPr>
          <w:rFonts w:ascii="Times New Roman"/>
          <w:b w:val="false"/>
          <w:i w:val="false"/>
          <w:color w:val="000000"/>
          <w:sz w:val="28"/>
        </w:rPr>
        <w:t>                              Адрес проживания, контактный телефон</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bookmarkStart w:name="z108" w:id="20"/>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20"/>
    <w:p>
      <w:pPr>
        <w:spacing w:after="0"/>
        <w:ind w:left="0"/>
        <w:jc w:val="both"/>
      </w:pPr>
      <w:r>
        <w:rPr>
          <w:rFonts w:ascii="Times New Roman"/>
          <w:b w:val="false"/>
          <w:i w:val="false"/>
          <w:color w:val="000000"/>
          <w:sz w:val="28"/>
        </w:rPr>
        <w:t>      Прошу Вас допустить к обязательному квалификационному экзамену</w:t>
      </w:r>
      <w:r>
        <w:br/>
      </w:r>
      <w:r>
        <w:rPr>
          <w:rFonts w:ascii="Times New Roman"/>
          <w:b w:val="false"/>
          <w:i w:val="false"/>
          <w:color w:val="000000"/>
          <w:sz w:val="28"/>
        </w:rPr>
        <w:t>
без присвоения квалификационной категории по специальности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Прилагаются документы:</w:t>
      </w:r>
    </w:p>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color w:val="000000"/>
          <w:sz w:val="28"/>
        </w:rPr>
        <w:t>(подпись претендента)</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color w:val="000000"/>
          <w:sz w:val="28"/>
        </w:rPr>
        <w:t>(дата заполнения)</w:t>
      </w:r>
    </w:p>
    <w:p>
      <w:pPr>
        <w:spacing w:after="0"/>
        <w:ind w:left="0"/>
        <w:jc w:val="both"/>
      </w:pPr>
      <w:r>
        <w:rPr>
          <w:rFonts w:ascii="Times New Roman"/>
          <w:b w:val="false"/>
          <w:i w:val="false"/>
          <w:color w:val="000000"/>
          <w:sz w:val="28"/>
        </w:rPr>
        <w:t>* заявление претендента заполняется собственноручно</w:t>
      </w:r>
    </w:p>
    <w:bookmarkStart w:name="z109"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21"/>
    <w:bookmarkStart w:name="z110" w:id="22"/>
    <w:p>
      <w:pPr>
        <w:spacing w:after="0"/>
        <w:ind w:left="0"/>
        <w:jc w:val="both"/>
      </w:pPr>
      <w:r>
        <w:rPr>
          <w:rFonts w:ascii="Times New Roman"/>
          <w:b w:val="false"/>
          <w:i w:val="false"/>
          <w:color w:val="000000"/>
          <w:sz w:val="28"/>
        </w:rPr>
        <w:t xml:space="preserve">
форма                     </w:t>
      </w:r>
    </w:p>
    <w:bookmarkEnd w:id="22"/>
    <w:bookmarkStart w:name="z111" w:id="23"/>
    <w:p>
      <w:pPr>
        <w:spacing w:after="0"/>
        <w:ind w:left="0"/>
        <w:jc w:val="both"/>
      </w:pPr>
      <w:r>
        <w:rPr>
          <w:rFonts w:ascii="Times New Roman"/>
          <w:b w:val="false"/>
          <w:i w:val="false"/>
          <w:color w:val="000000"/>
          <w:sz w:val="28"/>
        </w:rPr>
        <w:t>
                       </w:t>
      </w:r>
      <w:r>
        <w:rPr>
          <w:rFonts w:ascii="Times New Roman"/>
          <w:b/>
          <w:i w:val="false"/>
          <w:color w:val="000000"/>
          <w:sz w:val="28"/>
        </w:rPr>
        <w:t>Результат тестирования</w:t>
      </w:r>
    </w:p>
    <w:bookmarkEnd w:id="23"/>
    <w:p>
      <w:pPr>
        <w:spacing w:after="0"/>
        <w:ind w:left="0"/>
        <w:jc w:val="both"/>
      </w:pPr>
      <w:r>
        <w:rPr>
          <w:rFonts w:ascii="Times New Roman"/>
          <w:b w:val="false"/>
          <w:i w:val="false"/>
          <w:color w:val="000000"/>
          <w:sz w:val="28"/>
        </w:rPr>
        <w:t>Фамилия, имя, отчество претендента: _______________________</w:t>
      </w:r>
      <w:r>
        <w:br/>
      </w:r>
      <w:r>
        <w:rPr>
          <w:rFonts w:ascii="Times New Roman"/>
          <w:b w:val="false"/>
          <w:i w:val="false"/>
          <w:color w:val="000000"/>
          <w:sz w:val="28"/>
        </w:rPr>
        <w:t>
Дата рождения:                      _______________________</w:t>
      </w:r>
      <w:r>
        <w:br/>
      </w:r>
      <w:r>
        <w:rPr>
          <w:rFonts w:ascii="Times New Roman"/>
          <w:b w:val="false"/>
          <w:i w:val="false"/>
          <w:color w:val="000000"/>
          <w:sz w:val="28"/>
        </w:rPr>
        <w:t>
Пол:                                _______________________</w:t>
      </w:r>
      <w:r>
        <w:br/>
      </w:r>
      <w:r>
        <w:rPr>
          <w:rFonts w:ascii="Times New Roman"/>
          <w:b w:val="false"/>
          <w:i w:val="false"/>
          <w:color w:val="000000"/>
          <w:sz w:val="28"/>
        </w:rPr>
        <w:t>
Образование:                        _______________________</w:t>
      </w:r>
      <w:r>
        <w:br/>
      </w:r>
      <w:r>
        <w:rPr>
          <w:rFonts w:ascii="Times New Roman"/>
          <w:b w:val="false"/>
          <w:i w:val="false"/>
          <w:color w:val="000000"/>
          <w:sz w:val="28"/>
        </w:rPr>
        <w:t>
Специальность:                      _______________________</w:t>
      </w:r>
      <w:r>
        <w:br/>
      </w:r>
      <w:r>
        <w:rPr>
          <w:rFonts w:ascii="Times New Roman"/>
          <w:b w:val="false"/>
          <w:i w:val="false"/>
          <w:color w:val="000000"/>
          <w:sz w:val="28"/>
        </w:rPr>
        <w:t>
Имеющаяся квалификационная категория: _____________________</w:t>
      </w:r>
      <w:r>
        <w:br/>
      </w:r>
      <w:r>
        <w:rPr>
          <w:rFonts w:ascii="Times New Roman"/>
          <w:b w:val="false"/>
          <w:i w:val="false"/>
          <w:color w:val="000000"/>
          <w:sz w:val="28"/>
        </w:rPr>
        <w:t>
Претендуемая категория:             _______________________</w:t>
      </w:r>
    </w:p>
    <w:p>
      <w:pPr>
        <w:spacing w:after="0"/>
        <w:ind w:left="0"/>
        <w:jc w:val="both"/>
      </w:pPr>
      <w:r>
        <w:rPr>
          <w:rFonts w:ascii="Times New Roman"/>
          <w:b w:val="false"/>
          <w:i w:val="false"/>
          <w:color w:val="000000"/>
          <w:sz w:val="28"/>
        </w:rPr>
        <w:t>Наименование государственного органа проводившего процедуру</w:t>
      </w:r>
      <w:r>
        <w:br/>
      </w:r>
      <w:r>
        <w:rPr>
          <w:rFonts w:ascii="Times New Roman"/>
          <w:b w:val="false"/>
          <w:i w:val="false"/>
          <w:color w:val="000000"/>
          <w:sz w:val="28"/>
        </w:rPr>
        <w:t>
тестирования: _________________________________________________</w:t>
      </w:r>
      <w:r>
        <w:br/>
      </w: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380"/>
        <w:gridCol w:w="2900"/>
        <w:gridCol w:w="2720"/>
        <w:gridCol w:w="2660"/>
      </w:tblGrid>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Тестовый блок</w:t>
            </w:r>
          </w:p>
        </w:tc>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вопросов</w:t>
            </w:r>
            <w:r>
              <w:br/>
            </w:r>
            <w:r>
              <w:rPr>
                <w:rFonts w:ascii="Times New Roman"/>
                <w:b w:val="false"/>
                <w:i w:val="false"/>
                <w:color w:val="000000"/>
                <w:sz w:val="20"/>
              </w:rPr>
              <w:t>
в блоке</w:t>
            </w:r>
          </w:p>
        </w:tc>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правильных</w:t>
            </w:r>
            <w:r>
              <w:br/>
            </w:r>
            <w:r>
              <w:rPr>
                <w:rFonts w:ascii="Times New Roman"/>
                <w:b w:val="false"/>
                <w:i w:val="false"/>
                <w:color w:val="000000"/>
                <w:sz w:val="20"/>
              </w:rPr>
              <w:t>
ответов</w:t>
            </w:r>
          </w:p>
        </w:tc>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в процентах</w:t>
            </w:r>
          </w:p>
        </w:tc>
      </w:tr>
      <w:tr>
        <w:trPr>
          <w:trHeight w:val="30" w:hRule="atLeast"/>
        </w:trPr>
        <w:tc>
          <w:tcPr>
            <w:tcW w:w="4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по</w:t>
            </w:r>
            <w:r>
              <w:br/>
            </w:r>
            <w:r>
              <w:rPr>
                <w:rFonts w:ascii="Times New Roman"/>
                <w:b w:val="false"/>
                <w:i w:val="false"/>
                <w:color w:val="000000"/>
                <w:sz w:val="20"/>
              </w:rPr>
              <w:t>
специальности</w:t>
            </w:r>
          </w:p>
        </w:tc>
        <w:tc>
          <w:tcPr>
            <w:tcW w:w="2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 _____________</w:t>
      </w:r>
    </w:p>
    <w:p>
      <w:pPr>
        <w:spacing w:after="0"/>
        <w:ind w:left="0"/>
        <w:jc w:val="both"/>
      </w:pPr>
      <w:r>
        <w:rPr>
          <w:rFonts w:ascii="Times New Roman"/>
          <w:b w:val="false"/>
          <w:i w:val="false"/>
          <w:color w:val="000000"/>
          <w:sz w:val="28"/>
        </w:rPr>
        <w:t>Администратор тестирования: _____________________________________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Претендент: _____________________________________________________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подпись)</w:t>
      </w:r>
    </w:p>
    <w:p>
      <w:pPr>
        <w:spacing w:after="0"/>
        <w:ind w:left="0"/>
        <w:jc w:val="both"/>
      </w:pPr>
      <w:r>
        <w:rPr>
          <w:rFonts w:ascii="Times New Roman"/>
          <w:b w:val="false"/>
          <w:i w:val="false"/>
          <w:color w:val="000000"/>
          <w:sz w:val="28"/>
        </w:rPr>
        <w:t>                                   Дата тестирования: ___________</w:t>
      </w:r>
    </w:p>
    <w:bookmarkStart w:name="z112" w:id="2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24"/>
    <w:bookmarkStart w:name="z113" w:id="25"/>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предъявляемые к претендентам</w:t>
      </w:r>
      <w:r>
        <w:br/>
      </w:r>
      <w:r>
        <w:rPr>
          <w:rFonts w:ascii="Times New Roman"/>
          <w:b w:val="false"/>
          <w:i w:val="false"/>
          <w:color w:val="000000"/>
          <w:sz w:val="28"/>
        </w:rPr>
        <w:t>
     </w:t>
      </w:r>
      <w:r>
        <w:rPr>
          <w:rFonts w:ascii="Times New Roman"/>
          <w:b/>
          <w:i w:val="false"/>
          <w:color w:val="000000"/>
          <w:sz w:val="28"/>
        </w:rPr>
        <w:t>с высшим медицинским образованием при присвоении категорий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585"/>
        <w:gridCol w:w="1688"/>
        <w:gridCol w:w="1732"/>
        <w:gridCol w:w="2374"/>
        <w:gridCol w:w="1134"/>
        <w:gridCol w:w="781"/>
        <w:gridCol w:w="1796"/>
      </w:tblGrid>
      <w:tr>
        <w:trPr>
          <w:trHeight w:val="3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w:t>
            </w:r>
            <w:r>
              <w:br/>
            </w:r>
            <w:r>
              <w:rPr>
                <w:rFonts w:ascii="Times New Roman"/>
                <w:b w:val="false"/>
                <w:i w:val="false"/>
                <w:color w:val="000000"/>
                <w:sz w:val="20"/>
              </w:rPr>
              <w:t>
рии</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w:t>
            </w:r>
            <w:r>
              <w:br/>
            </w:r>
            <w:r>
              <w:rPr>
                <w:rFonts w:ascii="Times New Roman"/>
                <w:b w:val="false"/>
                <w:i w:val="false"/>
                <w:color w:val="000000"/>
                <w:sz w:val="20"/>
              </w:rPr>
              <w:t>
работы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тести-</w:t>
            </w:r>
            <w:r>
              <w:br/>
            </w:r>
            <w:r>
              <w:rPr>
                <w:rFonts w:ascii="Times New Roman"/>
                <w:b w:val="false"/>
                <w:i w:val="false"/>
                <w:color w:val="000000"/>
                <w:sz w:val="20"/>
              </w:rPr>
              <w:t>
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способствующих</w:t>
            </w:r>
            <w:r>
              <w:br/>
            </w:r>
            <w:r>
              <w:rPr>
                <w:rFonts w:ascii="Times New Roman"/>
                <w:b w:val="false"/>
                <w:i w:val="false"/>
                <w:color w:val="000000"/>
                <w:sz w:val="20"/>
              </w:rPr>
              <w:t>
непрерывному профессиональному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необхо-</w:t>
            </w:r>
            <w:r>
              <w:br/>
            </w:r>
            <w:r>
              <w:rPr>
                <w:rFonts w:ascii="Times New Roman"/>
                <w:b w:val="false"/>
                <w:i w:val="false"/>
                <w:color w:val="000000"/>
                <w:sz w:val="20"/>
              </w:rPr>
              <w:t>
димых ЗЕ</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w:t>
            </w:r>
            <w:r>
              <w:br/>
            </w:r>
            <w:r>
              <w:rPr>
                <w:rFonts w:ascii="Times New Roman"/>
                <w:b w:val="false"/>
                <w:i w:val="false"/>
                <w:color w:val="000000"/>
                <w:sz w:val="20"/>
              </w:rPr>
              <w:t>
основных и</w:t>
            </w:r>
            <w:r>
              <w:br/>
            </w:r>
            <w:r>
              <w:rPr>
                <w:rFonts w:ascii="Times New Roman"/>
                <w:b w:val="false"/>
                <w:i w:val="false"/>
                <w:color w:val="000000"/>
                <w:sz w:val="20"/>
              </w:rPr>
              <w:t>
дополни-</w:t>
            </w:r>
            <w:r>
              <w:br/>
            </w:r>
            <w:r>
              <w:rPr>
                <w:rFonts w:ascii="Times New Roman"/>
                <w:b w:val="false"/>
                <w:i w:val="false"/>
                <w:color w:val="000000"/>
                <w:sz w:val="20"/>
              </w:rPr>
              <w:t>
тельных ЗЕ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w:t>
            </w:r>
            <w:r>
              <w:br/>
            </w:r>
            <w:r>
              <w:rPr>
                <w:rFonts w:ascii="Times New Roman"/>
                <w:b w:val="false"/>
                <w:i w:val="false"/>
                <w:color w:val="000000"/>
                <w:sz w:val="20"/>
              </w:rPr>
              <w:t>
ЗЕ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w:t>
            </w:r>
            <w:r>
              <w:br/>
            </w:r>
            <w:r>
              <w:rPr>
                <w:rFonts w:ascii="Times New Roman"/>
                <w:b w:val="false"/>
                <w:i w:val="false"/>
                <w:color w:val="000000"/>
                <w:sz w:val="20"/>
              </w:rPr>
              <w:t>
тельные</w:t>
            </w:r>
            <w:r>
              <w:br/>
            </w:r>
            <w:r>
              <w:rPr>
                <w:rFonts w:ascii="Times New Roman"/>
                <w:b w:val="false"/>
                <w:i w:val="false"/>
                <w:color w:val="000000"/>
                <w:sz w:val="20"/>
              </w:rPr>
              <w:t>
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часах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ЗЕ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ЗЕ</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Высшая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85 %/15 %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90 %/10 %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14" w:id="26"/>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предъявляемые к претендентам</w:t>
      </w:r>
      <w:r>
        <w:br/>
      </w:r>
      <w:r>
        <w:rPr>
          <w:rFonts w:ascii="Times New Roman"/>
          <w:b w:val="false"/>
          <w:i w:val="false"/>
          <w:color w:val="000000"/>
          <w:sz w:val="28"/>
        </w:rPr>
        <w:t>
   </w:t>
      </w:r>
      <w:r>
        <w:rPr>
          <w:rFonts w:ascii="Times New Roman"/>
          <w:b/>
          <w:i w:val="false"/>
          <w:color w:val="000000"/>
          <w:sz w:val="28"/>
        </w:rPr>
        <w:t>со средним медицинским образованием при присвоении категорий</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585"/>
        <w:gridCol w:w="1688"/>
        <w:gridCol w:w="1732"/>
        <w:gridCol w:w="2374"/>
        <w:gridCol w:w="1134"/>
        <w:gridCol w:w="781"/>
        <w:gridCol w:w="1796"/>
      </w:tblGrid>
      <w:tr>
        <w:trPr>
          <w:trHeight w:val="3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w:t>
            </w:r>
            <w:r>
              <w:br/>
            </w:r>
            <w:r>
              <w:rPr>
                <w:rFonts w:ascii="Times New Roman"/>
                <w:b w:val="false"/>
                <w:i w:val="false"/>
                <w:color w:val="000000"/>
                <w:sz w:val="20"/>
              </w:rPr>
              <w:t>
рии</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w:t>
            </w:r>
            <w:r>
              <w:br/>
            </w:r>
            <w:r>
              <w:rPr>
                <w:rFonts w:ascii="Times New Roman"/>
                <w:b w:val="false"/>
                <w:i w:val="false"/>
                <w:color w:val="000000"/>
                <w:sz w:val="20"/>
              </w:rPr>
              <w:t>
работы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тести-</w:t>
            </w:r>
            <w:r>
              <w:br/>
            </w:r>
            <w:r>
              <w:rPr>
                <w:rFonts w:ascii="Times New Roman"/>
                <w:b w:val="false"/>
                <w:i w:val="false"/>
                <w:color w:val="000000"/>
                <w:sz w:val="20"/>
              </w:rPr>
              <w:t>
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способствующих</w:t>
            </w:r>
            <w:r>
              <w:br/>
            </w:r>
            <w:r>
              <w:rPr>
                <w:rFonts w:ascii="Times New Roman"/>
                <w:b w:val="false"/>
                <w:i w:val="false"/>
                <w:color w:val="000000"/>
                <w:sz w:val="20"/>
              </w:rPr>
              <w:t>
непрерывному профессиональному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необхо-</w:t>
            </w:r>
            <w:r>
              <w:br/>
            </w:r>
            <w:r>
              <w:rPr>
                <w:rFonts w:ascii="Times New Roman"/>
                <w:b w:val="false"/>
                <w:i w:val="false"/>
                <w:color w:val="000000"/>
                <w:sz w:val="20"/>
              </w:rPr>
              <w:t>
димых ЗЕ</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w:t>
            </w:r>
            <w:r>
              <w:br/>
            </w:r>
            <w:r>
              <w:rPr>
                <w:rFonts w:ascii="Times New Roman"/>
                <w:b w:val="false"/>
                <w:i w:val="false"/>
                <w:color w:val="000000"/>
                <w:sz w:val="20"/>
              </w:rPr>
              <w:t>
основных и</w:t>
            </w:r>
            <w:r>
              <w:br/>
            </w:r>
            <w:r>
              <w:rPr>
                <w:rFonts w:ascii="Times New Roman"/>
                <w:b w:val="false"/>
                <w:i w:val="false"/>
                <w:color w:val="000000"/>
                <w:sz w:val="20"/>
              </w:rPr>
              <w:t>
дополни-</w:t>
            </w:r>
            <w:r>
              <w:br/>
            </w:r>
            <w:r>
              <w:rPr>
                <w:rFonts w:ascii="Times New Roman"/>
                <w:b w:val="false"/>
                <w:i w:val="false"/>
                <w:color w:val="000000"/>
                <w:sz w:val="20"/>
              </w:rPr>
              <w:t>
тельных ЗЕ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w:t>
            </w:r>
            <w:r>
              <w:br/>
            </w:r>
            <w:r>
              <w:rPr>
                <w:rFonts w:ascii="Times New Roman"/>
                <w:b w:val="false"/>
                <w:i w:val="false"/>
                <w:color w:val="000000"/>
                <w:sz w:val="20"/>
              </w:rPr>
              <w:t>
ЗЕ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w:t>
            </w:r>
            <w:r>
              <w:br/>
            </w:r>
            <w:r>
              <w:rPr>
                <w:rFonts w:ascii="Times New Roman"/>
                <w:b w:val="false"/>
                <w:i w:val="false"/>
                <w:color w:val="000000"/>
                <w:sz w:val="20"/>
              </w:rPr>
              <w:t>
тельные</w:t>
            </w:r>
            <w:r>
              <w:br/>
            </w:r>
            <w:r>
              <w:rPr>
                <w:rFonts w:ascii="Times New Roman"/>
                <w:b w:val="false"/>
                <w:i w:val="false"/>
                <w:color w:val="000000"/>
                <w:sz w:val="20"/>
              </w:rPr>
              <w:t>
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часах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ЗЕ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ЗЕ</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Высшая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85 %/15 %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90 %/10 %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27"/>
    <w:p>
      <w:pPr>
        <w:spacing w:after="0"/>
        <w:ind w:left="0"/>
        <w:jc w:val="both"/>
      </w:pPr>
      <w:r>
        <w:rPr>
          <w:rFonts w:ascii="Times New Roman"/>
          <w:b w:val="false"/>
          <w:i w:val="false"/>
          <w:color w:val="000000"/>
          <w:sz w:val="28"/>
        </w:rPr>
        <w:t>
     </w:t>
      </w:r>
      <w:r>
        <w:rPr>
          <w:rFonts w:ascii="Times New Roman"/>
          <w:b/>
          <w:i w:val="false"/>
          <w:color w:val="000000"/>
          <w:sz w:val="28"/>
        </w:rPr>
        <w:t>Система пересчета зачетных единиц при присвоении категорий</w:t>
      </w:r>
      <w:r>
        <w:br/>
      </w:r>
      <w:r>
        <w:rPr>
          <w:rFonts w:ascii="Times New Roman"/>
          <w:b w:val="false"/>
          <w:i w:val="false"/>
          <w:color w:val="000000"/>
          <w:sz w:val="28"/>
        </w:rPr>
        <w:t>
          </w:t>
      </w:r>
      <w:r>
        <w:rPr>
          <w:rFonts w:ascii="Times New Roman"/>
          <w:b/>
          <w:i w:val="false"/>
          <w:color w:val="000000"/>
          <w:sz w:val="28"/>
        </w:rPr>
        <w:t>для специалистов с высшим медицинским образованием</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9973"/>
        <w:gridCol w:w="2350"/>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зачетных</w:t>
            </w:r>
            <w:r>
              <w:br/>
            </w:r>
            <w:r>
              <w:rPr>
                <w:rFonts w:ascii="Times New Roman"/>
                <w:b w:val="false"/>
                <w:i w:val="false"/>
                <w:color w:val="000000"/>
                <w:sz w:val="20"/>
              </w:rPr>
              <w:t>
единиц (ЗЕ)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зачетные единицы</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1 неделя обучения - 54 часа (36 аудиторных часов</w:t>
            </w:r>
            <w:r>
              <w:br/>
            </w:r>
            <w:r>
              <w:rPr>
                <w:rFonts w:ascii="Times New Roman"/>
                <w:b w:val="false"/>
                <w:i w:val="false"/>
                <w:color w:val="000000"/>
                <w:sz w:val="20"/>
              </w:rPr>
              <w:t xml:space="preserve">
+18 часов СРС) </w:t>
            </w:r>
            <w:r>
              <w:br/>
            </w:r>
            <w:r>
              <w:rPr>
                <w:rFonts w:ascii="Times New Roman"/>
                <w:b w:val="false"/>
                <w:i w:val="false"/>
                <w:color w:val="000000"/>
                <w:sz w:val="20"/>
              </w:rPr>
              <w:t>
* - учитываются часы повышения квалификации,</w:t>
            </w:r>
            <w:r>
              <w:br/>
            </w:r>
            <w:r>
              <w:rPr>
                <w:rFonts w:ascii="Times New Roman"/>
                <w:b w:val="false"/>
                <w:i w:val="false"/>
                <w:color w:val="000000"/>
                <w:sz w:val="20"/>
              </w:rPr>
              <w:t>
пройденные в организациях медицинского</w:t>
            </w:r>
            <w:r>
              <w:br/>
            </w:r>
            <w:r>
              <w:rPr>
                <w:rFonts w:ascii="Times New Roman"/>
                <w:b w:val="false"/>
                <w:i w:val="false"/>
                <w:color w:val="000000"/>
                <w:sz w:val="20"/>
              </w:rPr>
              <w:t>
образования и науки, определенных уполномоченным</w:t>
            </w:r>
            <w:r>
              <w:br/>
            </w:r>
            <w:r>
              <w:rPr>
                <w:rFonts w:ascii="Times New Roman"/>
                <w:b w:val="false"/>
                <w:i w:val="false"/>
                <w:color w:val="000000"/>
                <w:sz w:val="20"/>
              </w:rPr>
              <w:t>
органом в области здравоохранения (утвержденный</w:t>
            </w:r>
            <w:r>
              <w:br/>
            </w:r>
            <w:r>
              <w:rPr>
                <w:rFonts w:ascii="Times New Roman"/>
                <w:b w:val="false"/>
                <w:i w:val="false"/>
                <w:color w:val="000000"/>
                <w:sz w:val="20"/>
              </w:rPr>
              <w:t>
перечень), в том числе и зарубежных</w:t>
            </w:r>
            <w:r>
              <w:br/>
            </w:r>
            <w:r>
              <w:rPr>
                <w:rFonts w:ascii="Times New Roman"/>
                <w:b w:val="false"/>
                <w:i w:val="false"/>
                <w:color w:val="000000"/>
                <w:sz w:val="20"/>
              </w:rPr>
              <w:t xml:space="preserve">
организациях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зачетные единицы</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Подтвержденное сертификатом участие в работе</w:t>
            </w:r>
            <w:r>
              <w:br/>
            </w:r>
            <w:r>
              <w:rPr>
                <w:rFonts w:ascii="Times New Roman"/>
                <w:b w:val="false"/>
                <w:i w:val="false"/>
                <w:color w:val="000000"/>
                <w:sz w:val="20"/>
              </w:rPr>
              <w:t xml:space="preserve">
съезда, конгресса, конференции, уровня </w:t>
            </w:r>
            <w:r>
              <w:rPr>
                <w:rFonts w:ascii="Times New Roman"/>
                <w:b w:val="false"/>
                <w:i/>
                <w:color w:val="000000"/>
                <w:sz w:val="20"/>
              </w:rPr>
              <w:t>(тема,</w:t>
            </w:r>
            <w:r>
              <w:br/>
            </w:r>
            <w:r>
              <w:rPr>
                <w:rFonts w:ascii="Times New Roman"/>
                <w:b w:val="false"/>
                <w:i w:val="false"/>
                <w:color w:val="000000"/>
                <w:sz w:val="20"/>
              </w:rPr>
              <w:t>
</w:t>
            </w:r>
            <w:r>
              <w:rPr>
                <w:rFonts w:ascii="Times New Roman"/>
                <w:b w:val="false"/>
                <w:i/>
                <w:color w:val="000000"/>
                <w:sz w:val="20"/>
              </w:rPr>
              <w:t>место проведения, организатор проведения, дата)</w:t>
            </w:r>
            <w:r>
              <w:rPr>
                <w:rFonts w:ascii="Times New Roman"/>
                <w:b w:val="false"/>
                <w:i w:val="false"/>
                <w:color w:val="000000"/>
                <w:sz w:val="20"/>
              </w:rPr>
              <w:t>:</w:t>
            </w:r>
            <w:r>
              <w:br/>
            </w:r>
            <w:r>
              <w:rPr>
                <w:rFonts w:ascii="Times New Roman"/>
                <w:b w:val="false"/>
                <w:i w:val="false"/>
                <w:color w:val="000000"/>
                <w:sz w:val="20"/>
              </w:rPr>
              <w:t>
- областного, городов республиканского значения</w:t>
            </w:r>
            <w:r>
              <w:br/>
            </w:r>
            <w:r>
              <w:rPr>
                <w:rFonts w:ascii="Times New Roman"/>
                <w:b w:val="false"/>
                <w:i w:val="false"/>
                <w:color w:val="000000"/>
                <w:sz w:val="20"/>
              </w:rPr>
              <w:t>
(участие/участие с докладом)</w:t>
            </w:r>
            <w:r>
              <w:br/>
            </w:r>
            <w:r>
              <w:rPr>
                <w:rFonts w:ascii="Times New Roman"/>
                <w:b w:val="false"/>
                <w:i w:val="false"/>
                <w:color w:val="000000"/>
                <w:sz w:val="20"/>
              </w:rPr>
              <w:t>
- Республиканского (участие/участие с докладом)</w:t>
            </w:r>
            <w:r>
              <w:br/>
            </w:r>
            <w:r>
              <w:rPr>
                <w:rFonts w:ascii="Times New Roman"/>
                <w:b w:val="false"/>
                <w:i w:val="false"/>
                <w:color w:val="000000"/>
                <w:sz w:val="20"/>
              </w:rPr>
              <w:t>
- международного (участие/участие с докладом)</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r>
              <w:br/>
            </w:r>
            <w:r>
              <w:rPr>
                <w:rFonts w:ascii="Times New Roman"/>
                <w:b w:val="false"/>
                <w:i w:val="false"/>
                <w:color w:val="000000"/>
                <w:sz w:val="20"/>
              </w:rPr>
              <w:t>
5/10</w:t>
            </w:r>
            <w:r>
              <w:br/>
            </w:r>
            <w:r>
              <w:rPr>
                <w:rFonts w:ascii="Times New Roman"/>
                <w:b w:val="false"/>
                <w:i w:val="false"/>
                <w:color w:val="000000"/>
                <w:sz w:val="20"/>
              </w:rPr>
              <w:t>
7/14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обучающих семинарах, лекциях,</w:t>
            </w:r>
            <w:r>
              <w:br/>
            </w:r>
            <w:r>
              <w:rPr>
                <w:rFonts w:ascii="Times New Roman"/>
                <w:b w:val="false"/>
                <w:i w:val="false"/>
                <w:color w:val="000000"/>
                <w:sz w:val="20"/>
              </w:rPr>
              <w:t>
проводимых медицинскими организациями</w:t>
            </w:r>
            <w:r>
              <w:br/>
            </w:r>
            <w:r>
              <w:rPr>
                <w:rFonts w:ascii="Times New Roman"/>
                <w:b w:val="false"/>
                <w:i w:val="false"/>
                <w:color w:val="000000"/>
                <w:sz w:val="20"/>
              </w:rPr>
              <w:t>
образования и науки, в том числе, с применением</w:t>
            </w:r>
            <w:r>
              <w:br/>
            </w:r>
            <w:r>
              <w:rPr>
                <w:rFonts w:ascii="Times New Roman"/>
                <w:b w:val="false"/>
                <w:i w:val="false"/>
                <w:color w:val="000000"/>
                <w:sz w:val="20"/>
              </w:rPr>
              <w:t>
дистанционных образовательных технологий (ТВ-;</w:t>
            </w:r>
            <w:r>
              <w:br/>
            </w:r>
            <w:r>
              <w:rPr>
                <w:rFonts w:ascii="Times New Roman"/>
                <w:b w:val="false"/>
                <w:i w:val="false"/>
                <w:color w:val="000000"/>
                <w:sz w:val="20"/>
              </w:rPr>
              <w:t>
сетевых технологий, включая телемедицинские</w:t>
            </w:r>
            <w:r>
              <w:br/>
            </w:r>
            <w:r>
              <w:rPr>
                <w:rFonts w:ascii="Times New Roman"/>
                <w:b w:val="false"/>
                <w:i w:val="false"/>
                <w:color w:val="000000"/>
                <w:sz w:val="20"/>
              </w:rPr>
              <w:t xml:space="preserve">
технологии) </w:t>
            </w:r>
            <w:r>
              <w:rPr>
                <w:rFonts w:ascii="Times New Roman"/>
                <w:b w:val="false"/>
                <w:i/>
                <w:color w:val="000000"/>
                <w:sz w:val="20"/>
              </w:rPr>
              <w:t>(тема, продолжительность в час,</w:t>
            </w:r>
            <w:r>
              <w:br/>
            </w:r>
            <w:r>
              <w:rPr>
                <w:rFonts w:ascii="Times New Roman"/>
                <w:b w:val="false"/>
                <w:i w:val="false"/>
                <w:color w:val="000000"/>
                <w:sz w:val="20"/>
              </w:rPr>
              <w:t>
</w:t>
            </w:r>
            <w:r>
              <w:rPr>
                <w:rFonts w:ascii="Times New Roman"/>
                <w:b w:val="false"/>
                <w:i/>
                <w:color w:val="000000"/>
                <w:sz w:val="20"/>
              </w:rPr>
              <w:t>место проведения, организатор проведения, дата)</w:t>
            </w:r>
            <w:r>
              <w:rPr>
                <w:rFonts w:ascii="Times New Roman"/>
                <w:b w:val="false"/>
                <w:i w:val="false"/>
                <w:color w:val="000000"/>
                <w:sz w:val="20"/>
              </w:rPr>
              <w:t>:</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 = 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монографии </w:t>
            </w:r>
            <w:r>
              <w:rPr>
                <w:rFonts w:ascii="Times New Roman"/>
                <w:b w:val="false"/>
                <w:i/>
                <w:color w:val="000000"/>
                <w:sz w:val="20"/>
              </w:rPr>
              <w:t>(тема, авторы,</w:t>
            </w:r>
            <w:r>
              <w:br/>
            </w:r>
            <w:r>
              <w:rPr>
                <w:rFonts w:ascii="Times New Roman"/>
                <w:b w:val="false"/>
                <w:i w:val="false"/>
                <w:color w:val="000000"/>
                <w:sz w:val="20"/>
              </w:rPr>
              <w:t>
</w:t>
            </w:r>
            <w:r>
              <w:rPr>
                <w:rFonts w:ascii="Times New Roman"/>
                <w:b w:val="false"/>
                <w:i/>
                <w:color w:val="000000"/>
                <w:sz w:val="20"/>
              </w:rPr>
              <w:t>издательство, дата)</w:t>
            </w:r>
            <w:r>
              <w:rPr>
                <w:rFonts w:ascii="Times New Roman"/>
                <w:b w:val="false"/>
                <w:i w:val="false"/>
                <w:color w:val="000000"/>
                <w:sz w:val="20"/>
              </w:rPr>
              <w:t>:</w:t>
            </w:r>
            <w:r>
              <w:br/>
            </w:r>
            <w:r>
              <w:rPr>
                <w:rFonts w:ascii="Times New Roman"/>
                <w:b w:val="false"/>
                <w:i w:val="false"/>
                <w:color w:val="000000"/>
                <w:sz w:val="20"/>
              </w:rPr>
              <w:t>
Моноавторство/первый автор</w:t>
            </w:r>
            <w:r>
              <w:br/>
            </w:r>
            <w:r>
              <w:rPr>
                <w:rFonts w:ascii="Times New Roman"/>
                <w:b w:val="false"/>
                <w:i w:val="false"/>
                <w:color w:val="000000"/>
                <w:sz w:val="20"/>
              </w:rPr>
              <w:t>
Соавторство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10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научной статьи в изданиях по перечню</w:t>
            </w:r>
            <w:r>
              <w:br/>
            </w:r>
            <w:r>
              <w:rPr>
                <w:rFonts w:ascii="Times New Roman"/>
                <w:b w:val="false"/>
                <w:i w:val="false"/>
                <w:color w:val="000000"/>
                <w:sz w:val="20"/>
              </w:rPr>
              <w:t xml:space="preserve">
ВАК </w:t>
            </w:r>
            <w:r>
              <w:rPr>
                <w:rFonts w:ascii="Times New Roman"/>
                <w:b w:val="false"/>
                <w:i/>
                <w:color w:val="000000"/>
                <w:sz w:val="20"/>
              </w:rPr>
              <w:t>(тема, авторы, наименование и № издания,</w:t>
            </w:r>
            <w:r>
              <w:br/>
            </w: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w:t>
            </w:r>
            <w:r>
              <w:br/>
            </w:r>
            <w:r>
              <w:rPr>
                <w:rFonts w:ascii="Times New Roman"/>
                <w:b w:val="false"/>
                <w:i w:val="false"/>
                <w:color w:val="000000"/>
                <w:sz w:val="20"/>
              </w:rPr>
              <w:t>
Моноавторство/первый автор</w:t>
            </w:r>
            <w:r>
              <w:br/>
            </w:r>
            <w:r>
              <w:rPr>
                <w:rFonts w:ascii="Times New Roman"/>
                <w:b w:val="false"/>
                <w:i w:val="false"/>
                <w:color w:val="000000"/>
                <w:sz w:val="20"/>
              </w:rPr>
              <w:t>
Соавторство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научной статьи в зарубежных изданиях</w:t>
            </w:r>
            <w:r>
              <w:br/>
            </w:r>
            <w:r>
              <w:rPr>
                <w:rFonts w:ascii="Times New Roman"/>
                <w:b w:val="false"/>
                <w:i w:val="false"/>
                <w:color w:val="000000"/>
                <w:sz w:val="20"/>
              </w:rPr>
              <w:t>
</w:t>
            </w:r>
            <w:r>
              <w:rPr>
                <w:rFonts w:ascii="Times New Roman"/>
                <w:b w:val="false"/>
                <w:i/>
                <w:color w:val="000000"/>
                <w:sz w:val="20"/>
              </w:rPr>
              <w:t>(тема, авторы, наименование и № издания, дата)</w:t>
            </w:r>
            <w:r>
              <w:rPr>
                <w:rFonts w:ascii="Times New Roman"/>
                <w:b w:val="false"/>
                <w:i w:val="false"/>
                <w:color w:val="000000"/>
                <w:sz w:val="20"/>
              </w:rPr>
              <w:t>:</w:t>
            </w:r>
            <w:r>
              <w:br/>
            </w:r>
            <w:r>
              <w:rPr>
                <w:rFonts w:ascii="Times New Roman"/>
                <w:b w:val="false"/>
                <w:i w:val="false"/>
                <w:color w:val="000000"/>
                <w:sz w:val="20"/>
              </w:rPr>
              <w:t>
Моноавторство/первый автор</w:t>
            </w:r>
            <w:r>
              <w:br/>
            </w:r>
            <w:r>
              <w:rPr>
                <w:rFonts w:ascii="Times New Roman"/>
                <w:b w:val="false"/>
                <w:i w:val="false"/>
                <w:color w:val="000000"/>
                <w:sz w:val="20"/>
              </w:rPr>
              <w:t>
Соавторство</w:t>
            </w:r>
            <w:r>
              <w:br/>
            </w:r>
            <w:r>
              <w:rPr>
                <w:rFonts w:ascii="Times New Roman"/>
                <w:b w:val="false"/>
                <w:i w:val="false"/>
                <w:color w:val="000000"/>
                <w:sz w:val="20"/>
              </w:rPr>
              <w:t>
В peer-reviewed журналах:</w:t>
            </w:r>
            <w:r>
              <w:br/>
            </w:r>
            <w:r>
              <w:rPr>
                <w:rFonts w:ascii="Times New Roman"/>
                <w:b w:val="false"/>
                <w:i w:val="false"/>
                <w:color w:val="000000"/>
                <w:sz w:val="20"/>
              </w:rPr>
              <w:t>
Моноавторство/первый автор</w:t>
            </w:r>
            <w:r>
              <w:br/>
            </w:r>
            <w:r>
              <w:rPr>
                <w:rFonts w:ascii="Times New Roman"/>
                <w:b w:val="false"/>
                <w:i w:val="false"/>
                <w:color w:val="000000"/>
                <w:sz w:val="20"/>
              </w:rPr>
              <w:t>
Соавторство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15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научной статьи в других</w:t>
            </w:r>
            <w:r>
              <w:br/>
            </w:r>
            <w:r>
              <w:rPr>
                <w:rFonts w:ascii="Times New Roman"/>
                <w:b w:val="false"/>
                <w:i w:val="false"/>
                <w:color w:val="000000"/>
                <w:sz w:val="20"/>
              </w:rPr>
              <w:t xml:space="preserve">
специализированных изданиях, сайтах </w:t>
            </w:r>
            <w:r>
              <w:rPr>
                <w:rFonts w:ascii="Times New Roman"/>
                <w:b w:val="false"/>
                <w:i/>
                <w:color w:val="000000"/>
                <w:sz w:val="20"/>
              </w:rPr>
              <w:t>(тема,</w:t>
            </w:r>
            <w:r>
              <w:br/>
            </w:r>
            <w:r>
              <w:rPr>
                <w:rFonts w:ascii="Times New Roman"/>
                <w:b w:val="false"/>
                <w:i w:val="false"/>
                <w:color w:val="000000"/>
                <w:sz w:val="20"/>
              </w:rPr>
              <w:t>
</w:t>
            </w:r>
            <w:r>
              <w:rPr>
                <w:rFonts w:ascii="Times New Roman"/>
                <w:b w:val="false"/>
                <w:i/>
                <w:color w:val="000000"/>
                <w:sz w:val="20"/>
              </w:rPr>
              <w:t>авторы, наименование и № издания, дата, ссылка</w:t>
            </w:r>
            <w:r>
              <w:br/>
            </w:r>
            <w:r>
              <w:rPr>
                <w:rFonts w:ascii="Times New Roman"/>
                <w:b w:val="false"/>
                <w:i w:val="false"/>
                <w:color w:val="000000"/>
                <w:sz w:val="20"/>
              </w:rPr>
              <w:t>
</w:t>
            </w:r>
            <w:r>
              <w:rPr>
                <w:rFonts w:ascii="Times New Roman"/>
                <w:b w:val="false"/>
                <w:i/>
                <w:color w:val="000000"/>
                <w:sz w:val="20"/>
              </w:rPr>
              <w:t>на сайт)</w:t>
            </w:r>
            <w:r>
              <w:br/>
            </w:r>
            <w:r>
              <w:rPr>
                <w:rFonts w:ascii="Times New Roman"/>
                <w:b w:val="false"/>
                <w:i w:val="false"/>
                <w:color w:val="000000"/>
                <w:sz w:val="20"/>
              </w:rPr>
              <w:t>
Моноавторство/первый автор</w:t>
            </w:r>
            <w:r>
              <w:br/>
            </w:r>
            <w:r>
              <w:rPr>
                <w:rFonts w:ascii="Times New Roman"/>
                <w:b w:val="false"/>
                <w:i w:val="false"/>
                <w:color w:val="000000"/>
                <w:sz w:val="20"/>
              </w:rPr>
              <w:t>
Соавторство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тезисов доклада в сборниках</w:t>
            </w:r>
            <w:r>
              <w:br/>
            </w:r>
            <w:r>
              <w:rPr>
                <w:rFonts w:ascii="Times New Roman"/>
                <w:b w:val="false"/>
                <w:i w:val="false"/>
                <w:color w:val="000000"/>
                <w:sz w:val="20"/>
              </w:rPr>
              <w:t>
научно-практических конференций *</w:t>
            </w:r>
            <w:r>
              <w:rPr>
                <w:rFonts w:ascii="Times New Roman"/>
                <w:b w:val="false"/>
                <w:i/>
                <w:color w:val="000000"/>
                <w:sz w:val="20"/>
              </w:rPr>
              <w:t>(тема, авторы,</w:t>
            </w:r>
            <w:r>
              <w:br/>
            </w:r>
            <w:r>
              <w:rPr>
                <w:rFonts w:ascii="Times New Roman"/>
                <w:b w:val="false"/>
                <w:i w:val="false"/>
                <w:color w:val="000000"/>
                <w:sz w:val="20"/>
              </w:rPr>
              <w:t>
</w:t>
            </w:r>
            <w:r>
              <w:rPr>
                <w:rFonts w:ascii="Times New Roman"/>
                <w:b w:val="false"/>
                <w:i/>
                <w:color w:val="000000"/>
                <w:sz w:val="20"/>
              </w:rPr>
              <w:t>наименование и № издания, дата)</w:t>
            </w:r>
            <w:r>
              <w:rPr>
                <w:rFonts w:ascii="Times New Roman"/>
                <w:b w:val="false"/>
                <w:i w:val="false"/>
                <w:color w:val="000000"/>
                <w:sz w:val="20"/>
              </w:rPr>
              <w:t>:</w:t>
            </w:r>
            <w:r>
              <w:br/>
            </w:r>
            <w:r>
              <w:rPr>
                <w:rFonts w:ascii="Times New Roman"/>
                <w:b w:val="false"/>
                <w:i w:val="false"/>
                <w:color w:val="000000"/>
                <w:sz w:val="20"/>
              </w:rPr>
              <w:t>
- Республиканского уровня</w:t>
            </w:r>
            <w:r>
              <w:br/>
            </w:r>
            <w:r>
              <w:rPr>
                <w:rFonts w:ascii="Times New Roman"/>
                <w:b w:val="false"/>
                <w:i w:val="false"/>
                <w:color w:val="000000"/>
                <w:sz w:val="20"/>
              </w:rPr>
              <w:t>
- международного уровня</w:t>
            </w:r>
            <w:r>
              <w:br/>
            </w:r>
            <w:r>
              <w:rPr>
                <w:rFonts w:ascii="Times New Roman"/>
                <w:b w:val="false"/>
                <w:i w:val="false"/>
                <w:color w:val="000000"/>
                <w:sz w:val="20"/>
              </w:rPr>
              <w:t>
* - учитывается для автора и первых 3-х</w:t>
            </w:r>
            <w:r>
              <w:br/>
            </w:r>
            <w:r>
              <w:rPr>
                <w:rFonts w:ascii="Times New Roman"/>
                <w:b w:val="false"/>
                <w:i w:val="false"/>
                <w:color w:val="000000"/>
                <w:sz w:val="20"/>
              </w:rPr>
              <w:t>
соавторов</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тезис = 3</w:t>
            </w:r>
            <w:r>
              <w:br/>
            </w:r>
            <w:r>
              <w:rPr>
                <w:rFonts w:ascii="Times New Roman"/>
                <w:b w:val="false"/>
                <w:i w:val="false"/>
                <w:color w:val="000000"/>
                <w:sz w:val="20"/>
              </w:rPr>
              <w:t>
1 тезис = 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методических рекомендаций для</w:t>
            </w:r>
            <w:r>
              <w:br/>
            </w:r>
            <w:r>
              <w:rPr>
                <w:rFonts w:ascii="Times New Roman"/>
                <w:b w:val="false"/>
                <w:i w:val="false"/>
                <w:color w:val="000000"/>
                <w:sz w:val="20"/>
              </w:rPr>
              <w:t>
практического здравоохранения на основе</w:t>
            </w:r>
            <w:r>
              <w:br/>
            </w:r>
            <w:r>
              <w:rPr>
                <w:rFonts w:ascii="Times New Roman"/>
                <w:b w:val="false"/>
                <w:i w:val="false"/>
                <w:color w:val="000000"/>
                <w:sz w:val="20"/>
              </w:rPr>
              <w:t xml:space="preserve">
принципов доказательной медицины </w:t>
            </w:r>
            <w:r>
              <w:rPr>
                <w:rFonts w:ascii="Times New Roman"/>
                <w:b w:val="false"/>
                <w:i/>
                <w:color w:val="000000"/>
                <w:sz w:val="20"/>
              </w:rPr>
              <w:t>(тема, авторы,</w:t>
            </w:r>
            <w:r>
              <w:br/>
            </w:r>
            <w:r>
              <w:rPr>
                <w:rFonts w:ascii="Times New Roman"/>
                <w:b w:val="false"/>
                <w:i w:val="false"/>
                <w:color w:val="000000"/>
                <w:sz w:val="20"/>
              </w:rPr>
              <w:t>
</w:t>
            </w:r>
            <w:r>
              <w:rPr>
                <w:rFonts w:ascii="Times New Roman"/>
                <w:b w:val="false"/>
                <w:i/>
                <w:color w:val="000000"/>
                <w:sz w:val="20"/>
              </w:rPr>
              <w:t>издательство, дата)</w:t>
            </w:r>
            <w:r>
              <w:rPr>
                <w:rFonts w:ascii="Times New Roman"/>
                <w:b w:val="false"/>
                <w:i w:val="false"/>
                <w:color w:val="000000"/>
                <w:sz w:val="20"/>
              </w:rPr>
              <w:t>:</w:t>
            </w:r>
            <w:r>
              <w:br/>
            </w:r>
            <w:r>
              <w:rPr>
                <w:rFonts w:ascii="Times New Roman"/>
                <w:b w:val="false"/>
                <w:i w:val="false"/>
                <w:color w:val="000000"/>
                <w:sz w:val="20"/>
              </w:rPr>
              <w:t>
Моноавторство/первый автор</w:t>
            </w:r>
            <w:r>
              <w:br/>
            </w:r>
            <w:r>
              <w:rPr>
                <w:rFonts w:ascii="Times New Roman"/>
                <w:b w:val="false"/>
                <w:i w:val="false"/>
                <w:color w:val="000000"/>
                <w:sz w:val="20"/>
              </w:rPr>
              <w:t>
Соавторство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патента на изобретение </w:t>
            </w:r>
            <w:r>
              <w:rPr>
                <w:rFonts w:ascii="Times New Roman"/>
                <w:b w:val="false"/>
                <w:i/>
                <w:color w:val="000000"/>
                <w:sz w:val="20"/>
              </w:rPr>
              <w:t>(№ и дата</w:t>
            </w:r>
            <w:r>
              <w:br/>
            </w:r>
            <w:r>
              <w:rPr>
                <w:rFonts w:ascii="Times New Roman"/>
                <w:b w:val="false"/>
                <w:i w:val="false"/>
                <w:color w:val="000000"/>
                <w:sz w:val="20"/>
              </w:rPr>
              <w:t>
</w:t>
            </w:r>
            <w:r>
              <w:rPr>
                <w:rFonts w:ascii="Times New Roman"/>
                <w:b w:val="false"/>
                <w:i/>
                <w:color w:val="000000"/>
                <w:sz w:val="20"/>
              </w:rPr>
              <w:t>выдачи свидетельства)</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свидетельства об интеллектуальной</w:t>
            </w:r>
            <w:r>
              <w:br/>
            </w:r>
            <w:r>
              <w:rPr>
                <w:rFonts w:ascii="Times New Roman"/>
                <w:b w:val="false"/>
                <w:i w:val="false"/>
                <w:color w:val="000000"/>
                <w:sz w:val="20"/>
              </w:rPr>
              <w:t xml:space="preserve">
собственности </w:t>
            </w:r>
            <w:r>
              <w:rPr>
                <w:rFonts w:ascii="Times New Roman"/>
                <w:b w:val="false"/>
                <w:i/>
                <w:color w:val="000000"/>
                <w:sz w:val="20"/>
              </w:rPr>
              <w:t>(№ и дата выдачи свидетельства)</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 за рубежом (обучение на рабочем</w:t>
            </w:r>
            <w:r>
              <w:br/>
            </w:r>
            <w:r>
              <w:rPr>
                <w:rFonts w:ascii="Times New Roman"/>
                <w:b w:val="false"/>
                <w:i w:val="false"/>
                <w:color w:val="000000"/>
                <w:sz w:val="20"/>
              </w:rPr>
              <w:t>
месте), подтвержденная выдачей документа о</w:t>
            </w:r>
            <w:r>
              <w:br/>
            </w:r>
            <w:r>
              <w:rPr>
                <w:rFonts w:ascii="Times New Roman"/>
                <w:b w:val="false"/>
                <w:i w:val="false"/>
                <w:color w:val="000000"/>
                <w:sz w:val="20"/>
              </w:rPr>
              <w:t xml:space="preserve">
количестве рабочих часов </w:t>
            </w:r>
            <w:r>
              <w:rPr>
                <w:rFonts w:ascii="Times New Roman"/>
                <w:b w:val="false"/>
                <w:i/>
                <w:color w:val="000000"/>
                <w:sz w:val="20"/>
              </w:rPr>
              <w:t>(тема,</w:t>
            </w:r>
            <w:r>
              <w:br/>
            </w:r>
            <w:r>
              <w:rPr>
                <w:rFonts w:ascii="Times New Roman"/>
                <w:b w:val="false"/>
                <w:i w:val="false"/>
                <w:color w:val="000000"/>
                <w:sz w:val="20"/>
              </w:rPr>
              <w:t>
</w:t>
            </w:r>
            <w:r>
              <w:rPr>
                <w:rFonts w:ascii="Times New Roman"/>
                <w:b w:val="false"/>
                <w:i/>
                <w:color w:val="000000"/>
                <w:sz w:val="20"/>
              </w:rPr>
              <w:t>продолжительность, место прохождения, дата)</w:t>
            </w:r>
            <w:r>
              <w:rPr>
                <w:rFonts w:ascii="Times New Roman"/>
                <w:b w:val="false"/>
                <w:i w:val="false"/>
                <w:color w:val="000000"/>
                <w:sz w:val="20"/>
              </w:rPr>
              <w:t>:</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день = 5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мастер-классе по специальности </w:t>
            </w:r>
            <w:r>
              <w:rPr>
                <w:rFonts w:ascii="Times New Roman"/>
                <w:b w:val="false"/>
                <w:i/>
                <w:color w:val="000000"/>
                <w:sz w:val="20"/>
              </w:rPr>
              <w:t>(тема,</w:t>
            </w:r>
            <w:r>
              <w:br/>
            </w:r>
            <w:r>
              <w:rPr>
                <w:rFonts w:ascii="Times New Roman"/>
                <w:b w:val="false"/>
                <w:i w:val="false"/>
                <w:color w:val="000000"/>
                <w:sz w:val="20"/>
              </w:rPr>
              <w:t>
</w:t>
            </w:r>
            <w:r>
              <w:rPr>
                <w:rFonts w:ascii="Times New Roman"/>
                <w:b w:val="false"/>
                <w:i/>
                <w:color w:val="000000"/>
                <w:sz w:val="20"/>
              </w:rPr>
              <w:t>продолжительность, место проведения, организатор</w:t>
            </w:r>
            <w:r>
              <w:br/>
            </w:r>
            <w:r>
              <w:rPr>
                <w:rFonts w:ascii="Times New Roman"/>
                <w:b w:val="false"/>
                <w:i w:val="false"/>
                <w:color w:val="000000"/>
                <w:sz w:val="20"/>
              </w:rPr>
              <w:t>
</w:t>
            </w:r>
            <w:r>
              <w:rPr>
                <w:rFonts w:ascii="Times New Roman"/>
                <w:b w:val="false"/>
                <w:i/>
                <w:color w:val="000000"/>
                <w:sz w:val="20"/>
              </w:rPr>
              <w:t>проведения, дата)</w:t>
            </w:r>
            <w:r>
              <w:rPr>
                <w:rFonts w:ascii="Times New Roman"/>
                <w:b w:val="false"/>
                <w:i w:val="false"/>
                <w:color w:val="000000"/>
                <w:sz w:val="20"/>
              </w:rPr>
              <w:t>:</w:t>
            </w:r>
            <w:r>
              <w:br/>
            </w:r>
            <w:r>
              <w:rPr>
                <w:rFonts w:ascii="Times New Roman"/>
                <w:b w:val="false"/>
                <w:i w:val="false"/>
                <w:color w:val="000000"/>
                <w:sz w:val="20"/>
              </w:rPr>
              <w:t>
- в РК - 1 день - 6 часов*;</w:t>
            </w:r>
            <w:r>
              <w:br/>
            </w:r>
            <w:r>
              <w:rPr>
                <w:rFonts w:ascii="Times New Roman"/>
                <w:b w:val="false"/>
                <w:i w:val="false"/>
                <w:color w:val="000000"/>
                <w:sz w:val="20"/>
              </w:rPr>
              <w:t>
- за рубежом - 1 день - 6 часов*</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со средствами массовой информации </w:t>
            </w:r>
            <w:r>
              <w:rPr>
                <w:rFonts w:ascii="Times New Roman"/>
                <w:b w:val="false"/>
                <w:i/>
                <w:color w:val="000000"/>
                <w:sz w:val="20"/>
              </w:rPr>
              <w:t>(тема,</w:t>
            </w:r>
            <w:r>
              <w:br/>
            </w:r>
            <w:r>
              <w:rPr>
                <w:rFonts w:ascii="Times New Roman"/>
                <w:b w:val="false"/>
                <w:i w:val="false"/>
                <w:color w:val="000000"/>
                <w:sz w:val="20"/>
              </w:rPr>
              <w:t>
</w:t>
            </w:r>
            <w:r>
              <w:rPr>
                <w:rFonts w:ascii="Times New Roman"/>
                <w:b w:val="false"/>
                <w:i/>
                <w:color w:val="000000"/>
                <w:sz w:val="20"/>
              </w:rPr>
              <w:t>наименование телеканала и программа,</w:t>
            </w:r>
            <w:r>
              <w:br/>
            </w:r>
            <w:r>
              <w:rPr>
                <w:rFonts w:ascii="Times New Roman"/>
                <w:b w:val="false"/>
                <w:i w:val="false"/>
                <w:color w:val="000000"/>
                <w:sz w:val="20"/>
              </w:rPr>
              <w:t>
</w:t>
            </w:r>
            <w:r>
              <w:rPr>
                <w:rFonts w:ascii="Times New Roman"/>
                <w:b w:val="false"/>
                <w:i/>
                <w:color w:val="000000"/>
                <w:sz w:val="20"/>
              </w:rPr>
              <w:t>наименование и № издания, дата)</w:t>
            </w:r>
            <w:r>
              <w:rPr>
                <w:rFonts w:ascii="Times New Roman"/>
                <w:b w:val="false"/>
                <w:i w:val="false"/>
                <w:color w:val="000000"/>
                <w:sz w:val="20"/>
              </w:rPr>
              <w:t>:</w:t>
            </w:r>
            <w:r>
              <w:br/>
            </w:r>
            <w:r>
              <w:rPr>
                <w:rFonts w:ascii="Times New Roman"/>
                <w:b w:val="false"/>
                <w:i w:val="false"/>
                <w:color w:val="000000"/>
                <w:sz w:val="20"/>
              </w:rPr>
              <w:t>
- участие в телепередачах, посвященных вопросам</w:t>
            </w:r>
            <w:r>
              <w:br/>
            </w:r>
            <w:r>
              <w:rPr>
                <w:rFonts w:ascii="Times New Roman"/>
                <w:b w:val="false"/>
                <w:i w:val="false"/>
                <w:color w:val="000000"/>
                <w:sz w:val="20"/>
              </w:rPr>
              <w:t>
здравоохранения</w:t>
            </w:r>
            <w:r>
              <w:br/>
            </w:r>
            <w:r>
              <w:rPr>
                <w:rFonts w:ascii="Times New Roman"/>
                <w:b w:val="false"/>
                <w:i w:val="false"/>
                <w:color w:val="000000"/>
                <w:sz w:val="20"/>
              </w:rPr>
              <w:t>
- публикации в газетах и неспециализированных</w:t>
            </w:r>
            <w:r>
              <w:br/>
            </w:r>
            <w:r>
              <w:rPr>
                <w:rFonts w:ascii="Times New Roman"/>
                <w:b w:val="false"/>
                <w:i w:val="false"/>
                <w:color w:val="000000"/>
                <w:sz w:val="20"/>
              </w:rPr>
              <w:t>
журналах</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практическую деятельность новой</w:t>
            </w:r>
            <w:r>
              <w:br/>
            </w:r>
            <w:r>
              <w:rPr>
                <w:rFonts w:ascii="Times New Roman"/>
                <w:b w:val="false"/>
                <w:i w:val="false"/>
                <w:color w:val="000000"/>
                <w:sz w:val="20"/>
              </w:rPr>
              <w:t>
методики диагностики (лечения, профилактики)</w:t>
            </w:r>
            <w:r>
              <w:br/>
            </w:r>
            <w:r>
              <w:rPr>
                <w:rFonts w:ascii="Times New Roman"/>
                <w:b w:val="false"/>
                <w:i w:val="false"/>
                <w:color w:val="000000"/>
                <w:sz w:val="20"/>
              </w:rPr>
              <w:t xml:space="preserve">
заболевания, подтвержденное документально </w:t>
            </w:r>
            <w:r>
              <w:rPr>
                <w:rFonts w:ascii="Times New Roman"/>
                <w:b w:val="false"/>
                <w:i/>
                <w:color w:val="000000"/>
                <w:sz w:val="20"/>
              </w:rPr>
              <w:t>(акт</w:t>
            </w:r>
            <w:r>
              <w:br/>
            </w:r>
            <w:r>
              <w:rPr>
                <w:rFonts w:ascii="Times New Roman"/>
                <w:b w:val="false"/>
                <w:i w:val="false"/>
                <w:color w:val="000000"/>
                <w:sz w:val="20"/>
              </w:rPr>
              <w:t>
</w:t>
            </w:r>
            <w:r>
              <w:rPr>
                <w:rFonts w:ascii="Times New Roman"/>
                <w:b w:val="false"/>
                <w:i/>
                <w:color w:val="000000"/>
                <w:sz w:val="20"/>
              </w:rPr>
              <w:t>внедрения с участием местного органа</w:t>
            </w:r>
            <w:r>
              <w:br/>
            </w:r>
            <w:r>
              <w:rPr>
                <w:rFonts w:ascii="Times New Roman"/>
                <w:b w:val="false"/>
                <w:i w:val="false"/>
                <w:color w:val="000000"/>
                <w:sz w:val="20"/>
              </w:rPr>
              <w:t>
</w:t>
            </w:r>
            <w:r>
              <w:rPr>
                <w:rFonts w:ascii="Times New Roman"/>
                <w:b w:val="false"/>
                <w:i/>
                <w:color w:val="000000"/>
                <w:sz w:val="20"/>
              </w:rPr>
              <w:t>государственного управления здравоохранения)</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 участие в проведении мероприятий</w:t>
            </w:r>
            <w:r>
              <w:br/>
            </w:r>
            <w:r>
              <w:rPr>
                <w:rFonts w:ascii="Times New Roman"/>
                <w:b w:val="false"/>
                <w:i w:val="false"/>
                <w:color w:val="000000"/>
                <w:sz w:val="20"/>
              </w:rPr>
              <w:t>
республиканской профессиональной ассоциации,</w:t>
            </w:r>
            <w:r>
              <w:br/>
            </w:r>
            <w:r>
              <w:rPr>
                <w:rFonts w:ascii="Times New Roman"/>
                <w:b w:val="false"/>
                <w:i w:val="false"/>
                <w:color w:val="000000"/>
                <w:sz w:val="20"/>
              </w:rPr>
              <w:t>
подтвержденной рекомендацией данной ассоциации</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Номинация в профессиональных конкурсах на звание</w:t>
            </w:r>
            <w:r>
              <w:br/>
            </w:r>
            <w:r>
              <w:rPr>
                <w:rFonts w:ascii="Times New Roman"/>
                <w:b w:val="false"/>
                <w:i w:val="false"/>
                <w:color w:val="000000"/>
                <w:sz w:val="20"/>
              </w:rPr>
              <w:t>
лучшего по специальности:</w:t>
            </w:r>
            <w:r>
              <w:br/>
            </w:r>
            <w:r>
              <w:rPr>
                <w:rFonts w:ascii="Times New Roman"/>
                <w:b w:val="false"/>
                <w:i w:val="false"/>
                <w:color w:val="000000"/>
                <w:sz w:val="20"/>
              </w:rPr>
              <w:t>
Республиканского уровня:</w:t>
            </w:r>
            <w:r>
              <w:br/>
            </w:r>
            <w:r>
              <w:rPr>
                <w:rFonts w:ascii="Times New Roman"/>
                <w:b w:val="false"/>
                <w:i w:val="false"/>
                <w:color w:val="000000"/>
                <w:sz w:val="20"/>
              </w:rPr>
              <w:t>
    1 место / 2 место / 3 место</w:t>
            </w:r>
            <w:r>
              <w:br/>
            </w:r>
            <w:r>
              <w:rPr>
                <w:rFonts w:ascii="Times New Roman"/>
                <w:b w:val="false"/>
                <w:i w:val="false"/>
                <w:color w:val="000000"/>
                <w:sz w:val="20"/>
              </w:rPr>
              <w:t>
Областного, городов республиканского уровня:</w:t>
            </w:r>
            <w:r>
              <w:br/>
            </w:r>
            <w:r>
              <w:rPr>
                <w:rFonts w:ascii="Times New Roman"/>
                <w:b w:val="false"/>
                <w:i w:val="false"/>
                <w:color w:val="000000"/>
                <w:sz w:val="20"/>
              </w:rPr>
              <w:t>
    1 место / 2 место / 3 место</w:t>
            </w:r>
            <w:r>
              <w:br/>
            </w:r>
            <w:r>
              <w:rPr>
                <w:rFonts w:ascii="Times New Roman"/>
                <w:b w:val="false"/>
                <w:i w:val="false"/>
                <w:color w:val="000000"/>
                <w:sz w:val="20"/>
              </w:rPr>
              <w:t>
Городского уровня</w:t>
            </w:r>
            <w:r>
              <w:br/>
            </w:r>
            <w:r>
              <w:rPr>
                <w:rFonts w:ascii="Times New Roman"/>
                <w:b w:val="false"/>
                <w:i w:val="false"/>
                <w:color w:val="000000"/>
                <w:sz w:val="20"/>
              </w:rPr>
              <w:t>
    1 место / 2 место / 3 место</w:t>
            </w:r>
            <w:r>
              <w:br/>
            </w:r>
            <w:r>
              <w:rPr>
                <w:rFonts w:ascii="Times New Roman"/>
                <w:b w:val="false"/>
                <w:i w:val="false"/>
                <w:color w:val="000000"/>
                <w:sz w:val="20"/>
              </w:rPr>
              <w:t>
Районного уровня</w:t>
            </w:r>
            <w:r>
              <w:br/>
            </w:r>
            <w:r>
              <w:rPr>
                <w:rFonts w:ascii="Times New Roman"/>
                <w:b w:val="false"/>
                <w:i w:val="false"/>
                <w:color w:val="000000"/>
                <w:sz w:val="20"/>
              </w:rPr>
              <w:t>
    1 место / 2 место / 3 место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30/25/20</w:t>
            </w:r>
            <w:r>
              <w:br/>
            </w:r>
            <w:r>
              <w:rPr>
                <w:rFonts w:ascii="Times New Roman"/>
                <w:b w:val="false"/>
                <w:i w:val="false"/>
                <w:color w:val="000000"/>
                <w:sz w:val="20"/>
              </w:rPr>
              <w:t>
 </w:t>
            </w:r>
            <w:r>
              <w:br/>
            </w:r>
            <w:r>
              <w:rPr>
                <w:rFonts w:ascii="Times New Roman"/>
                <w:b w:val="false"/>
                <w:i w:val="false"/>
                <w:color w:val="000000"/>
                <w:sz w:val="20"/>
              </w:rPr>
              <w:t>
20/15/10</w:t>
            </w:r>
            <w:r>
              <w:br/>
            </w:r>
            <w:r>
              <w:rPr>
                <w:rFonts w:ascii="Times New Roman"/>
                <w:b w:val="false"/>
                <w:i w:val="false"/>
                <w:color w:val="000000"/>
                <w:sz w:val="20"/>
              </w:rPr>
              <w:t>
 </w:t>
            </w:r>
            <w:r>
              <w:br/>
            </w:r>
            <w:r>
              <w:rPr>
                <w:rFonts w:ascii="Times New Roman"/>
                <w:b w:val="false"/>
                <w:i w:val="false"/>
                <w:color w:val="000000"/>
                <w:sz w:val="20"/>
              </w:rPr>
              <w:t>
15/12/8</w:t>
            </w:r>
            <w:r>
              <w:br/>
            </w:r>
            <w:r>
              <w:rPr>
                <w:rFonts w:ascii="Times New Roman"/>
                <w:b w:val="false"/>
                <w:i w:val="false"/>
                <w:color w:val="000000"/>
                <w:sz w:val="20"/>
              </w:rPr>
              <w:t>
 </w:t>
            </w:r>
            <w:r>
              <w:br/>
            </w:r>
            <w:r>
              <w:rPr>
                <w:rFonts w:ascii="Times New Roman"/>
                <w:b w:val="false"/>
                <w:i w:val="false"/>
                <w:color w:val="000000"/>
                <w:sz w:val="20"/>
              </w:rPr>
              <w:t>
12/8/6</w:t>
            </w:r>
          </w:p>
        </w:tc>
      </w:tr>
    </w:tbl>
    <w:bookmarkStart w:name="z116" w:id="28"/>
    <w:p>
      <w:pPr>
        <w:spacing w:after="0"/>
        <w:ind w:left="0"/>
        <w:jc w:val="both"/>
      </w:pPr>
      <w:r>
        <w:rPr>
          <w:rFonts w:ascii="Times New Roman"/>
          <w:b w:val="false"/>
          <w:i w:val="false"/>
          <w:color w:val="000000"/>
          <w:sz w:val="28"/>
        </w:rPr>
        <w:t>
     </w:t>
      </w:r>
      <w:r>
        <w:rPr>
          <w:rFonts w:ascii="Times New Roman"/>
          <w:b/>
          <w:i w:val="false"/>
          <w:color w:val="000000"/>
          <w:sz w:val="28"/>
        </w:rPr>
        <w:t>Система пересчета зачетных единиц при присвоении категорий</w:t>
      </w:r>
      <w:r>
        <w:br/>
      </w:r>
      <w:r>
        <w:rPr>
          <w:rFonts w:ascii="Times New Roman"/>
          <w:b w:val="false"/>
          <w:i w:val="false"/>
          <w:color w:val="000000"/>
          <w:sz w:val="28"/>
        </w:rPr>
        <w:t>
         </w:t>
      </w:r>
      <w:r>
        <w:rPr>
          <w:rFonts w:ascii="Times New Roman"/>
          <w:b/>
          <w:i w:val="false"/>
          <w:color w:val="000000"/>
          <w:sz w:val="28"/>
        </w:rPr>
        <w:t>для специалистов со средним медицинским образованием</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029"/>
        <w:gridCol w:w="2528"/>
      </w:tblGrid>
      <w:tr>
        <w:trPr>
          <w:trHeight w:val="57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зачетных</w:t>
            </w:r>
            <w:r>
              <w:br/>
            </w:r>
            <w:r>
              <w:rPr>
                <w:rFonts w:ascii="Times New Roman"/>
                <w:b w:val="false"/>
                <w:i w:val="false"/>
                <w:color w:val="000000"/>
                <w:sz w:val="20"/>
              </w:rPr>
              <w:t>
единиц</w:t>
            </w:r>
            <w:r>
              <w:br/>
            </w:r>
            <w:r>
              <w:rPr>
                <w:rFonts w:ascii="Times New Roman"/>
                <w:b w:val="false"/>
                <w:i w:val="false"/>
                <w:color w:val="000000"/>
                <w:sz w:val="20"/>
              </w:rPr>
              <w:t>
(ЗЕ)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зачетные единицы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1 неделя обучения - 54 часа (36 аудиторных часов</w:t>
            </w:r>
            <w:r>
              <w:br/>
            </w:r>
            <w:r>
              <w:rPr>
                <w:rFonts w:ascii="Times New Roman"/>
                <w:b w:val="false"/>
                <w:i w:val="false"/>
                <w:color w:val="000000"/>
                <w:sz w:val="20"/>
              </w:rPr>
              <w:t>
+18 часов СРС)</w:t>
            </w:r>
            <w:r>
              <w:br/>
            </w:r>
            <w:r>
              <w:rPr>
                <w:rFonts w:ascii="Times New Roman"/>
                <w:b w:val="false"/>
                <w:i w:val="false"/>
                <w:color w:val="000000"/>
                <w:sz w:val="20"/>
              </w:rPr>
              <w:t>
* - учитываются часы повышения квалификации,</w:t>
            </w:r>
            <w:r>
              <w:br/>
            </w:r>
            <w:r>
              <w:rPr>
                <w:rFonts w:ascii="Times New Roman"/>
                <w:b w:val="false"/>
                <w:i w:val="false"/>
                <w:color w:val="000000"/>
                <w:sz w:val="20"/>
              </w:rPr>
              <w:t>
пройденные в организациях медицинского</w:t>
            </w:r>
            <w:r>
              <w:br/>
            </w:r>
            <w:r>
              <w:rPr>
                <w:rFonts w:ascii="Times New Roman"/>
                <w:b w:val="false"/>
                <w:i w:val="false"/>
                <w:color w:val="000000"/>
                <w:sz w:val="20"/>
              </w:rPr>
              <w:t>
образования и науки, определенных уполномоченным</w:t>
            </w:r>
            <w:r>
              <w:br/>
            </w:r>
            <w:r>
              <w:rPr>
                <w:rFonts w:ascii="Times New Roman"/>
                <w:b w:val="false"/>
                <w:i w:val="false"/>
                <w:color w:val="000000"/>
                <w:sz w:val="20"/>
              </w:rPr>
              <w:t>
органом в области здравоохранения (утвержденный</w:t>
            </w:r>
            <w:r>
              <w:br/>
            </w:r>
            <w:r>
              <w:rPr>
                <w:rFonts w:ascii="Times New Roman"/>
                <w:b w:val="false"/>
                <w:i w:val="false"/>
                <w:color w:val="000000"/>
                <w:sz w:val="20"/>
              </w:rPr>
              <w:t>
перечень), в том числе и зарубежных</w:t>
            </w:r>
            <w:r>
              <w:br/>
            </w:r>
            <w:r>
              <w:rPr>
                <w:rFonts w:ascii="Times New Roman"/>
                <w:b w:val="false"/>
                <w:i w:val="false"/>
                <w:color w:val="000000"/>
                <w:sz w:val="20"/>
              </w:rPr>
              <w:t>
организациях</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зачетные единицы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Подтвержденное сертификатом участие в работе</w:t>
            </w:r>
            <w:r>
              <w:br/>
            </w:r>
            <w:r>
              <w:rPr>
                <w:rFonts w:ascii="Times New Roman"/>
                <w:b w:val="false"/>
                <w:i w:val="false"/>
                <w:color w:val="000000"/>
                <w:sz w:val="20"/>
              </w:rPr>
              <w:t xml:space="preserve">
съезда, конгресса, конференции, уровня </w:t>
            </w:r>
            <w:r>
              <w:rPr>
                <w:rFonts w:ascii="Times New Roman"/>
                <w:b w:val="false"/>
                <w:i/>
                <w:color w:val="000000"/>
                <w:sz w:val="20"/>
              </w:rPr>
              <w:t>(тема,</w:t>
            </w:r>
            <w:r>
              <w:br/>
            </w:r>
            <w:r>
              <w:rPr>
                <w:rFonts w:ascii="Times New Roman"/>
                <w:b w:val="false"/>
                <w:i w:val="false"/>
                <w:color w:val="000000"/>
                <w:sz w:val="20"/>
              </w:rPr>
              <w:t>
</w:t>
            </w:r>
            <w:r>
              <w:rPr>
                <w:rFonts w:ascii="Times New Roman"/>
                <w:b w:val="false"/>
                <w:i/>
                <w:color w:val="000000"/>
                <w:sz w:val="20"/>
              </w:rPr>
              <w:t>место проведения, организатор проведения, дата)</w:t>
            </w:r>
            <w:r>
              <w:rPr>
                <w:rFonts w:ascii="Times New Roman"/>
                <w:b w:val="false"/>
                <w:i w:val="false"/>
                <w:color w:val="000000"/>
                <w:sz w:val="20"/>
              </w:rPr>
              <w:t>:</w:t>
            </w:r>
            <w:r>
              <w:br/>
            </w:r>
            <w:r>
              <w:rPr>
                <w:rFonts w:ascii="Times New Roman"/>
                <w:b w:val="false"/>
                <w:i w:val="false"/>
                <w:color w:val="000000"/>
                <w:sz w:val="20"/>
              </w:rPr>
              <w:t>
- районного, областного, (участие/участие с</w:t>
            </w:r>
            <w:r>
              <w:br/>
            </w:r>
            <w:r>
              <w:rPr>
                <w:rFonts w:ascii="Times New Roman"/>
                <w:b w:val="false"/>
                <w:i w:val="false"/>
                <w:color w:val="000000"/>
                <w:sz w:val="20"/>
              </w:rPr>
              <w:t>
докладом)</w:t>
            </w:r>
            <w:r>
              <w:br/>
            </w:r>
            <w:r>
              <w:rPr>
                <w:rFonts w:ascii="Times New Roman"/>
                <w:b w:val="false"/>
                <w:i w:val="false"/>
                <w:color w:val="000000"/>
                <w:sz w:val="20"/>
              </w:rPr>
              <w:t>
- городов республиканского значения (участие /</w:t>
            </w:r>
            <w:r>
              <w:br/>
            </w:r>
            <w:r>
              <w:rPr>
                <w:rFonts w:ascii="Times New Roman"/>
                <w:b w:val="false"/>
                <w:i w:val="false"/>
                <w:color w:val="000000"/>
                <w:sz w:val="20"/>
              </w:rPr>
              <w:t>
участие с докладом)</w:t>
            </w:r>
            <w:r>
              <w:br/>
            </w:r>
            <w:r>
              <w:rPr>
                <w:rFonts w:ascii="Times New Roman"/>
                <w:b w:val="false"/>
                <w:i w:val="false"/>
                <w:color w:val="000000"/>
                <w:sz w:val="20"/>
              </w:rPr>
              <w:t>
- международного (участие/участие с докладом)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3/6</w:t>
            </w:r>
            <w:r>
              <w:br/>
            </w:r>
            <w:r>
              <w:rPr>
                <w:rFonts w:ascii="Times New Roman"/>
                <w:b w:val="false"/>
                <w:i w:val="false"/>
                <w:color w:val="000000"/>
                <w:sz w:val="20"/>
              </w:rPr>
              <w:t>
 </w:t>
            </w:r>
            <w:r>
              <w:br/>
            </w:r>
            <w:r>
              <w:rPr>
                <w:rFonts w:ascii="Times New Roman"/>
                <w:b w:val="false"/>
                <w:i w:val="false"/>
                <w:color w:val="000000"/>
                <w:sz w:val="20"/>
              </w:rPr>
              <w:t>
5/10</w:t>
            </w:r>
            <w:r>
              <w:br/>
            </w:r>
            <w:r>
              <w:rPr>
                <w:rFonts w:ascii="Times New Roman"/>
                <w:b w:val="false"/>
                <w:i w:val="false"/>
                <w:color w:val="000000"/>
                <w:sz w:val="20"/>
              </w:rPr>
              <w:t>
7/14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обучающих семинарах, лекциях,</w:t>
            </w:r>
            <w:r>
              <w:br/>
            </w:r>
            <w:r>
              <w:rPr>
                <w:rFonts w:ascii="Times New Roman"/>
                <w:b w:val="false"/>
                <w:i w:val="false"/>
                <w:color w:val="000000"/>
                <w:sz w:val="20"/>
              </w:rPr>
              <w:t>
проводимых медицинскими организациями</w:t>
            </w:r>
            <w:r>
              <w:br/>
            </w:r>
            <w:r>
              <w:rPr>
                <w:rFonts w:ascii="Times New Roman"/>
                <w:b w:val="false"/>
                <w:i w:val="false"/>
                <w:color w:val="000000"/>
                <w:sz w:val="20"/>
              </w:rPr>
              <w:t>
образования и науки, в том числе, с применением</w:t>
            </w:r>
            <w:r>
              <w:br/>
            </w:r>
            <w:r>
              <w:rPr>
                <w:rFonts w:ascii="Times New Roman"/>
                <w:b w:val="false"/>
                <w:i w:val="false"/>
                <w:color w:val="000000"/>
                <w:sz w:val="20"/>
              </w:rPr>
              <w:t xml:space="preserve">
дистанционных образовательных технологий </w:t>
            </w:r>
            <w:r>
              <w:rPr>
                <w:rFonts w:ascii="Times New Roman"/>
                <w:b w:val="false"/>
                <w:i/>
                <w:color w:val="000000"/>
                <w:sz w:val="20"/>
              </w:rPr>
              <w:t>(тема,</w:t>
            </w:r>
            <w:r>
              <w:br/>
            </w:r>
            <w:r>
              <w:rPr>
                <w:rFonts w:ascii="Times New Roman"/>
                <w:b w:val="false"/>
                <w:i w:val="false"/>
                <w:color w:val="000000"/>
                <w:sz w:val="20"/>
              </w:rPr>
              <w:t>
</w:t>
            </w:r>
            <w:r>
              <w:rPr>
                <w:rFonts w:ascii="Times New Roman"/>
                <w:b w:val="false"/>
                <w:i/>
                <w:color w:val="000000"/>
                <w:sz w:val="20"/>
              </w:rPr>
              <w:t>продолжительность в час, место проведения,</w:t>
            </w:r>
            <w:r>
              <w:br/>
            </w:r>
            <w:r>
              <w:rPr>
                <w:rFonts w:ascii="Times New Roman"/>
                <w:b w:val="false"/>
                <w:i w:val="false"/>
                <w:color w:val="000000"/>
                <w:sz w:val="20"/>
              </w:rPr>
              <w:t>
</w:t>
            </w:r>
            <w:r>
              <w:rPr>
                <w:rFonts w:ascii="Times New Roman"/>
                <w:b w:val="false"/>
                <w:i/>
                <w:color w:val="000000"/>
                <w:sz w:val="20"/>
              </w:rPr>
              <w:t>организатор проведения, дата)</w:t>
            </w:r>
            <w:r>
              <w:rPr>
                <w:rFonts w:ascii="Times New Roman"/>
                <w:b w:val="false"/>
                <w:i w:val="false"/>
                <w:color w:val="000000"/>
                <w:sz w:val="20"/>
              </w:rPr>
              <w:t>:</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час = 1</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статьи в республиканских, областных и</w:t>
            </w:r>
            <w:r>
              <w:br/>
            </w:r>
            <w:r>
              <w:rPr>
                <w:rFonts w:ascii="Times New Roman"/>
                <w:b w:val="false"/>
                <w:i w:val="false"/>
                <w:color w:val="000000"/>
                <w:sz w:val="20"/>
              </w:rPr>
              <w:t xml:space="preserve">
районных изданиях </w:t>
            </w:r>
            <w:r>
              <w:rPr>
                <w:rFonts w:ascii="Times New Roman"/>
                <w:b w:val="false"/>
                <w:i/>
                <w:color w:val="000000"/>
                <w:sz w:val="20"/>
              </w:rPr>
              <w:t>(тема, авторы, наименование и</w:t>
            </w:r>
            <w:r>
              <w:br/>
            </w:r>
            <w:r>
              <w:rPr>
                <w:rFonts w:ascii="Times New Roman"/>
                <w:b w:val="false"/>
                <w:i w:val="false"/>
                <w:color w:val="000000"/>
                <w:sz w:val="20"/>
              </w:rPr>
              <w:t>
</w:t>
            </w:r>
            <w:r>
              <w:rPr>
                <w:rFonts w:ascii="Times New Roman"/>
                <w:b w:val="false"/>
                <w:i/>
                <w:color w:val="000000"/>
                <w:sz w:val="20"/>
              </w:rPr>
              <w:t>№ издания, дата)</w:t>
            </w:r>
            <w:r>
              <w:rPr>
                <w:rFonts w:ascii="Times New Roman"/>
                <w:b w:val="false"/>
                <w:i w:val="false"/>
                <w:color w:val="000000"/>
                <w:sz w:val="20"/>
              </w:rPr>
              <w:t>:</w:t>
            </w:r>
            <w:r>
              <w:br/>
            </w:r>
            <w:r>
              <w:rPr>
                <w:rFonts w:ascii="Times New Roman"/>
                <w:b w:val="false"/>
                <w:i w:val="false"/>
                <w:color w:val="000000"/>
                <w:sz w:val="20"/>
              </w:rPr>
              <w:t>
Моноавторство/первый автор</w:t>
            </w:r>
            <w:r>
              <w:br/>
            </w:r>
            <w:r>
              <w:rPr>
                <w:rFonts w:ascii="Times New Roman"/>
                <w:b w:val="false"/>
                <w:i w:val="false"/>
                <w:color w:val="000000"/>
                <w:sz w:val="20"/>
              </w:rPr>
              <w:t>
Соавторство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статьи в других специализированных</w:t>
            </w:r>
            <w:r>
              <w:br/>
            </w:r>
            <w:r>
              <w:rPr>
                <w:rFonts w:ascii="Times New Roman"/>
                <w:b w:val="false"/>
                <w:i w:val="false"/>
                <w:color w:val="000000"/>
                <w:sz w:val="20"/>
              </w:rPr>
              <w:t xml:space="preserve">
изданиях, сайтах </w:t>
            </w:r>
            <w:r>
              <w:rPr>
                <w:rFonts w:ascii="Times New Roman"/>
                <w:b w:val="false"/>
                <w:i/>
                <w:color w:val="000000"/>
                <w:sz w:val="20"/>
              </w:rPr>
              <w:t>(тема, авторы, наименование и №</w:t>
            </w:r>
            <w:r>
              <w:br/>
            </w:r>
            <w:r>
              <w:rPr>
                <w:rFonts w:ascii="Times New Roman"/>
                <w:b w:val="false"/>
                <w:i w:val="false"/>
                <w:color w:val="000000"/>
                <w:sz w:val="20"/>
              </w:rPr>
              <w:t>
</w:t>
            </w:r>
            <w:r>
              <w:rPr>
                <w:rFonts w:ascii="Times New Roman"/>
                <w:b w:val="false"/>
                <w:i/>
                <w:color w:val="000000"/>
                <w:sz w:val="20"/>
              </w:rPr>
              <w:t>издания, дата)</w:t>
            </w:r>
            <w:r>
              <w:rPr>
                <w:rFonts w:ascii="Times New Roman"/>
                <w:b w:val="false"/>
                <w:i w:val="false"/>
                <w:color w:val="000000"/>
                <w:sz w:val="20"/>
              </w:rPr>
              <w:t>:</w:t>
            </w:r>
            <w:r>
              <w:br/>
            </w:r>
            <w:r>
              <w:rPr>
                <w:rFonts w:ascii="Times New Roman"/>
                <w:b w:val="false"/>
                <w:i w:val="false"/>
                <w:color w:val="000000"/>
                <w:sz w:val="20"/>
              </w:rPr>
              <w:t>
Моноавторство/первый автор</w:t>
            </w:r>
            <w:r>
              <w:br/>
            </w:r>
            <w:r>
              <w:rPr>
                <w:rFonts w:ascii="Times New Roman"/>
                <w:b w:val="false"/>
                <w:i w:val="false"/>
                <w:color w:val="000000"/>
                <w:sz w:val="20"/>
              </w:rPr>
              <w:t>
Соавторство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3</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тезисов доклада в научно-практических</w:t>
            </w:r>
            <w:r>
              <w:br/>
            </w:r>
            <w:r>
              <w:rPr>
                <w:rFonts w:ascii="Times New Roman"/>
                <w:b w:val="false"/>
                <w:i w:val="false"/>
                <w:color w:val="000000"/>
                <w:sz w:val="20"/>
              </w:rPr>
              <w:t>
конференций *</w:t>
            </w:r>
            <w:r>
              <w:rPr>
                <w:rFonts w:ascii="Times New Roman"/>
                <w:b w:val="false"/>
                <w:i/>
                <w:color w:val="000000"/>
                <w:sz w:val="20"/>
              </w:rPr>
              <w:t>(тема, авторы, наименование и №</w:t>
            </w:r>
            <w:r>
              <w:br/>
            </w:r>
            <w:r>
              <w:rPr>
                <w:rFonts w:ascii="Times New Roman"/>
                <w:b w:val="false"/>
                <w:i w:val="false"/>
                <w:color w:val="000000"/>
                <w:sz w:val="20"/>
              </w:rPr>
              <w:t>
</w:t>
            </w:r>
            <w:r>
              <w:rPr>
                <w:rFonts w:ascii="Times New Roman"/>
                <w:b w:val="false"/>
                <w:i/>
                <w:color w:val="000000"/>
                <w:sz w:val="20"/>
              </w:rPr>
              <w:t>издания, дата)</w:t>
            </w:r>
            <w:r>
              <w:rPr>
                <w:rFonts w:ascii="Times New Roman"/>
                <w:b w:val="false"/>
                <w:i w:val="false"/>
                <w:color w:val="000000"/>
                <w:sz w:val="20"/>
              </w:rPr>
              <w:t>:</w:t>
            </w:r>
            <w:r>
              <w:br/>
            </w:r>
            <w:r>
              <w:rPr>
                <w:rFonts w:ascii="Times New Roman"/>
                <w:b w:val="false"/>
                <w:i w:val="false"/>
                <w:color w:val="000000"/>
                <w:sz w:val="20"/>
              </w:rPr>
              <w:t>
- областного уровня</w:t>
            </w:r>
            <w:r>
              <w:br/>
            </w:r>
            <w:r>
              <w:rPr>
                <w:rFonts w:ascii="Times New Roman"/>
                <w:b w:val="false"/>
                <w:i w:val="false"/>
                <w:color w:val="000000"/>
                <w:sz w:val="20"/>
              </w:rPr>
              <w:t>
- районного уровня</w:t>
            </w:r>
            <w:r>
              <w:br/>
            </w:r>
            <w:r>
              <w:rPr>
                <w:rFonts w:ascii="Times New Roman"/>
                <w:b w:val="false"/>
                <w:i w:val="false"/>
                <w:color w:val="000000"/>
                <w:sz w:val="20"/>
              </w:rPr>
              <w:t>
* - учитывается для автора и первых 3-х</w:t>
            </w:r>
            <w:r>
              <w:br/>
            </w:r>
            <w:r>
              <w:rPr>
                <w:rFonts w:ascii="Times New Roman"/>
                <w:b w:val="false"/>
                <w:i w:val="false"/>
                <w:color w:val="000000"/>
                <w:sz w:val="20"/>
              </w:rPr>
              <w:t>
соавторов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тезис = 3</w:t>
            </w:r>
            <w:r>
              <w:br/>
            </w:r>
            <w:r>
              <w:rPr>
                <w:rFonts w:ascii="Times New Roman"/>
                <w:b w:val="false"/>
                <w:i w:val="false"/>
                <w:color w:val="000000"/>
                <w:sz w:val="20"/>
              </w:rPr>
              <w:t>
1 тезис = 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методических рекомендаций для</w:t>
            </w:r>
            <w:r>
              <w:br/>
            </w:r>
            <w:r>
              <w:rPr>
                <w:rFonts w:ascii="Times New Roman"/>
                <w:b w:val="false"/>
                <w:i w:val="false"/>
                <w:color w:val="000000"/>
                <w:sz w:val="20"/>
              </w:rPr>
              <w:t>
практического здравоохранения на основе</w:t>
            </w:r>
            <w:r>
              <w:br/>
            </w:r>
            <w:r>
              <w:rPr>
                <w:rFonts w:ascii="Times New Roman"/>
                <w:b w:val="false"/>
                <w:i w:val="false"/>
                <w:color w:val="000000"/>
                <w:sz w:val="20"/>
              </w:rPr>
              <w:t xml:space="preserve">
принципов доказательной медицины </w:t>
            </w:r>
            <w:r>
              <w:rPr>
                <w:rFonts w:ascii="Times New Roman"/>
                <w:b w:val="false"/>
                <w:i/>
                <w:color w:val="000000"/>
                <w:sz w:val="20"/>
              </w:rPr>
              <w:t>(тема, авторы,</w:t>
            </w:r>
            <w:r>
              <w:br/>
            </w:r>
            <w:r>
              <w:rPr>
                <w:rFonts w:ascii="Times New Roman"/>
                <w:b w:val="false"/>
                <w:i w:val="false"/>
                <w:color w:val="000000"/>
                <w:sz w:val="20"/>
              </w:rPr>
              <w:t>
</w:t>
            </w:r>
            <w:r>
              <w:rPr>
                <w:rFonts w:ascii="Times New Roman"/>
                <w:b w:val="false"/>
                <w:i/>
                <w:color w:val="000000"/>
                <w:sz w:val="20"/>
              </w:rPr>
              <w:t>издательство, дата)</w:t>
            </w:r>
            <w:r>
              <w:rPr>
                <w:rFonts w:ascii="Times New Roman"/>
                <w:b w:val="false"/>
                <w:i w:val="false"/>
                <w:color w:val="000000"/>
                <w:sz w:val="20"/>
              </w:rPr>
              <w:t>:</w:t>
            </w:r>
            <w:r>
              <w:br/>
            </w:r>
            <w:r>
              <w:rPr>
                <w:rFonts w:ascii="Times New Roman"/>
                <w:b w:val="false"/>
                <w:i w:val="false"/>
                <w:color w:val="000000"/>
                <w:sz w:val="20"/>
              </w:rPr>
              <w:t>
Моноавторство/первый автор</w:t>
            </w:r>
            <w:r>
              <w:br/>
            </w:r>
            <w:r>
              <w:rPr>
                <w:rFonts w:ascii="Times New Roman"/>
                <w:b w:val="false"/>
                <w:i w:val="false"/>
                <w:color w:val="000000"/>
                <w:sz w:val="20"/>
              </w:rPr>
              <w:t>
Соавторство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5</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патента на изобретение</w:t>
            </w:r>
            <w:r>
              <w:br/>
            </w:r>
            <w:r>
              <w:rPr>
                <w:rFonts w:ascii="Times New Roman"/>
                <w:b w:val="false"/>
                <w:i w:val="false"/>
                <w:color w:val="000000"/>
                <w:sz w:val="20"/>
              </w:rPr>
              <w:t>
</w:t>
            </w:r>
            <w:r>
              <w:rPr>
                <w:rFonts w:ascii="Times New Roman"/>
                <w:b w:val="false"/>
                <w:i/>
                <w:color w:val="000000"/>
                <w:sz w:val="20"/>
              </w:rPr>
              <w:t>(№ и дата выдачи свидетельства)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свидетельства об интеллектуальной</w:t>
            </w:r>
            <w:r>
              <w:br/>
            </w:r>
            <w:r>
              <w:rPr>
                <w:rFonts w:ascii="Times New Roman"/>
                <w:b w:val="false"/>
                <w:i w:val="false"/>
                <w:color w:val="000000"/>
                <w:sz w:val="20"/>
              </w:rPr>
              <w:t xml:space="preserve">
собственности </w:t>
            </w:r>
            <w:r>
              <w:rPr>
                <w:rFonts w:ascii="Times New Roman"/>
                <w:b w:val="false"/>
                <w:i/>
                <w:color w:val="000000"/>
                <w:sz w:val="20"/>
              </w:rPr>
              <w:t>(№ и дата выдачи свидетельства)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 за рубежом (обучение на рабочем</w:t>
            </w:r>
            <w:r>
              <w:br/>
            </w:r>
            <w:r>
              <w:rPr>
                <w:rFonts w:ascii="Times New Roman"/>
                <w:b w:val="false"/>
                <w:i w:val="false"/>
                <w:color w:val="000000"/>
                <w:sz w:val="20"/>
              </w:rPr>
              <w:t>
месте), подтвержденная выдачей документа о</w:t>
            </w:r>
            <w:r>
              <w:br/>
            </w:r>
            <w:r>
              <w:rPr>
                <w:rFonts w:ascii="Times New Roman"/>
                <w:b w:val="false"/>
                <w:i w:val="false"/>
                <w:color w:val="000000"/>
                <w:sz w:val="20"/>
              </w:rPr>
              <w:t xml:space="preserve">
количестве рабочих часов </w:t>
            </w:r>
            <w:r>
              <w:rPr>
                <w:rFonts w:ascii="Times New Roman"/>
                <w:b w:val="false"/>
                <w:i/>
                <w:color w:val="000000"/>
                <w:sz w:val="20"/>
              </w:rPr>
              <w:t>(тема,</w:t>
            </w:r>
            <w:r>
              <w:br/>
            </w:r>
            <w:r>
              <w:rPr>
                <w:rFonts w:ascii="Times New Roman"/>
                <w:b w:val="false"/>
                <w:i w:val="false"/>
                <w:color w:val="000000"/>
                <w:sz w:val="20"/>
              </w:rPr>
              <w:t>
</w:t>
            </w:r>
            <w:r>
              <w:rPr>
                <w:rFonts w:ascii="Times New Roman"/>
                <w:b w:val="false"/>
                <w:i/>
                <w:color w:val="000000"/>
                <w:sz w:val="20"/>
              </w:rPr>
              <w:t>продолжительность, место прохождения, дата)</w:t>
            </w:r>
            <w:r>
              <w:rPr>
                <w:rFonts w:ascii="Times New Roman"/>
                <w:b w:val="false"/>
                <w:i w:val="false"/>
                <w:color w:val="000000"/>
                <w:sz w:val="20"/>
              </w:rPr>
              <w:t>:</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день = 5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мастер-классе по специальности </w:t>
            </w:r>
            <w:r>
              <w:rPr>
                <w:rFonts w:ascii="Times New Roman"/>
                <w:b w:val="false"/>
                <w:i/>
                <w:color w:val="000000"/>
                <w:sz w:val="20"/>
              </w:rPr>
              <w:t>(тема,</w:t>
            </w:r>
            <w:r>
              <w:br/>
            </w:r>
            <w:r>
              <w:rPr>
                <w:rFonts w:ascii="Times New Roman"/>
                <w:b w:val="false"/>
                <w:i w:val="false"/>
                <w:color w:val="000000"/>
                <w:sz w:val="20"/>
              </w:rPr>
              <w:t>
</w:t>
            </w:r>
            <w:r>
              <w:rPr>
                <w:rFonts w:ascii="Times New Roman"/>
                <w:b w:val="false"/>
                <w:i/>
                <w:color w:val="000000"/>
                <w:sz w:val="20"/>
              </w:rPr>
              <w:t>продолжительность, место проведения, организатор</w:t>
            </w:r>
            <w:r>
              <w:br/>
            </w:r>
            <w:r>
              <w:rPr>
                <w:rFonts w:ascii="Times New Roman"/>
                <w:b w:val="false"/>
                <w:i w:val="false"/>
                <w:color w:val="000000"/>
                <w:sz w:val="20"/>
              </w:rPr>
              <w:t>
</w:t>
            </w:r>
            <w:r>
              <w:rPr>
                <w:rFonts w:ascii="Times New Roman"/>
                <w:b w:val="false"/>
                <w:i/>
                <w:color w:val="000000"/>
                <w:sz w:val="20"/>
              </w:rPr>
              <w:t>проведения, дата)</w:t>
            </w:r>
            <w:r>
              <w:rPr>
                <w:rFonts w:ascii="Times New Roman"/>
                <w:b w:val="false"/>
                <w:i w:val="false"/>
                <w:color w:val="000000"/>
                <w:sz w:val="20"/>
              </w:rPr>
              <w:t>:</w:t>
            </w:r>
            <w:r>
              <w:br/>
            </w:r>
            <w:r>
              <w:rPr>
                <w:rFonts w:ascii="Times New Roman"/>
                <w:b w:val="false"/>
                <w:i w:val="false"/>
                <w:color w:val="000000"/>
                <w:sz w:val="20"/>
              </w:rPr>
              <w:t>
- в РК - 1 день - 6 часов*;</w:t>
            </w:r>
            <w:r>
              <w:br/>
            </w:r>
            <w:r>
              <w:rPr>
                <w:rFonts w:ascii="Times New Roman"/>
                <w:b w:val="false"/>
                <w:i w:val="false"/>
                <w:color w:val="000000"/>
                <w:sz w:val="20"/>
              </w:rPr>
              <w:t>
- за рубежом - 1 день - 6 часов*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8</w:t>
            </w:r>
          </w:p>
        </w:tc>
      </w:tr>
      <w:tr>
        <w:trPr>
          <w:trHeight w:val="9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со средствами массовой информации </w:t>
            </w:r>
            <w:r>
              <w:rPr>
                <w:rFonts w:ascii="Times New Roman"/>
                <w:b w:val="false"/>
                <w:i/>
                <w:color w:val="000000"/>
                <w:sz w:val="20"/>
              </w:rPr>
              <w:t>(тема,</w:t>
            </w:r>
            <w:r>
              <w:br/>
            </w:r>
            <w:r>
              <w:rPr>
                <w:rFonts w:ascii="Times New Roman"/>
                <w:b w:val="false"/>
                <w:i w:val="false"/>
                <w:color w:val="000000"/>
                <w:sz w:val="20"/>
              </w:rPr>
              <w:t>
</w:t>
            </w:r>
            <w:r>
              <w:rPr>
                <w:rFonts w:ascii="Times New Roman"/>
                <w:b w:val="false"/>
                <w:i/>
                <w:color w:val="000000"/>
                <w:sz w:val="20"/>
              </w:rPr>
              <w:t>наименование телеканала и программа,</w:t>
            </w:r>
            <w:r>
              <w:br/>
            </w:r>
            <w:r>
              <w:rPr>
                <w:rFonts w:ascii="Times New Roman"/>
                <w:b w:val="false"/>
                <w:i w:val="false"/>
                <w:color w:val="000000"/>
                <w:sz w:val="20"/>
              </w:rPr>
              <w:t>
</w:t>
            </w:r>
            <w:r>
              <w:rPr>
                <w:rFonts w:ascii="Times New Roman"/>
                <w:b w:val="false"/>
                <w:i/>
                <w:color w:val="000000"/>
                <w:sz w:val="20"/>
              </w:rPr>
              <w:t>наименование и № издания, дата)</w:t>
            </w:r>
            <w:r>
              <w:rPr>
                <w:rFonts w:ascii="Times New Roman"/>
                <w:b w:val="false"/>
                <w:i w:val="false"/>
                <w:color w:val="000000"/>
                <w:sz w:val="20"/>
              </w:rPr>
              <w:t>:</w:t>
            </w:r>
            <w:r>
              <w:br/>
            </w:r>
            <w:r>
              <w:rPr>
                <w:rFonts w:ascii="Times New Roman"/>
                <w:b w:val="false"/>
                <w:i w:val="false"/>
                <w:color w:val="000000"/>
                <w:sz w:val="20"/>
              </w:rPr>
              <w:t>
- участие в телепередачах, посвященных вопросам</w:t>
            </w:r>
            <w:r>
              <w:br/>
            </w:r>
            <w:r>
              <w:rPr>
                <w:rFonts w:ascii="Times New Roman"/>
                <w:b w:val="false"/>
                <w:i w:val="false"/>
                <w:color w:val="000000"/>
                <w:sz w:val="20"/>
              </w:rPr>
              <w:t>
здравоохранения</w:t>
            </w:r>
            <w:r>
              <w:br/>
            </w:r>
            <w:r>
              <w:rPr>
                <w:rFonts w:ascii="Times New Roman"/>
                <w:b w:val="false"/>
                <w:i w:val="false"/>
                <w:color w:val="000000"/>
                <w:sz w:val="20"/>
              </w:rPr>
              <w:t>
- публикации в газетах и неспециализированных</w:t>
            </w:r>
            <w:r>
              <w:br/>
            </w:r>
            <w:r>
              <w:rPr>
                <w:rFonts w:ascii="Times New Roman"/>
                <w:b w:val="false"/>
                <w:i w:val="false"/>
                <w:color w:val="000000"/>
                <w:sz w:val="20"/>
              </w:rPr>
              <w:t>
журналах</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 участие в проведении мероприятий</w:t>
            </w:r>
            <w:r>
              <w:br/>
            </w:r>
            <w:r>
              <w:rPr>
                <w:rFonts w:ascii="Times New Roman"/>
                <w:b w:val="false"/>
                <w:i w:val="false"/>
                <w:color w:val="000000"/>
                <w:sz w:val="20"/>
              </w:rPr>
              <w:t>
республиканской профессиональной ассоциации,</w:t>
            </w:r>
            <w:r>
              <w:br/>
            </w:r>
            <w:r>
              <w:rPr>
                <w:rFonts w:ascii="Times New Roman"/>
                <w:b w:val="false"/>
                <w:i w:val="false"/>
                <w:color w:val="000000"/>
                <w:sz w:val="20"/>
              </w:rPr>
              <w:t xml:space="preserve">
подтвержденной рекомендацией данной ассоциации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Номинация в профессиональных конкурсах на звание</w:t>
            </w:r>
            <w:r>
              <w:br/>
            </w:r>
            <w:r>
              <w:rPr>
                <w:rFonts w:ascii="Times New Roman"/>
                <w:b w:val="false"/>
                <w:i w:val="false"/>
                <w:color w:val="000000"/>
                <w:sz w:val="20"/>
              </w:rPr>
              <w:t>
лучшего по специальности:</w:t>
            </w:r>
            <w:r>
              <w:br/>
            </w:r>
            <w:r>
              <w:rPr>
                <w:rFonts w:ascii="Times New Roman"/>
                <w:b w:val="false"/>
                <w:i w:val="false"/>
                <w:color w:val="000000"/>
                <w:sz w:val="20"/>
              </w:rPr>
              <w:t>
Республиканского уровня:</w:t>
            </w:r>
            <w:r>
              <w:br/>
            </w:r>
            <w:r>
              <w:rPr>
                <w:rFonts w:ascii="Times New Roman"/>
                <w:b w:val="false"/>
                <w:i w:val="false"/>
                <w:color w:val="000000"/>
                <w:sz w:val="20"/>
              </w:rPr>
              <w:t>
    1 место/2 место/3 место</w:t>
            </w:r>
            <w:r>
              <w:br/>
            </w:r>
            <w:r>
              <w:rPr>
                <w:rFonts w:ascii="Times New Roman"/>
                <w:b w:val="false"/>
                <w:i w:val="false"/>
                <w:color w:val="000000"/>
                <w:sz w:val="20"/>
              </w:rPr>
              <w:t>
Областного, городов республиканского уровня:</w:t>
            </w:r>
            <w:r>
              <w:br/>
            </w:r>
            <w:r>
              <w:rPr>
                <w:rFonts w:ascii="Times New Roman"/>
                <w:b w:val="false"/>
                <w:i w:val="false"/>
                <w:color w:val="000000"/>
                <w:sz w:val="20"/>
              </w:rPr>
              <w:t>
    1 место/2 место/3 место</w:t>
            </w:r>
            <w:r>
              <w:br/>
            </w:r>
            <w:r>
              <w:rPr>
                <w:rFonts w:ascii="Times New Roman"/>
                <w:b w:val="false"/>
                <w:i w:val="false"/>
                <w:color w:val="000000"/>
                <w:sz w:val="20"/>
              </w:rPr>
              <w:t>
Городского уровня</w:t>
            </w:r>
            <w:r>
              <w:br/>
            </w:r>
            <w:r>
              <w:rPr>
                <w:rFonts w:ascii="Times New Roman"/>
                <w:b w:val="false"/>
                <w:i w:val="false"/>
                <w:color w:val="000000"/>
                <w:sz w:val="20"/>
              </w:rPr>
              <w:t>
    1 место/2 место/3 место</w:t>
            </w:r>
            <w:r>
              <w:br/>
            </w:r>
            <w:r>
              <w:rPr>
                <w:rFonts w:ascii="Times New Roman"/>
                <w:b w:val="false"/>
                <w:i w:val="false"/>
                <w:color w:val="000000"/>
                <w:sz w:val="20"/>
              </w:rPr>
              <w:t>
Районного уровня</w:t>
            </w:r>
            <w:r>
              <w:br/>
            </w:r>
            <w:r>
              <w:rPr>
                <w:rFonts w:ascii="Times New Roman"/>
                <w:b w:val="false"/>
                <w:i w:val="false"/>
                <w:color w:val="000000"/>
                <w:sz w:val="20"/>
              </w:rPr>
              <w:t>
    1 место/2 место/3 место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30/25/20</w:t>
            </w:r>
            <w:r>
              <w:br/>
            </w:r>
            <w:r>
              <w:rPr>
                <w:rFonts w:ascii="Times New Roman"/>
                <w:b w:val="false"/>
                <w:i w:val="false"/>
                <w:color w:val="000000"/>
                <w:sz w:val="20"/>
              </w:rPr>
              <w:t>
 </w:t>
            </w:r>
            <w:r>
              <w:br/>
            </w:r>
            <w:r>
              <w:rPr>
                <w:rFonts w:ascii="Times New Roman"/>
                <w:b w:val="false"/>
                <w:i w:val="false"/>
                <w:color w:val="000000"/>
                <w:sz w:val="20"/>
              </w:rPr>
              <w:t>
20/15/10</w:t>
            </w:r>
            <w:r>
              <w:br/>
            </w:r>
            <w:r>
              <w:rPr>
                <w:rFonts w:ascii="Times New Roman"/>
                <w:b w:val="false"/>
                <w:i w:val="false"/>
                <w:color w:val="000000"/>
                <w:sz w:val="20"/>
              </w:rPr>
              <w:t>
 </w:t>
            </w:r>
            <w:r>
              <w:br/>
            </w:r>
            <w:r>
              <w:rPr>
                <w:rFonts w:ascii="Times New Roman"/>
                <w:b w:val="false"/>
                <w:i w:val="false"/>
                <w:color w:val="000000"/>
                <w:sz w:val="20"/>
              </w:rPr>
              <w:t>
15/12/8</w:t>
            </w:r>
            <w:r>
              <w:br/>
            </w:r>
            <w:r>
              <w:rPr>
                <w:rFonts w:ascii="Times New Roman"/>
                <w:b w:val="false"/>
                <w:i w:val="false"/>
                <w:color w:val="000000"/>
                <w:sz w:val="20"/>
              </w:rPr>
              <w:t>
 </w:t>
            </w:r>
            <w:r>
              <w:br/>
            </w:r>
            <w:r>
              <w:rPr>
                <w:rFonts w:ascii="Times New Roman"/>
                <w:b w:val="false"/>
                <w:i w:val="false"/>
                <w:color w:val="000000"/>
                <w:sz w:val="20"/>
              </w:rPr>
              <w:t>
12/8/6</w:t>
            </w:r>
          </w:p>
        </w:tc>
      </w:tr>
    </w:tbl>
    <w:bookmarkStart w:name="z117" w:id="2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29"/>
    <w:bookmarkStart w:name="z118" w:id="30"/>
    <w:p>
      <w:pPr>
        <w:spacing w:after="0"/>
        <w:ind w:left="0"/>
        <w:jc w:val="both"/>
      </w:pPr>
      <w:r>
        <w:rPr>
          <w:rFonts w:ascii="Times New Roman"/>
          <w:b w:val="false"/>
          <w:i w:val="false"/>
          <w:color w:val="000000"/>
          <w:sz w:val="28"/>
        </w:rPr>
        <w:t xml:space="preserve">
форма                     </w:t>
      </w:r>
    </w:p>
    <w:bookmarkEnd w:id="30"/>
    <w:p>
      <w:pPr>
        <w:spacing w:after="0"/>
        <w:ind w:left="0"/>
        <w:jc w:val="both"/>
      </w:pPr>
      <w:r>
        <w:rPr>
          <w:rFonts w:ascii="Times New Roman"/>
          <w:b w:val="false"/>
          <w:i w:val="false"/>
          <w:color w:val="000000"/>
          <w:sz w:val="28"/>
        </w:rPr>
        <w:t>                                      Руководителю</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color w:val="000000"/>
          <w:sz w:val="28"/>
        </w:rPr>
        <w:t>(наименование территориального</w:t>
      </w:r>
      <w:r>
        <w:br/>
      </w:r>
      <w:r>
        <w:rPr>
          <w:rFonts w:ascii="Times New Roman"/>
          <w:b w:val="false"/>
          <w:i w:val="false"/>
          <w:color w:val="000000"/>
          <w:sz w:val="28"/>
        </w:rPr>
        <w:t>
                                               </w:t>
      </w:r>
      <w:r>
        <w:rPr>
          <w:rFonts w:ascii="Times New Roman"/>
          <w:b w:val="false"/>
          <w:i/>
          <w:color w:val="000000"/>
          <w:sz w:val="28"/>
        </w:rPr>
        <w:t>департамента государственного органа,</w:t>
      </w:r>
      <w:r>
        <w:br/>
      </w:r>
      <w:r>
        <w:rPr>
          <w:rFonts w:ascii="Times New Roman"/>
          <w:b w:val="false"/>
          <w:i w:val="false"/>
          <w:color w:val="000000"/>
          <w:sz w:val="28"/>
        </w:rPr>
        <w:t>
</w:t>
      </w:r>
      <w:r>
        <w:rPr>
          <w:rFonts w:ascii="Times New Roman"/>
          <w:b w:val="false"/>
          <w:i/>
          <w:color w:val="000000"/>
          <w:sz w:val="28"/>
        </w:rPr>
        <w:t>                                               или общественного объединения,</w:t>
      </w:r>
      <w:r>
        <w:br/>
      </w:r>
      <w:r>
        <w:rPr>
          <w:rFonts w:ascii="Times New Roman"/>
          <w:b w:val="false"/>
          <w:i w:val="false"/>
          <w:color w:val="000000"/>
          <w:sz w:val="28"/>
        </w:rPr>
        <w:t>
                                               </w:t>
      </w:r>
      <w:r>
        <w:rPr>
          <w:rFonts w:ascii="Times New Roman"/>
          <w:b w:val="false"/>
          <w:i/>
          <w:color w:val="000000"/>
          <w:sz w:val="28"/>
        </w:rPr>
        <w:t>фамилия, имя, отчество руководителя)</w:t>
      </w:r>
      <w:r>
        <w:br/>
      </w:r>
      <w:r>
        <w:rPr>
          <w:rFonts w:ascii="Times New Roman"/>
          <w:b w:val="false"/>
          <w:i w:val="false"/>
          <w:color w:val="000000"/>
          <w:sz w:val="28"/>
        </w:rPr>
        <w:t>
                                      от 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претендента)</w:t>
      </w:r>
    </w:p>
    <w:p>
      <w:pPr>
        <w:spacing w:after="0"/>
        <w:ind w:left="0"/>
        <w:jc w:val="both"/>
      </w:pPr>
      <w:r>
        <w:rPr>
          <w:rFonts w:ascii="Times New Roman"/>
          <w:b w:val="false"/>
          <w:i w:val="false"/>
          <w:color w:val="000000"/>
          <w:sz w:val="28"/>
        </w:rPr>
        <w:t>                              Адрес проживания, контактный телефон</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bookmarkStart w:name="z119" w:id="31"/>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31"/>
    <w:p>
      <w:pPr>
        <w:spacing w:after="0"/>
        <w:ind w:left="0"/>
        <w:jc w:val="both"/>
      </w:pPr>
      <w:r>
        <w:rPr>
          <w:rFonts w:ascii="Times New Roman"/>
          <w:b w:val="false"/>
          <w:i w:val="false"/>
          <w:color w:val="000000"/>
          <w:sz w:val="28"/>
        </w:rPr>
        <w:t>      Прошу Вас допустить к квалификационному экзамену с присвоением</w:t>
      </w:r>
      <w:r>
        <w:br/>
      </w:r>
      <w:r>
        <w:rPr>
          <w:rFonts w:ascii="Times New Roman"/>
          <w:b w:val="false"/>
          <w:i w:val="false"/>
          <w:color w:val="000000"/>
          <w:sz w:val="28"/>
        </w:rPr>
        <w:t>
_______________ квалификационной категории по специальности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специальности)</w:t>
      </w:r>
    </w:p>
    <w:p>
      <w:pPr>
        <w:spacing w:after="0"/>
        <w:ind w:left="0"/>
        <w:jc w:val="both"/>
      </w:pPr>
      <w:r>
        <w:rPr>
          <w:rFonts w:ascii="Times New Roman"/>
          <w:b w:val="false"/>
          <w:i w:val="false"/>
          <w:color w:val="000000"/>
          <w:sz w:val="28"/>
        </w:rPr>
        <w:t>      Аттестационное дело прилагается.</w:t>
      </w:r>
    </w:p>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color w:val="000000"/>
          <w:sz w:val="28"/>
        </w:rPr>
        <w:t>(подпись претендента)</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color w:val="000000"/>
          <w:sz w:val="28"/>
        </w:rPr>
        <w:t>(дата заполнения)</w:t>
      </w:r>
    </w:p>
    <w:p>
      <w:pPr>
        <w:spacing w:after="0"/>
        <w:ind w:left="0"/>
        <w:jc w:val="both"/>
      </w:pPr>
      <w:r>
        <w:rPr>
          <w:rFonts w:ascii="Times New Roman"/>
          <w:b w:val="false"/>
          <w:i w:val="false"/>
          <w:color w:val="000000"/>
          <w:sz w:val="28"/>
        </w:rPr>
        <w:t>* заявление претендента заполняется собственноручно</w:t>
      </w:r>
    </w:p>
    <w:bookmarkStart w:name="z120" w:id="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32"/>
    <w:bookmarkStart w:name="z121" w:id="33"/>
    <w:p>
      <w:pPr>
        <w:spacing w:after="0"/>
        <w:ind w:left="0"/>
        <w:jc w:val="both"/>
      </w:pPr>
      <w:r>
        <w:rPr>
          <w:rFonts w:ascii="Times New Roman"/>
          <w:b w:val="false"/>
          <w:i w:val="false"/>
          <w:color w:val="000000"/>
          <w:sz w:val="28"/>
        </w:rPr>
        <w:t xml:space="preserve">
форма                     </w:t>
      </w:r>
    </w:p>
    <w:bookmarkEnd w:id="33"/>
    <w:bookmarkStart w:name="z122" w:id="34"/>
    <w:p>
      <w:pPr>
        <w:spacing w:after="0"/>
        <w:ind w:left="0"/>
        <w:jc w:val="both"/>
      </w:pPr>
      <w:r>
        <w:rPr>
          <w:rFonts w:ascii="Times New Roman"/>
          <w:b w:val="false"/>
          <w:i w:val="false"/>
          <w:color w:val="000000"/>
          <w:sz w:val="28"/>
        </w:rPr>
        <w:t>
                    </w:t>
      </w:r>
      <w:r>
        <w:rPr>
          <w:rFonts w:ascii="Times New Roman"/>
          <w:b/>
          <w:i w:val="false"/>
          <w:color w:val="000000"/>
          <w:sz w:val="28"/>
        </w:rPr>
        <w:t>АТТЕСТАЦИОННОЕ ДЕЛО № ___________</w:t>
      </w:r>
    </w:p>
    <w:bookmarkEnd w:id="34"/>
    <w:p>
      <w:pPr>
        <w:spacing w:after="0"/>
        <w:ind w:left="0"/>
        <w:jc w:val="both"/>
      </w:pPr>
      <w:r>
        <w:rPr>
          <w:rFonts w:ascii="Times New Roman"/>
          <w:b w:val="false"/>
          <w:i w:val="false"/>
          <w:color w:val="000000"/>
          <w:sz w:val="28"/>
        </w:rPr>
        <w:t>1. Фамилия _________________ Имя ______________ Отчество ___________</w:t>
      </w:r>
      <w:r>
        <w:br/>
      </w:r>
      <w:r>
        <w:rPr>
          <w:rFonts w:ascii="Times New Roman"/>
          <w:b w:val="false"/>
          <w:i w:val="false"/>
          <w:color w:val="000000"/>
          <w:sz w:val="28"/>
        </w:rPr>
        <w:t>
              (данные заносятся по удостоверению личности)</w:t>
      </w:r>
      <w:r>
        <w:br/>
      </w:r>
      <w:r>
        <w:rPr>
          <w:rFonts w:ascii="Times New Roman"/>
          <w:b w:val="false"/>
          <w:i w:val="false"/>
          <w:color w:val="000000"/>
          <w:sz w:val="28"/>
        </w:rPr>
        <w:t>
Дата рождения: ___. ____. ______ г.</w:t>
      </w:r>
      <w:r>
        <w:br/>
      </w:r>
      <w:r>
        <w:rPr>
          <w:rFonts w:ascii="Times New Roman"/>
          <w:b w:val="false"/>
          <w:i w:val="false"/>
          <w:color w:val="000000"/>
          <w:sz w:val="28"/>
        </w:rPr>
        <w:t>
Домашний адрес: ____________________________________________________</w:t>
      </w:r>
      <w:r>
        <w:br/>
      </w:r>
      <w:r>
        <w:rPr>
          <w:rFonts w:ascii="Times New Roman"/>
          <w:b w:val="false"/>
          <w:i w:val="false"/>
          <w:color w:val="000000"/>
          <w:sz w:val="28"/>
        </w:rPr>
        <w:t>
контактный тел. __________________</w:t>
      </w:r>
      <w:r>
        <w:br/>
      </w:r>
      <w:r>
        <w:rPr>
          <w:rFonts w:ascii="Times New Roman"/>
          <w:b w:val="false"/>
          <w:i w:val="false"/>
          <w:color w:val="000000"/>
          <w:sz w:val="28"/>
        </w:rPr>
        <w:t>
е-mail ___________________________</w:t>
      </w:r>
      <w:r>
        <w:br/>
      </w:r>
      <w:r>
        <w:rPr>
          <w:rFonts w:ascii="Times New Roman"/>
          <w:b w:val="false"/>
          <w:i w:val="false"/>
          <w:color w:val="000000"/>
          <w:sz w:val="28"/>
        </w:rPr>
        <w:t>
Место работы 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Занимаемая</w:t>
      </w:r>
      <w:r>
        <w:br/>
      </w:r>
      <w:r>
        <w:rPr>
          <w:rFonts w:ascii="Times New Roman"/>
          <w:b w:val="false"/>
          <w:i w:val="false"/>
          <w:color w:val="000000"/>
          <w:sz w:val="28"/>
        </w:rPr>
        <w:t>
должность __________________________________________________________</w:t>
      </w:r>
    </w:p>
    <w:p>
      <w:pPr>
        <w:spacing w:after="0"/>
        <w:ind w:left="0"/>
        <w:jc w:val="both"/>
      </w:pPr>
      <w:r>
        <w:rPr>
          <w:rFonts w:ascii="Times New Roman"/>
          <w:b w:val="false"/>
          <w:i w:val="false"/>
          <w:color w:val="000000"/>
          <w:sz w:val="28"/>
        </w:rPr>
        <w:t>2. Образование высшее медицинское __________________________________</w:t>
      </w:r>
      <w:r>
        <w:br/>
      </w:r>
      <w:r>
        <w:rPr>
          <w:rFonts w:ascii="Times New Roman"/>
          <w:b w:val="false"/>
          <w:i w:val="false"/>
          <w:color w:val="000000"/>
          <w:sz w:val="28"/>
        </w:rPr>
        <w:t>
                                       (специальность по диплому)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техническое, профессиональное, послесреднее или среднее медицинское</w:t>
      </w:r>
      <w:r>
        <w:br/>
      </w:r>
      <w:r>
        <w:rPr>
          <w:rFonts w:ascii="Times New Roman"/>
          <w:b w:val="false"/>
          <w:i w:val="false"/>
          <w:color w:val="000000"/>
          <w:sz w:val="28"/>
        </w:rPr>
        <w:t>
(специальность по диплому)</w:t>
      </w:r>
    </w:p>
    <w:p>
      <w:pPr>
        <w:spacing w:after="0"/>
        <w:ind w:left="0"/>
        <w:jc w:val="both"/>
      </w:pPr>
      <w:r>
        <w:rPr>
          <w:rFonts w:ascii="Times New Roman"/>
          <w:b w:val="false"/>
          <w:i w:val="false"/>
          <w:color w:val="000000"/>
          <w:sz w:val="28"/>
        </w:rPr>
        <w:t>Наименование учебного заведения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053"/>
        <w:gridCol w:w="3253"/>
        <w:gridCol w:w="435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поступления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окончания</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Интернатура, клиническая ординатура, резидентура по специальности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(для специалистов с высшим медицинским образованием)</w:t>
      </w:r>
      <w:r>
        <w:br/>
      </w:r>
      <w:r>
        <w:rPr>
          <w:rFonts w:ascii="Times New Roman"/>
          <w:b w:val="false"/>
          <w:i w:val="false"/>
          <w:color w:val="000000"/>
          <w:sz w:val="28"/>
        </w:rPr>
        <w:t>
Переподготовка по специальности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цикла, количество часов, период и место прохождения)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Для лиц, приступивших к клинической деятельности по заявляемой</w:t>
      </w:r>
      <w:r>
        <w:br/>
      </w:r>
      <w:r>
        <w:rPr>
          <w:rFonts w:ascii="Times New Roman"/>
          <w:b w:val="false"/>
          <w:i w:val="false"/>
          <w:color w:val="000000"/>
          <w:sz w:val="28"/>
        </w:rPr>
        <w:t>
специальности до 1 января 2005 года, прохождение переподготовки по</w:t>
      </w:r>
      <w:r>
        <w:br/>
      </w:r>
      <w:r>
        <w:rPr>
          <w:rFonts w:ascii="Times New Roman"/>
          <w:b w:val="false"/>
          <w:i w:val="false"/>
          <w:color w:val="000000"/>
          <w:sz w:val="28"/>
        </w:rPr>
        <w:t>
заявляемой специальности не требуется.</w:t>
      </w:r>
    </w:p>
    <w:p>
      <w:pPr>
        <w:spacing w:after="0"/>
        <w:ind w:left="0"/>
        <w:jc w:val="both"/>
      </w:pPr>
      <w:r>
        <w:rPr>
          <w:rFonts w:ascii="Times New Roman"/>
          <w:b w:val="false"/>
          <w:i w:val="false"/>
          <w:color w:val="000000"/>
          <w:sz w:val="28"/>
        </w:rPr>
        <w:t>      Курсы повышения квалификации по заявляемой специальности</w:t>
      </w:r>
      <w:r>
        <w:br/>
      </w:r>
      <w:r>
        <w:rPr>
          <w:rFonts w:ascii="Times New Roman"/>
          <w:b w:val="false"/>
          <w:i w:val="false"/>
          <w:color w:val="000000"/>
          <w:sz w:val="28"/>
        </w:rPr>
        <w:t>
</w:t>
      </w:r>
      <w:r>
        <w:rPr>
          <w:rFonts w:ascii="Times New Roman"/>
          <w:b w:val="false"/>
          <w:i/>
          <w:color w:val="000000"/>
          <w:sz w:val="28"/>
        </w:rPr>
        <w:t>(период прохождения и место прохождения, количество часов)</w:t>
      </w:r>
      <w:r>
        <w:rPr>
          <w:rFonts w:ascii="Times New Roman"/>
          <w:b w:val="false"/>
          <w:i w:val="false"/>
          <w:color w:val="000000"/>
          <w:sz w:val="28"/>
        </w:rPr>
        <w:t xml:space="preserve">: </w:t>
      </w:r>
      <w:r>
        <w:br/>
      </w:r>
      <w:r>
        <w:rPr>
          <w:rFonts w:ascii="Times New Roman"/>
          <w:b w:val="false"/>
          <w:i w:val="false"/>
          <w:color w:val="000000"/>
          <w:sz w:val="28"/>
        </w:rPr>
        <w:t>
1) _________________________________________________________________</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3. Трудовая деятельность (по заявляемой специальности)</w:t>
      </w:r>
    </w:p>
    <w:p>
      <w:pPr>
        <w:spacing w:after="0"/>
        <w:ind w:left="0"/>
        <w:jc w:val="both"/>
      </w:pPr>
      <w:r>
        <w:rPr>
          <w:rFonts w:ascii="Times New Roman"/>
          <w:b w:val="false"/>
          <w:i w:val="false"/>
          <w:color w:val="000000"/>
          <w:sz w:val="28"/>
        </w:rPr>
        <w:t>Общий медицинский стаж _____________________________________________</w:t>
      </w:r>
    </w:p>
    <w:p>
      <w:pPr>
        <w:spacing w:after="0"/>
        <w:ind w:left="0"/>
        <w:jc w:val="both"/>
      </w:pPr>
      <w:r>
        <w:rPr>
          <w:rFonts w:ascii="Times New Roman"/>
          <w:b w:val="false"/>
          <w:i w:val="false"/>
          <w:color w:val="000000"/>
          <w:sz w:val="28"/>
        </w:rPr>
        <w:t>Стаж по заявляемой специальности ___________________________________</w:t>
      </w:r>
    </w:p>
    <w:p>
      <w:pPr>
        <w:spacing w:after="0"/>
        <w:ind w:left="0"/>
        <w:jc w:val="both"/>
      </w:pPr>
      <w:r>
        <w:rPr>
          <w:rFonts w:ascii="Times New Roman"/>
          <w:b w:val="false"/>
          <w:i w:val="false"/>
          <w:color w:val="000000"/>
          <w:sz w:val="28"/>
        </w:rPr>
        <w:t>Занимаемая должность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593"/>
        <w:gridCol w:w="1753"/>
        <w:gridCol w:w="6173"/>
        <w:gridCol w:w="19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приема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уволь-</w:t>
            </w:r>
            <w:r>
              <w:br/>
            </w:r>
            <w:r>
              <w:rPr>
                <w:rFonts w:ascii="Times New Roman"/>
                <w:b w:val="false"/>
                <w:i w:val="false"/>
                <w:color w:val="000000"/>
                <w:sz w:val="20"/>
              </w:rPr>
              <w:t>
нения</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приеме,</w:t>
            </w:r>
            <w:r>
              <w:br/>
            </w:r>
            <w:r>
              <w:rPr>
                <w:rFonts w:ascii="Times New Roman"/>
                <w:b w:val="false"/>
                <w:i w:val="false"/>
                <w:color w:val="000000"/>
                <w:sz w:val="20"/>
              </w:rPr>
              <w:t>
увольнения и переводе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приказа</w:t>
            </w:r>
            <w:r>
              <w:br/>
            </w:r>
            <w:r>
              <w:rPr>
                <w:rFonts w:ascii="Times New Roman"/>
                <w:b w:val="false"/>
                <w:i w:val="false"/>
                <w:color w:val="000000"/>
                <w:sz w:val="20"/>
              </w:rPr>
              <w:t>
и дата</w:t>
            </w:r>
            <w:r>
              <w:br/>
            </w:r>
            <w:r>
              <w:rPr>
                <w:rFonts w:ascii="Times New Roman"/>
                <w:b w:val="false"/>
                <w:i w:val="false"/>
                <w:color w:val="000000"/>
                <w:sz w:val="20"/>
              </w:rPr>
              <w:t>
издания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Наличие сертификата специалиста без категории, кем выдано: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выдачи _______________ № ______ приказа.</w:t>
      </w:r>
      <w:r>
        <w:br/>
      </w:r>
      <w:r>
        <w:rPr>
          <w:rFonts w:ascii="Times New Roman"/>
          <w:b w:val="false"/>
          <w:i w:val="false"/>
          <w:color w:val="000000"/>
          <w:sz w:val="28"/>
        </w:rPr>
        <w:t>
Сертификат действителен до «____» ___________ 20____ года</w:t>
      </w:r>
    </w:p>
    <w:p>
      <w:pPr>
        <w:spacing w:after="0"/>
        <w:ind w:left="0"/>
        <w:jc w:val="both"/>
      </w:pPr>
      <w:r>
        <w:rPr>
          <w:rFonts w:ascii="Times New Roman"/>
          <w:b w:val="false"/>
          <w:i w:val="false"/>
          <w:color w:val="000000"/>
          <w:sz w:val="28"/>
        </w:rPr>
        <w:t>Наличие сертификата специалиста с _____________ категорией,</w:t>
      </w:r>
      <w:r>
        <w:br/>
      </w:r>
      <w:r>
        <w:rPr>
          <w:rFonts w:ascii="Times New Roman"/>
          <w:b w:val="false"/>
          <w:i w:val="false"/>
          <w:color w:val="000000"/>
          <w:sz w:val="28"/>
        </w:rPr>
        <w:t>
кем выдано: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дата выдачи _______________ № ______ приказа </w:t>
      </w:r>
      <w:r>
        <w:br/>
      </w:r>
      <w:r>
        <w:rPr>
          <w:rFonts w:ascii="Times New Roman"/>
          <w:b w:val="false"/>
          <w:i w:val="false"/>
          <w:color w:val="000000"/>
          <w:sz w:val="28"/>
        </w:rPr>
        <w:t>
Сертификат действителен до «____» ___________ 20____ года</w:t>
      </w:r>
      <w:r>
        <w:br/>
      </w:r>
      <w:r>
        <w:rPr>
          <w:rFonts w:ascii="Times New Roman"/>
          <w:b w:val="false"/>
          <w:i w:val="false"/>
          <w:color w:val="000000"/>
          <w:sz w:val="28"/>
        </w:rPr>
        <w:t>
5. Информация об участии претендента в мероприятиях, способствующих</w:t>
      </w:r>
      <w:r>
        <w:br/>
      </w:r>
      <w:r>
        <w:rPr>
          <w:rFonts w:ascii="Times New Roman"/>
          <w:b w:val="false"/>
          <w:i w:val="false"/>
          <w:color w:val="000000"/>
          <w:sz w:val="28"/>
        </w:rPr>
        <w:t>
непрерывному профессиональному развитию.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3256"/>
        <w:gridCol w:w="2087"/>
        <w:gridCol w:w="1648"/>
        <w:gridCol w:w="315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w:t>
            </w:r>
            <w:r>
              <w:br/>
            </w:r>
            <w:r>
              <w:rPr>
                <w:rFonts w:ascii="Times New Roman"/>
                <w:b w:val="false"/>
                <w:i w:val="false"/>
                <w:color w:val="000000"/>
                <w:sz w:val="20"/>
              </w:rPr>
              <w:t>
способствующих непрерывному профессиональному развитию</w:t>
            </w:r>
          </w:p>
        </w:tc>
      </w:tr>
      <w:tr>
        <w:trPr>
          <w:trHeight w:val="30" w:hRule="atLeast"/>
        </w:trPr>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количество</w:t>
            </w:r>
            <w:r>
              <w:br/>
            </w:r>
            <w:r>
              <w:rPr>
                <w:rFonts w:ascii="Times New Roman"/>
                <w:b w:val="false"/>
                <w:i w:val="false"/>
                <w:color w:val="000000"/>
                <w:sz w:val="20"/>
              </w:rPr>
              <w:t>
накопленных</w:t>
            </w:r>
            <w:r>
              <w:br/>
            </w:r>
            <w:r>
              <w:rPr>
                <w:rFonts w:ascii="Times New Roman"/>
                <w:b w:val="false"/>
                <w:i w:val="false"/>
                <w:color w:val="000000"/>
                <w:sz w:val="20"/>
              </w:rPr>
              <w:t>
за последние</w:t>
            </w:r>
            <w:r>
              <w:br/>
            </w:r>
            <w:r>
              <w:rPr>
                <w:rFonts w:ascii="Times New Roman"/>
                <w:b w:val="false"/>
                <w:i w:val="false"/>
                <w:color w:val="000000"/>
                <w:sz w:val="20"/>
              </w:rPr>
              <w:t>
5 лет ЗЕ</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w:t>
            </w:r>
            <w:r>
              <w:br/>
            </w:r>
            <w:r>
              <w:rPr>
                <w:rFonts w:ascii="Times New Roman"/>
                <w:b w:val="false"/>
                <w:i w:val="false"/>
                <w:color w:val="000000"/>
                <w:sz w:val="20"/>
              </w:rPr>
              <w:t>
накопленных за</w:t>
            </w:r>
            <w:r>
              <w:br/>
            </w:r>
            <w:r>
              <w:rPr>
                <w:rFonts w:ascii="Times New Roman"/>
                <w:b w:val="false"/>
                <w:i w:val="false"/>
                <w:color w:val="000000"/>
                <w:sz w:val="20"/>
              </w:rPr>
              <w:t>
последние 5 лет</w:t>
            </w:r>
            <w:r>
              <w:br/>
            </w:r>
            <w:r>
              <w:rPr>
                <w:rFonts w:ascii="Times New Roman"/>
                <w:b w:val="false"/>
                <w:i w:val="false"/>
                <w:color w:val="000000"/>
                <w:sz w:val="20"/>
              </w:rPr>
              <w:t>
основных и</w:t>
            </w:r>
            <w:r>
              <w:br/>
            </w:r>
            <w:r>
              <w:rPr>
                <w:rFonts w:ascii="Times New Roman"/>
                <w:b w:val="false"/>
                <w:i w:val="false"/>
                <w:color w:val="000000"/>
                <w:sz w:val="20"/>
              </w:rPr>
              <w:t>
дополнительных</w:t>
            </w:r>
            <w:r>
              <w:br/>
            </w:r>
            <w:r>
              <w:rPr>
                <w:rFonts w:ascii="Times New Roman"/>
                <w:b w:val="false"/>
                <w:i w:val="false"/>
                <w:color w:val="000000"/>
                <w:sz w:val="20"/>
              </w:rPr>
              <w:t>
ЗЕ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Накопленные за</w:t>
            </w:r>
            <w:r>
              <w:br/>
            </w:r>
            <w:r>
              <w:rPr>
                <w:rFonts w:ascii="Times New Roman"/>
                <w:b w:val="false"/>
                <w:i w:val="false"/>
                <w:color w:val="000000"/>
                <w:sz w:val="20"/>
              </w:rPr>
              <w:t>
последние 5 лет</w:t>
            </w:r>
            <w:r>
              <w:br/>
            </w:r>
            <w:r>
              <w:rPr>
                <w:rFonts w:ascii="Times New Roman"/>
                <w:b w:val="false"/>
                <w:i w:val="false"/>
                <w:color w:val="000000"/>
                <w:sz w:val="20"/>
              </w:rPr>
              <w:t>
основные ЗЕ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Накопленные</w:t>
            </w:r>
            <w:r>
              <w:br/>
            </w:r>
            <w:r>
              <w:rPr>
                <w:rFonts w:ascii="Times New Roman"/>
                <w:b w:val="false"/>
                <w:i w:val="false"/>
                <w:color w:val="000000"/>
                <w:sz w:val="20"/>
              </w:rPr>
              <w:t>
за последние</w:t>
            </w:r>
            <w:r>
              <w:br/>
            </w:r>
            <w:r>
              <w:rPr>
                <w:rFonts w:ascii="Times New Roman"/>
                <w:b w:val="false"/>
                <w:i w:val="false"/>
                <w:color w:val="000000"/>
                <w:sz w:val="20"/>
              </w:rPr>
              <w:t>
5 лет</w:t>
            </w:r>
            <w:r>
              <w:br/>
            </w:r>
            <w:r>
              <w:rPr>
                <w:rFonts w:ascii="Times New Roman"/>
                <w:b w:val="false"/>
                <w:i w:val="false"/>
                <w:color w:val="000000"/>
                <w:sz w:val="20"/>
              </w:rPr>
              <w:t>
дополнительные</w:t>
            </w:r>
            <w:r>
              <w:br/>
            </w:r>
            <w:r>
              <w:rPr>
                <w:rFonts w:ascii="Times New Roman"/>
                <w:b w:val="false"/>
                <w:i w:val="false"/>
                <w:color w:val="000000"/>
                <w:sz w:val="20"/>
              </w:rPr>
              <w:t>
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часах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5.1 Информация о накопленных основных зачетных единицах (повышении</w:t>
      </w:r>
      <w:r>
        <w:br/>
      </w:r>
      <w:r>
        <w:rPr>
          <w:rFonts w:ascii="Times New Roman"/>
          <w:b w:val="false"/>
          <w:i w:val="false"/>
          <w:color w:val="000000"/>
          <w:sz w:val="28"/>
        </w:rPr>
        <w:t>
квалификации по заявляемой специальности, пройденном в организациях</w:t>
      </w:r>
      <w:r>
        <w:br/>
      </w:r>
      <w:r>
        <w:rPr>
          <w:rFonts w:ascii="Times New Roman"/>
          <w:b w:val="false"/>
          <w:i w:val="false"/>
          <w:color w:val="000000"/>
          <w:sz w:val="28"/>
        </w:rPr>
        <w:t>
медицинского образования и науки, определенных уполномоченным органом</w:t>
      </w:r>
      <w:r>
        <w:br/>
      </w:r>
      <w:r>
        <w:rPr>
          <w:rFonts w:ascii="Times New Roman"/>
          <w:b w:val="false"/>
          <w:i w:val="false"/>
          <w:color w:val="000000"/>
          <w:sz w:val="28"/>
        </w:rPr>
        <w:t>
в области здравоохранения, а также за рубежом (за последние 5 лет)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973"/>
        <w:gridCol w:w="2853"/>
        <w:gridCol w:w="2453"/>
        <w:gridCol w:w="20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продолжительность</w:t>
            </w:r>
            <w:r>
              <w:br/>
            </w:r>
            <w:r>
              <w:rPr>
                <w:rFonts w:ascii="Times New Roman"/>
                <w:b w:val="false"/>
                <w:i w:val="false"/>
                <w:color w:val="000000"/>
                <w:sz w:val="20"/>
              </w:rPr>
              <w:t>
(часы) цикла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организаций</w:t>
            </w:r>
            <w:r>
              <w:br/>
            </w:r>
            <w:r>
              <w:rPr>
                <w:rFonts w:ascii="Times New Roman"/>
                <w:b w:val="false"/>
                <w:i w:val="false"/>
                <w:color w:val="000000"/>
                <w:sz w:val="20"/>
              </w:rPr>
              <w:t>
медицинского</w:t>
            </w:r>
            <w:r>
              <w:br/>
            </w:r>
            <w:r>
              <w:rPr>
                <w:rFonts w:ascii="Times New Roman"/>
                <w:b w:val="false"/>
                <w:i w:val="false"/>
                <w:color w:val="000000"/>
                <w:sz w:val="20"/>
              </w:rPr>
              <w:t>
образования и</w:t>
            </w:r>
            <w:r>
              <w:br/>
            </w:r>
            <w:r>
              <w:rPr>
                <w:rFonts w:ascii="Times New Roman"/>
                <w:b w:val="false"/>
                <w:i w:val="false"/>
                <w:color w:val="000000"/>
                <w:sz w:val="20"/>
              </w:rPr>
              <w:t>
науки, Место</w:t>
            </w:r>
            <w:r>
              <w:br/>
            </w:r>
            <w:r>
              <w:rPr>
                <w:rFonts w:ascii="Times New Roman"/>
                <w:b w:val="false"/>
                <w:i w:val="false"/>
                <w:color w:val="000000"/>
                <w:sz w:val="20"/>
              </w:rPr>
              <w:t>
проведения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обучения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r>
              <w:br/>
            </w:r>
            <w:r>
              <w:rPr>
                <w:rFonts w:ascii="Times New Roman"/>
                <w:b w:val="false"/>
                <w:i w:val="false"/>
                <w:color w:val="000000"/>
                <w:sz w:val="20"/>
              </w:rPr>
              <w:t>
обучения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5.2. Информация о накопленных дополнительных зачетных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8198"/>
        <w:gridCol w:w="4075"/>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r>
              <w:br/>
            </w:r>
            <w:r>
              <w:rPr>
                <w:rFonts w:ascii="Times New Roman"/>
                <w:b w:val="false"/>
                <w:i w:val="false"/>
                <w:color w:val="000000"/>
                <w:sz w:val="20"/>
              </w:rPr>
              <w:t>
(с подробным указанием всех данных)</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зачетных единиц</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Отчет претендента за последние 2 года по заявляемой специальности,</w:t>
      </w:r>
      <w:r>
        <w:br/>
      </w:r>
      <w:r>
        <w:rPr>
          <w:rFonts w:ascii="Times New Roman"/>
          <w:b w:val="false"/>
          <w:i w:val="false"/>
          <w:color w:val="000000"/>
          <w:sz w:val="28"/>
        </w:rPr>
        <w:t>
согласно данным первичной учетной документации</w:t>
      </w:r>
      <w:r>
        <w:br/>
      </w:r>
      <w:r>
        <w:rPr>
          <w:rFonts w:ascii="Times New Roman"/>
          <w:b w:val="false"/>
          <w:i w:val="false"/>
          <w:color w:val="000000"/>
          <w:sz w:val="28"/>
        </w:rPr>
        <w:t>
      Примечание:</w:t>
      </w:r>
      <w:r>
        <w:br/>
      </w:r>
      <w:r>
        <w:rPr>
          <w:rFonts w:ascii="Times New Roman"/>
          <w:b w:val="false"/>
          <w:i w:val="false"/>
          <w:color w:val="000000"/>
          <w:sz w:val="28"/>
        </w:rPr>
        <w:t>
      В случае перерыва трудовой деятельности по специальности более</w:t>
      </w:r>
      <w:r>
        <w:br/>
      </w:r>
      <w:r>
        <w:rPr>
          <w:rFonts w:ascii="Times New Roman"/>
          <w:b w:val="false"/>
          <w:i w:val="false"/>
          <w:color w:val="000000"/>
          <w:sz w:val="28"/>
        </w:rPr>
        <w:t>
12 месяцев для получения сертификата специалиста по присвоению</w:t>
      </w:r>
      <w:r>
        <w:br/>
      </w:r>
      <w:r>
        <w:rPr>
          <w:rFonts w:ascii="Times New Roman"/>
          <w:b w:val="false"/>
          <w:i w:val="false"/>
          <w:color w:val="000000"/>
          <w:sz w:val="28"/>
        </w:rPr>
        <w:t>
квалификационной категории и предоставления отчета специалисты</w:t>
      </w:r>
      <w:r>
        <w:br/>
      </w:r>
      <w:r>
        <w:rPr>
          <w:rFonts w:ascii="Times New Roman"/>
          <w:b w:val="false"/>
          <w:i w:val="false"/>
          <w:color w:val="000000"/>
          <w:sz w:val="28"/>
        </w:rPr>
        <w:t>
отрабатывают два года.</w:t>
      </w:r>
      <w:r>
        <w:br/>
      </w:r>
      <w:r>
        <w:rPr>
          <w:rFonts w:ascii="Times New Roman"/>
          <w:b w:val="false"/>
          <w:i w:val="false"/>
          <w:color w:val="000000"/>
          <w:sz w:val="28"/>
        </w:rPr>
        <w:t>
      В случае перерыва трудовой деятельности по специальности менее</w:t>
      </w:r>
      <w:r>
        <w:br/>
      </w:r>
      <w:r>
        <w:rPr>
          <w:rFonts w:ascii="Times New Roman"/>
          <w:b w:val="false"/>
          <w:i w:val="false"/>
          <w:color w:val="000000"/>
          <w:sz w:val="28"/>
        </w:rPr>
        <w:t>
12 месяцев, специалист представляет отчет за отработанный период до</w:t>
      </w:r>
      <w:r>
        <w:br/>
      </w:r>
      <w:r>
        <w:rPr>
          <w:rFonts w:ascii="Times New Roman"/>
          <w:b w:val="false"/>
          <w:i w:val="false"/>
          <w:color w:val="000000"/>
          <w:sz w:val="28"/>
        </w:rPr>
        <w:t>
перерыва и после перерыва, в совокупности составляющий два года</w:t>
      </w:r>
      <w:r>
        <w:br/>
      </w:r>
      <w:r>
        <w:rPr>
          <w:rFonts w:ascii="Times New Roman"/>
          <w:b w:val="false"/>
          <w:i w:val="false"/>
          <w:color w:val="000000"/>
          <w:sz w:val="28"/>
        </w:rPr>
        <w:t>
производственной деятельности.</w:t>
      </w:r>
      <w:r>
        <w:br/>
      </w:r>
      <w:r>
        <w:rPr>
          <w:rFonts w:ascii="Times New Roman"/>
          <w:b w:val="false"/>
          <w:i w:val="false"/>
          <w:color w:val="000000"/>
          <w:sz w:val="28"/>
        </w:rPr>
        <w:t>
      В случае перерыва в клинической деятельности специалиста,</w:t>
      </w:r>
      <w:r>
        <w:br/>
      </w:r>
      <w:r>
        <w:rPr>
          <w:rFonts w:ascii="Times New Roman"/>
          <w:b w:val="false"/>
          <w:i w:val="false"/>
          <w:color w:val="000000"/>
          <w:sz w:val="28"/>
        </w:rPr>
        <w:t>
в связи с переходом на государственную службу в области</w:t>
      </w:r>
      <w:r>
        <w:br/>
      </w:r>
      <w:r>
        <w:rPr>
          <w:rFonts w:ascii="Times New Roman"/>
          <w:b w:val="false"/>
          <w:i w:val="false"/>
          <w:color w:val="000000"/>
          <w:sz w:val="28"/>
        </w:rPr>
        <w:t>
здравоохранения, в стаж работы по основной специальности</w:t>
      </w:r>
      <w:r>
        <w:br/>
      </w:r>
      <w:r>
        <w:rPr>
          <w:rFonts w:ascii="Times New Roman"/>
          <w:b w:val="false"/>
          <w:i w:val="false"/>
          <w:color w:val="000000"/>
          <w:sz w:val="28"/>
        </w:rPr>
        <w:t>
засчитывается, в том числе время нахождения на государственной</w:t>
      </w:r>
      <w:r>
        <w:br/>
      </w:r>
      <w:r>
        <w:rPr>
          <w:rFonts w:ascii="Times New Roman"/>
          <w:b w:val="false"/>
          <w:i w:val="false"/>
          <w:color w:val="000000"/>
          <w:sz w:val="28"/>
        </w:rPr>
        <w:t>
службе.</w:t>
      </w:r>
    </w:p>
    <w:p>
      <w:pPr>
        <w:spacing w:after="0"/>
        <w:ind w:left="0"/>
        <w:jc w:val="both"/>
      </w:pPr>
      <w:r>
        <w:rPr>
          <w:rFonts w:ascii="Times New Roman"/>
          <w:b w:val="false"/>
          <w:i w:val="false"/>
          <w:color w:val="000000"/>
          <w:sz w:val="28"/>
        </w:rPr>
        <w:t>Статистические показатели*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3"/>
        <w:gridCol w:w="2213"/>
        <w:gridCol w:w="1873"/>
      </w:tblGrid>
      <w:tr>
        <w:trPr>
          <w:trHeight w:val="3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(объема, индикаторов качества</w:t>
            </w:r>
            <w:r>
              <w:br/>
            </w:r>
            <w:r>
              <w:rPr>
                <w:rFonts w:ascii="Times New Roman"/>
                <w:b w:val="false"/>
                <w:i w:val="false"/>
                <w:color w:val="000000"/>
                <w:sz w:val="20"/>
              </w:rPr>
              <w:t>
и эффективности)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год</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год</w:t>
            </w:r>
          </w:p>
        </w:tc>
      </w:tr>
      <w:tr>
        <w:trPr>
          <w:trHeight w:val="3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*показатели по усмотрению претендента, наиболее значимые для</w:t>
      </w:r>
      <w:r>
        <w:br/>
      </w:r>
      <w:r>
        <w:rPr>
          <w:rFonts w:ascii="Times New Roman"/>
          <w:b w:val="false"/>
          <w:i w:val="false"/>
          <w:color w:val="000000"/>
          <w:sz w:val="28"/>
        </w:rPr>
        <w:t>
данной специальности, с кратким аналитическим обзором показателей.</w:t>
      </w:r>
    </w:p>
    <w:p>
      <w:pPr>
        <w:spacing w:after="0"/>
        <w:ind w:left="0"/>
        <w:jc w:val="both"/>
      </w:pPr>
      <w:r>
        <w:rPr>
          <w:rFonts w:ascii="Times New Roman"/>
          <w:b w:val="false"/>
          <w:i w:val="false"/>
          <w:color w:val="000000"/>
          <w:sz w:val="28"/>
        </w:rPr>
        <w:t>6.1. Объем используемых в повседневной практике методов диагностики</w:t>
      </w:r>
      <w:r>
        <w:br/>
      </w:r>
      <w:r>
        <w:rPr>
          <w:rFonts w:ascii="Times New Roman"/>
          <w:b w:val="false"/>
          <w:i w:val="false"/>
          <w:color w:val="000000"/>
          <w:sz w:val="28"/>
        </w:rPr>
        <w:t>
и лечения: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3613"/>
        <w:gridCol w:w="3117"/>
        <w:gridCol w:w="3862"/>
      </w:tblGrid>
      <w:tr>
        <w:trPr>
          <w:trHeight w:val="30" w:hRule="atLeast"/>
        </w:trPr>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ческие</w:t>
            </w:r>
            <w:r>
              <w:br/>
            </w:r>
            <w:r>
              <w:rPr>
                <w:rFonts w:ascii="Times New Roman"/>
                <w:b w:val="false"/>
                <w:i w:val="false"/>
                <w:color w:val="000000"/>
                <w:sz w:val="20"/>
              </w:rPr>
              <w:t>
навыки</w:t>
            </w:r>
            <w:r>
              <w:br/>
            </w:r>
            <w:r>
              <w:rPr>
                <w:rFonts w:ascii="Times New Roman"/>
                <w:b w:val="false"/>
                <w:i w:val="false"/>
                <w:color w:val="000000"/>
                <w:sz w:val="20"/>
              </w:rPr>
              <w:t>
(критерии)</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категория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w:t>
            </w:r>
            <w:r>
              <w:br/>
            </w:r>
            <w:r>
              <w:rPr>
                <w:rFonts w:ascii="Times New Roman"/>
                <w:b w:val="false"/>
                <w:i w:val="false"/>
                <w:color w:val="000000"/>
                <w:sz w:val="20"/>
              </w:rPr>
              <w:t>
категория</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w:t>
            </w:r>
            <w:r>
              <w:br/>
            </w:r>
            <w:r>
              <w:rPr>
                <w:rFonts w:ascii="Times New Roman"/>
                <w:b w:val="false"/>
                <w:i w:val="false"/>
                <w:color w:val="000000"/>
                <w:sz w:val="20"/>
              </w:rPr>
              <w:t>
повседневной</w:t>
            </w:r>
            <w:r>
              <w:br/>
            </w:r>
            <w:r>
              <w:rPr>
                <w:rFonts w:ascii="Times New Roman"/>
                <w:b w:val="false"/>
                <w:i w:val="false"/>
                <w:color w:val="000000"/>
                <w:sz w:val="20"/>
              </w:rPr>
              <w:t>
практике методов</w:t>
            </w:r>
            <w:r>
              <w:br/>
            </w:r>
            <w:r>
              <w:rPr>
                <w:rFonts w:ascii="Times New Roman"/>
                <w:b w:val="false"/>
                <w:i w:val="false"/>
                <w:color w:val="000000"/>
                <w:sz w:val="20"/>
              </w:rPr>
              <w:t>
профилактики,</w:t>
            </w:r>
            <w:r>
              <w:br/>
            </w:r>
            <w:r>
              <w:rPr>
                <w:rFonts w:ascii="Times New Roman"/>
                <w:b w:val="false"/>
                <w:i w:val="false"/>
                <w:color w:val="000000"/>
                <w:sz w:val="20"/>
              </w:rPr>
              <w:t>
диагностики,</w:t>
            </w:r>
            <w:r>
              <w:br/>
            </w:r>
            <w:r>
              <w:rPr>
                <w:rFonts w:ascii="Times New Roman"/>
                <w:b w:val="false"/>
                <w:i w:val="false"/>
                <w:color w:val="000000"/>
                <w:sz w:val="20"/>
              </w:rPr>
              <w:t>
лечения</w:t>
            </w:r>
            <w:r>
              <w:br/>
            </w:r>
            <w:r>
              <w:rPr>
                <w:rFonts w:ascii="Times New Roman"/>
                <w:b w:val="false"/>
                <w:i w:val="false"/>
                <w:color w:val="000000"/>
                <w:sz w:val="20"/>
              </w:rPr>
              <w:t>
заболеваний и</w:t>
            </w:r>
            <w:r>
              <w:br/>
            </w:r>
            <w:r>
              <w:rPr>
                <w:rFonts w:ascii="Times New Roman"/>
                <w:b w:val="false"/>
                <w:i w:val="false"/>
                <w:color w:val="000000"/>
                <w:sz w:val="20"/>
              </w:rPr>
              <w:t>
травм в</w:t>
            </w:r>
            <w:r>
              <w:br/>
            </w:r>
            <w:r>
              <w:rPr>
                <w:rFonts w:ascii="Times New Roman"/>
                <w:b w:val="false"/>
                <w:i w:val="false"/>
                <w:color w:val="000000"/>
                <w:sz w:val="20"/>
              </w:rPr>
              <w:t>
соответствии с</w:t>
            </w:r>
            <w:r>
              <w:br/>
            </w:r>
            <w:r>
              <w:rPr>
                <w:rFonts w:ascii="Times New Roman"/>
                <w:b w:val="false"/>
                <w:i w:val="false"/>
                <w:color w:val="000000"/>
                <w:sz w:val="20"/>
              </w:rPr>
              <w:t>
протоколами</w:t>
            </w:r>
            <w:r>
              <w:br/>
            </w:r>
            <w:r>
              <w:rPr>
                <w:rFonts w:ascii="Times New Roman"/>
                <w:b w:val="false"/>
                <w:i w:val="false"/>
                <w:color w:val="000000"/>
                <w:sz w:val="20"/>
              </w:rPr>
              <w:t>
диагностики и</w:t>
            </w:r>
            <w:r>
              <w:br/>
            </w:r>
            <w:r>
              <w:rPr>
                <w:rFonts w:ascii="Times New Roman"/>
                <w:b w:val="false"/>
                <w:i w:val="false"/>
                <w:color w:val="000000"/>
                <w:sz w:val="20"/>
              </w:rPr>
              <w:t>
лечения по</w:t>
            </w:r>
            <w:r>
              <w:br/>
            </w:r>
            <w:r>
              <w:rPr>
                <w:rFonts w:ascii="Times New Roman"/>
                <w:b w:val="false"/>
                <w:i w:val="false"/>
                <w:color w:val="000000"/>
                <w:sz w:val="20"/>
              </w:rPr>
              <w:t>
соответствующей</w:t>
            </w:r>
            <w:r>
              <w:br/>
            </w:r>
            <w:r>
              <w:rPr>
                <w:rFonts w:ascii="Times New Roman"/>
                <w:b w:val="false"/>
                <w:i w:val="false"/>
                <w:color w:val="000000"/>
                <w:sz w:val="20"/>
              </w:rPr>
              <w:t>
дисциплине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r>
              <w:br/>
            </w:r>
            <w:r>
              <w:rPr>
                <w:rFonts w:ascii="Times New Roman"/>
                <w:b w:val="false"/>
                <w:i w:val="false"/>
                <w:color w:val="000000"/>
                <w:sz w:val="20"/>
              </w:rPr>
              <w:t>
ко второй</w:t>
            </w:r>
            <w:r>
              <w:br/>
            </w:r>
            <w:r>
              <w:rPr>
                <w:rFonts w:ascii="Times New Roman"/>
                <w:b w:val="false"/>
                <w:i w:val="false"/>
                <w:color w:val="000000"/>
                <w:sz w:val="20"/>
              </w:rPr>
              <w:t>
категории</w:t>
            </w:r>
            <w:r>
              <w:br/>
            </w:r>
            <w:r>
              <w:rPr>
                <w:rFonts w:ascii="Times New Roman"/>
                <w:b w:val="false"/>
                <w:i w:val="false"/>
                <w:color w:val="000000"/>
                <w:sz w:val="20"/>
              </w:rPr>
              <w:t>
применение в</w:t>
            </w:r>
            <w:r>
              <w:br/>
            </w:r>
            <w:r>
              <w:rPr>
                <w:rFonts w:ascii="Times New Roman"/>
                <w:b w:val="false"/>
                <w:i w:val="false"/>
                <w:color w:val="000000"/>
                <w:sz w:val="20"/>
              </w:rPr>
              <w:t>
повседневной</w:t>
            </w:r>
            <w:r>
              <w:br/>
            </w:r>
            <w:r>
              <w:rPr>
                <w:rFonts w:ascii="Times New Roman"/>
                <w:b w:val="false"/>
                <w:i w:val="false"/>
                <w:color w:val="000000"/>
                <w:sz w:val="20"/>
              </w:rPr>
              <w:t>
практике</w:t>
            </w:r>
            <w:r>
              <w:br/>
            </w:r>
            <w:r>
              <w:rPr>
                <w:rFonts w:ascii="Times New Roman"/>
                <w:b w:val="false"/>
                <w:i w:val="false"/>
                <w:color w:val="000000"/>
                <w:sz w:val="20"/>
              </w:rPr>
              <w:t>
современных</w:t>
            </w:r>
            <w:r>
              <w:br/>
            </w:r>
            <w:r>
              <w:rPr>
                <w:rFonts w:ascii="Times New Roman"/>
                <w:b w:val="false"/>
                <w:i w:val="false"/>
                <w:color w:val="000000"/>
                <w:sz w:val="20"/>
              </w:rPr>
              <w:t>
методов</w:t>
            </w:r>
            <w:r>
              <w:br/>
            </w:r>
            <w:r>
              <w:rPr>
                <w:rFonts w:ascii="Times New Roman"/>
                <w:b w:val="false"/>
                <w:i w:val="false"/>
                <w:color w:val="000000"/>
                <w:sz w:val="20"/>
              </w:rPr>
              <w:t>
профилактики,</w:t>
            </w:r>
            <w:r>
              <w:br/>
            </w:r>
            <w:r>
              <w:rPr>
                <w:rFonts w:ascii="Times New Roman"/>
                <w:b w:val="false"/>
                <w:i w:val="false"/>
                <w:color w:val="000000"/>
                <w:sz w:val="20"/>
              </w:rPr>
              <w:t>
диагностики,</w:t>
            </w:r>
            <w:r>
              <w:br/>
            </w:r>
            <w:r>
              <w:rPr>
                <w:rFonts w:ascii="Times New Roman"/>
                <w:b w:val="false"/>
                <w:i w:val="false"/>
                <w:color w:val="000000"/>
                <w:sz w:val="20"/>
              </w:rPr>
              <w:t>
лечения при</w:t>
            </w:r>
            <w:r>
              <w:br/>
            </w:r>
            <w:r>
              <w:rPr>
                <w:rFonts w:ascii="Times New Roman"/>
                <w:b w:val="false"/>
                <w:i w:val="false"/>
                <w:color w:val="000000"/>
                <w:sz w:val="20"/>
              </w:rPr>
              <w:t>
заболеваниях и</w:t>
            </w:r>
            <w:r>
              <w:br/>
            </w:r>
            <w:r>
              <w:rPr>
                <w:rFonts w:ascii="Times New Roman"/>
                <w:b w:val="false"/>
                <w:i w:val="false"/>
                <w:color w:val="000000"/>
                <w:sz w:val="20"/>
              </w:rPr>
              <w:t>
их</w:t>
            </w:r>
            <w:r>
              <w:br/>
            </w:r>
            <w:r>
              <w:rPr>
                <w:rFonts w:ascii="Times New Roman"/>
                <w:b w:val="false"/>
                <w:i w:val="false"/>
                <w:color w:val="000000"/>
                <w:sz w:val="20"/>
              </w:rPr>
              <w:t>
осложнениях</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 к</w:t>
            </w:r>
            <w:r>
              <w:br/>
            </w:r>
            <w:r>
              <w:rPr>
                <w:rFonts w:ascii="Times New Roman"/>
                <w:b w:val="false"/>
                <w:i w:val="false"/>
                <w:color w:val="000000"/>
                <w:sz w:val="20"/>
              </w:rPr>
              <w:t>
первой категории</w:t>
            </w:r>
            <w:r>
              <w:br/>
            </w:r>
            <w:r>
              <w:rPr>
                <w:rFonts w:ascii="Times New Roman"/>
                <w:b w:val="false"/>
                <w:i w:val="false"/>
                <w:color w:val="000000"/>
                <w:sz w:val="20"/>
              </w:rPr>
              <w:t>
применение в</w:t>
            </w:r>
            <w:r>
              <w:br/>
            </w:r>
            <w:r>
              <w:rPr>
                <w:rFonts w:ascii="Times New Roman"/>
                <w:b w:val="false"/>
                <w:i w:val="false"/>
                <w:color w:val="000000"/>
                <w:sz w:val="20"/>
              </w:rPr>
              <w:t>
повседневной</w:t>
            </w:r>
            <w:r>
              <w:br/>
            </w:r>
            <w:r>
              <w:rPr>
                <w:rFonts w:ascii="Times New Roman"/>
                <w:b w:val="false"/>
                <w:i w:val="false"/>
                <w:color w:val="000000"/>
                <w:sz w:val="20"/>
              </w:rPr>
              <w:t>
практике</w:t>
            </w:r>
            <w:r>
              <w:br/>
            </w:r>
            <w:r>
              <w:rPr>
                <w:rFonts w:ascii="Times New Roman"/>
                <w:b w:val="false"/>
                <w:i w:val="false"/>
                <w:color w:val="000000"/>
                <w:sz w:val="20"/>
              </w:rPr>
              <w:t>
высокотехноло-</w:t>
            </w:r>
            <w:r>
              <w:br/>
            </w:r>
            <w:r>
              <w:rPr>
                <w:rFonts w:ascii="Times New Roman"/>
                <w:b w:val="false"/>
                <w:i w:val="false"/>
                <w:color w:val="000000"/>
                <w:sz w:val="20"/>
              </w:rPr>
              <w:t>
гичных методов</w:t>
            </w:r>
            <w:r>
              <w:br/>
            </w:r>
            <w:r>
              <w:rPr>
                <w:rFonts w:ascii="Times New Roman"/>
                <w:b w:val="false"/>
                <w:i w:val="false"/>
                <w:color w:val="000000"/>
                <w:sz w:val="20"/>
              </w:rPr>
              <w:t>
диагностики и</w:t>
            </w:r>
            <w:r>
              <w:br/>
            </w:r>
            <w:r>
              <w:rPr>
                <w:rFonts w:ascii="Times New Roman"/>
                <w:b w:val="false"/>
                <w:i w:val="false"/>
                <w:color w:val="000000"/>
                <w:sz w:val="20"/>
              </w:rPr>
              <w:t>
лечения.</w:t>
            </w:r>
            <w:r>
              <w:br/>
            </w:r>
            <w:r>
              <w:rPr>
                <w:rFonts w:ascii="Times New Roman"/>
                <w:b w:val="false"/>
                <w:i w:val="false"/>
                <w:color w:val="000000"/>
                <w:sz w:val="20"/>
              </w:rPr>
              <w:t>
Для специалистов</w:t>
            </w:r>
            <w:r>
              <w:br/>
            </w:r>
            <w:r>
              <w:rPr>
                <w:rFonts w:ascii="Times New Roman"/>
                <w:b w:val="false"/>
                <w:i w:val="false"/>
                <w:color w:val="000000"/>
                <w:sz w:val="20"/>
              </w:rPr>
              <w:t>
сельских</w:t>
            </w:r>
            <w:r>
              <w:br/>
            </w:r>
            <w:r>
              <w:rPr>
                <w:rFonts w:ascii="Times New Roman"/>
                <w:b w:val="false"/>
                <w:i w:val="false"/>
                <w:color w:val="000000"/>
                <w:sz w:val="20"/>
              </w:rPr>
              <w:t>
территорий,</w:t>
            </w:r>
            <w:r>
              <w:br/>
            </w:r>
            <w:r>
              <w:rPr>
                <w:rFonts w:ascii="Times New Roman"/>
                <w:b w:val="false"/>
                <w:i w:val="false"/>
                <w:color w:val="000000"/>
                <w:sz w:val="20"/>
              </w:rPr>
              <w:t>
специалистов</w:t>
            </w:r>
            <w:r>
              <w:br/>
            </w:r>
            <w:r>
              <w:rPr>
                <w:rFonts w:ascii="Times New Roman"/>
                <w:b w:val="false"/>
                <w:i w:val="false"/>
                <w:color w:val="000000"/>
                <w:sz w:val="20"/>
              </w:rPr>
              <w:t>
амбулаторно-</w:t>
            </w:r>
            <w:r>
              <w:br/>
            </w:r>
            <w:r>
              <w:rPr>
                <w:rFonts w:ascii="Times New Roman"/>
                <w:b w:val="false"/>
                <w:i w:val="false"/>
                <w:color w:val="000000"/>
                <w:sz w:val="20"/>
              </w:rPr>
              <w:t>
поликлинического</w:t>
            </w:r>
            <w:r>
              <w:br/>
            </w:r>
            <w:r>
              <w:rPr>
                <w:rFonts w:ascii="Times New Roman"/>
                <w:b w:val="false"/>
                <w:i w:val="false"/>
                <w:color w:val="000000"/>
                <w:sz w:val="20"/>
              </w:rPr>
              <w:t>
звена</w:t>
            </w:r>
            <w:r>
              <w:br/>
            </w:r>
            <w:r>
              <w:rPr>
                <w:rFonts w:ascii="Times New Roman"/>
                <w:b w:val="false"/>
                <w:i w:val="false"/>
                <w:color w:val="000000"/>
                <w:sz w:val="20"/>
              </w:rPr>
              <w:t>
дополнительно к</w:t>
            </w:r>
            <w:r>
              <w:br/>
            </w:r>
            <w:r>
              <w:rPr>
                <w:rFonts w:ascii="Times New Roman"/>
                <w:b w:val="false"/>
                <w:i w:val="false"/>
                <w:color w:val="000000"/>
                <w:sz w:val="20"/>
              </w:rPr>
              <w:t>
первой категории</w:t>
            </w:r>
            <w:r>
              <w:br/>
            </w:r>
            <w:r>
              <w:rPr>
                <w:rFonts w:ascii="Times New Roman"/>
                <w:b w:val="false"/>
                <w:i w:val="false"/>
                <w:color w:val="000000"/>
                <w:sz w:val="20"/>
              </w:rPr>
              <w:t>
применение в</w:t>
            </w:r>
            <w:r>
              <w:br/>
            </w:r>
            <w:r>
              <w:rPr>
                <w:rFonts w:ascii="Times New Roman"/>
                <w:b w:val="false"/>
                <w:i w:val="false"/>
                <w:color w:val="000000"/>
                <w:sz w:val="20"/>
              </w:rPr>
              <w:t>
повседневной</w:t>
            </w:r>
            <w:r>
              <w:br/>
            </w:r>
            <w:r>
              <w:rPr>
                <w:rFonts w:ascii="Times New Roman"/>
                <w:b w:val="false"/>
                <w:i w:val="false"/>
                <w:color w:val="000000"/>
                <w:sz w:val="20"/>
              </w:rPr>
              <w:t>
практике методов</w:t>
            </w:r>
            <w:r>
              <w:br/>
            </w:r>
            <w:r>
              <w:rPr>
                <w:rFonts w:ascii="Times New Roman"/>
                <w:b w:val="false"/>
                <w:i w:val="false"/>
                <w:color w:val="000000"/>
                <w:sz w:val="20"/>
              </w:rPr>
              <w:t>
диагностики и</w:t>
            </w:r>
            <w:r>
              <w:br/>
            </w:r>
            <w:r>
              <w:rPr>
                <w:rFonts w:ascii="Times New Roman"/>
                <w:b w:val="false"/>
                <w:i w:val="false"/>
                <w:color w:val="000000"/>
                <w:sz w:val="20"/>
              </w:rPr>
              <w:t>
лечения не менее</w:t>
            </w:r>
            <w:r>
              <w:br/>
            </w:r>
            <w:r>
              <w:rPr>
                <w:rFonts w:ascii="Times New Roman"/>
                <w:b w:val="false"/>
                <w:i w:val="false"/>
                <w:color w:val="000000"/>
                <w:sz w:val="20"/>
              </w:rPr>
              <w:t>
по трем смежным</w:t>
            </w:r>
            <w:r>
              <w:br/>
            </w:r>
            <w:r>
              <w:rPr>
                <w:rFonts w:ascii="Times New Roman"/>
                <w:b w:val="false"/>
                <w:i w:val="false"/>
                <w:color w:val="000000"/>
                <w:sz w:val="20"/>
              </w:rPr>
              <w:t>
специальностям.</w:t>
            </w:r>
          </w:p>
        </w:tc>
      </w:tr>
    </w:tbl>
    <w:p>
      <w:pPr>
        <w:spacing w:after="0"/>
        <w:ind w:left="0"/>
        <w:jc w:val="both"/>
      </w:pPr>
      <w:r>
        <w:rPr>
          <w:rFonts w:ascii="Times New Roman"/>
          <w:b w:val="false"/>
          <w:i w:val="false"/>
          <w:color w:val="000000"/>
          <w:sz w:val="28"/>
        </w:rPr>
        <w:t>7. Дисциплинарные, административные взыскания, поощрения</w:t>
      </w:r>
      <w:r>
        <w:br/>
      </w:r>
      <w:r>
        <w:rPr>
          <w:rFonts w:ascii="Times New Roman"/>
          <w:b w:val="false"/>
          <w:i w:val="false"/>
          <w:color w:val="000000"/>
          <w:sz w:val="28"/>
        </w:rPr>
        <w:t>
(за последний год)</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Претендент _______________ _____________________________</w:t>
      </w:r>
      <w:r>
        <w:br/>
      </w:r>
      <w:r>
        <w:rPr>
          <w:rFonts w:ascii="Times New Roman"/>
          <w:b w:val="false"/>
          <w:i w:val="false"/>
          <w:color w:val="000000"/>
          <w:sz w:val="28"/>
        </w:rPr>
        <w:t>
              </w:t>
      </w:r>
      <w:r>
        <w:rPr>
          <w:rFonts w:ascii="Times New Roman"/>
          <w:b w:val="false"/>
          <w:i/>
          <w:color w:val="000000"/>
          <w:sz w:val="28"/>
        </w:rPr>
        <w:t>(подпись)</w:t>
      </w:r>
      <w:r>
        <w:rPr>
          <w:rFonts w:ascii="Times New Roman"/>
          <w:b w:val="false"/>
          <w:i w:val="false"/>
          <w:color w:val="000000"/>
          <w:sz w:val="28"/>
        </w:rPr>
        <w:t>              </w:t>
      </w:r>
      <w:r>
        <w:rPr>
          <w:rFonts w:ascii="Times New Roman"/>
          <w:b w:val="false"/>
          <w:i/>
          <w:color w:val="000000"/>
          <w:sz w:val="28"/>
        </w:rPr>
        <w:t>(Ф.И.О.)</w:t>
      </w:r>
      <w:r>
        <w:br/>
      </w:r>
      <w:r>
        <w:rPr>
          <w:rFonts w:ascii="Times New Roman"/>
          <w:b w:val="false"/>
          <w:i w:val="false"/>
          <w:color w:val="000000"/>
          <w:sz w:val="28"/>
        </w:rPr>
        <w:t xml:space="preserve">
Руководитель </w:t>
      </w:r>
      <w:r>
        <w:br/>
      </w:r>
      <w:r>
        <w:rPr>
          <w:rFonts w:ascii="Times New Roman"/>
          <w:b w:val="false"/>
          <w:i w:val="false"/>
          <w:color w:val="000000"/>
          <w:sz w:val="28"/>
        </w:rPr>
        <w:t>
медицинской организации _____________ __________________________</w:t>
      </w:r>
      <w:r>
        <w:br/>
      </w:r>
      <w:r>
        <w:rPr>
          <w:rFonts w:ascii="Times New Roman"/>
          <w:b w:val="false"/>
          <w:i w:val="false"/>
          <w:color w:val="000000"/>
          <w:sz w:val="28"/>
        </w:rPr>
        <w:t>
                          </w:t>
      </w:r>
      <w:r>
        <w:rPr>
          <w:rFonts w:ascii="Times New Roman"/>
          <w:b w:val="false"/>
          <w:i/>
          <w:color w:val="000000"/>
          <w:sz w:val="28"/>
        </w:rPr>
        <w:t>(подпись)</w:t>
      </w:r>
      <w:r>
        <w:rPr>
          <w:rFonts w:ascii="Times New Roman"/>
          <w:b w:val="false"/>
          <w:i w:val="false"/>
          <w:color w:val="000000"/>
          <w:sz w:val="28"/>
        </w:rPr>
        <w:t>           </w:t>
      </w:r>
      <w:r>
        <w:rPr>
          <w:rFonts w:ascii="Times New Roman"/>
          <w:b w:val="false"/>
          <w:i/>
          <w:color w:val="000000"/>
          <w:sz w:val="28"/>
        </w:rPr>
        <w:t>(Ф.И.О.)</w:t>
      </w:r>
      <w:r>
        <w:br/>
      </w:r>
      <w:r>
        <w:rPr>
          <w:rFonts w:ascii="Times New Roman"/>
          <w:b w:val="false"/>
          <w:i w:val="false"/>
          <w:color w:val="000000"/>
          <w:sz w:val="28"/>
        </w:rPr>
        <w:t>
Заверено специалистом</w:t>
      </w:r>
      <w:r>
        <w:br/>
      </w:r>
      <w:r>
        <w:rPr>
          <w:rFonts w:ascii="Times New Roman"/>
          <w:b w:val="false"/>
          <w:i w:val="false"/>
          <w:color w:val="000000"/>
          <w:sz w:val="28"/>
        </w:rPr>
        <w:t>
кадровой службы _______________ ________________________________</w:t>
      </w:r>
      <w:r>
        <w:br/>
      </w:r>
      <w:r>
        <w:rPr>
          <w:rFonts w:ascii="Times New Roman"/>
          <w:b w:val="false"/>
          <w:i w:val="false"/>
          <w:color w:val="000000"/>
          <w:sz w:val="28"/>
        </w:rPr>
        <w:t>
                    </w:t>
      </w:r>
      <w:r>
        <w:rPr>
          <w:rFonts w:ascii="Times New Roman"/>
          <w:b w:val="false"/>
          <w:i/>
          <w:color w:val="000000"/>
          <w:sz w:val="28"/>
        </w:rPr>
        <w:t>(подпись)</w:t>
      </w:r>
      <w:r>
        <w:rPr>
          <w:rFonts w:ascii="Times New Roman"/>
          <w:b w:val="false"/>
          <w:i w:val="false"/>
          <w:color w:val="000000"/>
          <w:sz w:val="28"/>
        </w:rPr>
        <w:t>                 </w:t>
      </w:r>
      <w:r>
        <w:rPr>
          <w:rFonts w:ascii="Times New Roman"/>
          <w:b w:val="false"/>
          <w:i/>
          <w:color w:val="000000"/>
          <w:sz w:val="28"/>
        </w:rPr>
        <w:t>(Ф.И.О.)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Дата заверения аттестационного дела «____» _________ 20___ года </w:t>
      </w:r>
    </w:p>
    <w:p>
      <w:pPr>
        <w:spacing w:after="0"/>
        <w:ind w:left="0"/>
        <w:jc w:val="both"/>
      </w:pPr>
      <w:r>
        <w:rPr>
          <w:rFonts w:ascii="Times New Roman"/>
          <w:b w:val="false"/>
          <w:i w:val="false"/>
          <w:color w:val="000000"/>
          <w:sz w:val="28"/>
        </w:rPr>
        <w:t>      Аттестационное дело заполняется претендентом. Заполненное</w:t>
      </w:r>
      <w:r>
        <w:br/>
      </w:r>
      <w:r>
        <w:rPr>
          <w:rFonts w:ascii="Times New Roman"/>
          <w:b w:val="false"/>
          <w:i w:val="false"/>
          <w:color w:val="000000"/>
          <w:sz w:val="28"/>
        </w:rPr>
        <w:t>
аттестационное дело подписывается претендентом, руководителем</w:t>
      </w:r>
      <w:r>
        <w:br/>
      </w:r>
      <w:r>
        <w:rPr>
          <w:rFonts w:ascii="Times New Roman"/>
          <w:b w:val="false"/>
          <w:i w:val="false"/>
          <w:color w:val="000000"/>
          <w:sz w:val="28"/>
        </w:rPr>
        <w:t>
медицинской организации, работником кадровой службы и заверяется</w:t>
      </w:r>
      <w:r>
        <w:br/>
      </w:r>
      <w:r>
        <w:rPr>
          <w:rFonts w:ascii="Times New Roman"/>
          <w:b w:val="false"/>
          <w:i w:val="false"/>
          <w:color w:val="000000"/>
          <w:sz w:val="28"/>
        </w:rPr>
        <w:t>
печатью медицинской организации. Подпись отдела кадров и печать</w:t>
      </w:r>
      <w:r>
        <w:br/>
      </w:r>
      <w:r>
        <w:rPr>
          <w:rFonts w:ascii="Times New Roman"/>
          <w:b w:val="false"/>
          <w:i w:val="false"/>
          <w:color w:val="000000"/>
          <w:sz w:val="28"/>
        </w:rPr>
        <w:t>
организации проставляется на каждой странице аттестационного дела.</w:t>
      </w:r>
      <w:r>
        <w:br/>
      </w:r>
      <w:r>
        <w:rPr>
          <w:rFonts w:ascii="Times New Roman"/>
          <w:b w:val="false"/>
          <w:i w:val="false"/>
          <w:color w:val="000000"/>
          <w:sz w:val="28"/>
        </w:rPr>
        <w:t>
      Для физического лица, занимающегося частной медицинской</w:t>
      </w:r>
      <w:r>
        <w:br/>
      </w:r>
      <w:r>
        <w:rPr>
          <w:rFonts w:ascii="Times New Roman"/>
          <w:b w:val="false"/>
          <w:i w:val="false"/>
          <w:color w:val="000000"/>
          <w:sz w:val="28"/>
        </w:rPr>
        <w:t>
практикой - подписью руководителя медицинской организации.</w:t>
      </w:r>
      <w:r>
        <w:br/>
      </w:r>
      <w:r>
        <w:rPr>
          <w:rFonts w:ascii="Times New Roman"/>
          <w:b w:val="false"/>
          <w:i w:val="false"/>
          <w:color w:val="000000"/>
          <w:sz w:val="28"/>
        </w:rPr>
        <w:t>
      Ответственность за достоверность представленной информации в</w:t>
      </w:r>
      <w:r>
        <w:br/>
      </w:r>
      <w:r>
        <w:rPr>
          <w:rFonts w:ascii="Times New Roman"/>
          <w:b w:val="false"/>
          <w:i w:val="false"/>
          <w:color w:val="000000"/>
          <w:sz w:val="28"/>
        </w:rPr>
        <w:t>
аттестационном деле несет претендент, работник кадровой службы и</w:t>
      </w:r>
      <w:r>
        <w:br/>
      </w:r>
      <w:r>
        <w:rPr>
          <w:rFonts w:ascii="Times New Roman"/>
          <w:b w:val="false"/>
          <w:i w:val="false"/>
          <w:color w:val="000000"/>
          <w:sz w:val="28"/>
        </w:rPr>
        <w:t>
руководитель медицинской организации в порядке, установленном</w:t>
      </w:r>
      <w:r>
        <w:br/>
      </w: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8. Заключение о соответствии объема используемых претендентом в</w:t>
      </w:r>
      <w:r>
        <w:br/>
      </w:r>
      <w:r>
        <w:rPr>
          <w:rFonts w:ascii="Times New Roman"/>
          <w:b w:val="false"/>
          <w:i w:val="false"/>
          <w:color w:val="000000"/>
          <w:sz w:val="28"/>
        </w:rPr>
        <w:t>
повседневной практике методов диагностики и лечения заявляемой</w:t>
      </w:r>
      <w:r>
        <w:br/>
      </w:r>
      <w:r>
        <w:rPr>
          <w:rFonts w:ascii="Times New Roman"/>
          <w:b w:val="false"/>
          <w:i w:val="false"/>
          <w:color w:val="000000"/>
          <w:sz w:val="28"/>
        </w:rPr>
        <w:t>
категории для специалистов с медицинским образованием, за исключением</w:t>
      </w:r>
      <w:r>
        <w:br/>
      </w:r>
      <w:r>
        <w:rPr>
          <w:rFonts w:ascii="Times New Roman"/>
          <w:b w:val="false"/>
          <w:i w:val="false"/>
          <w:color w:val="000000"/>
          <w:sz w:val="28"/>
        </w:rPr>
        <w:t>
специалистов санитарно-эпидемиологического профиля и по специальности</w:t>
      </w:r>
      <w:r>
        <w:br/>
      </w:r>
      <w:r>
        <w:rPr>
          <w:rFonts w:ascii="Times New Roman"/>
          <w:b w:val="false"/>
          <w:i w:val="false"/>
          <w:color w:val="000000"/>
          <w:sz w:val="28"/>
        </w:rPr>
        <w:t>
«общественное здравоохранение/социальная гигиена и организация</w:t>
      </w:r>
      <w:r>
        <w:br/>
      </w:r>
      <w:r>
        <w:rPr>
          <w:rFonts w:ascii="Times New Roman"/>
          <w:b w:val="false"/>
          <w:i w:val="false"/>
          <w:color w:val="000000"/>
          <w:sz w:val="28"/>
        </w:rPr>
        <w:t>
здравоохранения» (согласно пунктов 6, 6.1 настоящего Приложения)</w:t>
      </w:r>
    </w:p>
    <w:p>
      <w:pPr>
        <w:spacing w:after="0"/>
        <w:ind w:left="0"/>
        <w:jc w:val="both"/>
      </w:pPr>
      <w:r>
        <w:rPr>
          <w:rFonts w:ascii="Times New Roman"/>
          <w:b w:val="false"/>
          <w:i w:val="false"/>
          <w:color w:val="000000"/>
          <w:sz w:val="28"/>
        </w:rPr>
        <w:t>1) соответствует заявляемой ____________________ категории;</w:t>
      </w:r>
      <w:r>
        <w:br/>
      </w:r>
      <w:r>
        <w:rPr>
          <w:rFonts w:ascii="Times New Roman"/>
          <w:b w:val="false"/>
          <w:i w:val="false"/>
          <w:color w:val="000000"/>
          <w:sz w:val="28"/>
        </w:rPr>
        <w:t>
2) не соответствует заявляемой ____________ _____ категории;</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от «______» __________ 20_____ года</w:t>
      </w:r>
      <w:r>
        <w:br/>
      </w:r>
      <w:r>
        <w:rPr>
          <w:rFonts w:ascii="Times New Roman"/>
          <w:b w:val="false"/>
          <w:i w:val="false"/>
          <w:color w:val="000000"/>
          <w:sz w:val="28"/>
        </w:rPr>
        <w:t>
___________________________________ ___________________</w:t>
      </w:r>
      <w:r>
        <w:br/>
      </w:r>
      <w:r>
        <w:rPr>
          <w:rFonts w:ascii="Times New Roman"/>
          <w:b w:val="false"/>
          <w:i w:val="false"/>
          <w:color w:val="000000"/>
          <w:sz w:val="28"/>
        </w:rPr>
        <w:t>
         Ф.И.О. специалиста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9. Заключение независимого эксперта:</w:t>
      </w:r>
      <w:r>
        <w:br/>
      </w:r>
      <w:r>
        <w:rPr>
          <w:rFonts w:ascii="Times New Roman"/>
          <w:b w:val="false"/>
          <w:i w:val="false"/>
          <w:color w:val="000000"/>
          <w:sz w:val="28"/>
        </w:rPr>
        <w:t>
1) соответствует заявляемой ____________________ категории;</w:t>
      </w:r>
      <w:r>
        <w:br/>
      </w:r>
      <w:r>
        <w:rPr>
          <w:rFonts w:ascii="Times New Roman"/>
          <w:b w:val="false"/>
          <w:i w:val="false"/>
          <w:color w:val="000000"/>
          <w:sz w:val="28"/>
        </w:rPr>
        <w:t>
2) не соответствует заявляемой _________________ категории;</w:t>
      </w:r>
      <w:r>
        <w:br/>
      </w:r>
      <w:r>
        <w:rPr>
          <w:rFonts w:ascii="Times New Roman"/>
          <w:b w:val="false"/>
          <w:i w:val="false"/>
          <w:color w:val="000000"/>
          <w:sz w:val="28"/>
        </w:rPr>
        <w:t xml:space="preserve">
3) соответствует ниже заявляемой _______________ категории; </w:t>
      </w:r>
    </w:p>
    <w:p>
      <w:pPr>
        <w:spacing w:after="0"/>
        <w:ind w:left="0"/>
        <w:jc w:val="both"/>
      </w:pPr>
      <w:r>
        <w:rPr>
          <w:rFonts w:ascii="Times New Roman"/>
          <w:b w:val="false"/>
          <w:i w:val="false"/>
          <w:color w:val="000000"/>
          <w:sz w:val="28"/>
        </w:rPr>
        <w:t>от «______» __________ 20_____ года</w:t>
      </w:r>
      <w:r>
        <w:br/>
      </w:r>
      <w:r>
        <w:rPr>
          <w:rFonts w:ascii="Times New Roman"/>
          <w:b w:val="false"/>
          <w:i w:val="false"/>
          <w:color w:val="000000"/>
          <w:sz w:val="28"/>
        </w:rPr>
        <w:t>
________________________________________ _______________</w:t>
      </w:r>
      <w:r>
        <w:br/>
      </w:r>
      <w:r>
        <w:rPr>
          <w:rFonts w:ascii="Times New Roman"/>
          <w:b w:val="false"/>
          <w:i w:val="false"/>
          <w:color w:val="000000"/>
          <w:sz w:val="28"/>
        </w:rPr>
        <w:t>
      Ф.И.О. независимого эксперта         (подпись)</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10. Результат тестирования от «___» _________ 20__г. 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 Пункт 1 - 6 заполняется претендентом, пункт 7 –</w:t>
      </w:r>
      <w:r>
        <w:br/>
      </w:r>
      <w:r>
        <w:rPr>
          <w:rFonts w:ascii="Times New Roman"/>
          <w:b w:val="false"/>
          <w:i w:val="false"/>
          <w:color w:val="000000"/>
          <w:sz w:val="28"/>
        </w:rPr>
        <w:t>
специалистом отдела кадров медицинской организации, пункт 8 -</w:t>
      </w:r>
      <w:r>
        <w:br/>
      </w:r>
      <w:r>
        <w:rPr>
          <w:rFonts w:ascii="Times New Roman"/>
          <w:b w:val="false"/>
          <w:i w:val="false"/>
          <w:color w:val="000000"/>
          <w:sz w:val="28"/>
        </w:rPr>
        <w:t>
специалистами местных органов государственного управления</w:t>
      </w:r>
      <w:r>
        <w:br/>
      </w:r>
      <w:r>
        <w:rPr>
          <w:rFonts w:ascii="Times New Roman"/>
          <w:b w:val="false"/>
          <w:i w:val="false"/>
          <w:color w:val="000000"/>
          <w:sz w:val="28"/>
        </w:rPr>
        <w:t>
здравоохранением областей, города республиканского значения, столицы,</w:t>
      </w:r>
      <w:r>
        <w:br/>
      </w:r>
      <w:r>
        <w:rPr>
          <w:rFonts w:ascii="Times New Roman"/>
          <w:b w:val="false"/>
          <w:i w:val="false"/>
          <w:color w:val="000000"/>
          <w:sz w:val="28"/>
        </w:rPr>
        <w:t>
пункт 9 – независимым экспертом, пункт 10 - сотрудниками</w:t>
      </w:r>
      <w:r>
        <w:br/>
      </w:r>
      <w:r>
        <w:rPr>
          <w:rFonts w:ascii="Times New Roman"/>
          <w:b w:val="false"/>
          <w:i w:val="false"/>
          <w:color w:val="000000"/>
          <w:sz w:val="28"/>
        </w:rPr>
        <w:t>
территориальных департаментов ККМФД, КГСЭН и территориальных</w:t>
      </w:r>
      <w:r>
        <w:br/>
      </w:r>
      <w:r>
        <w:rPr>
          <w:rFonts w:ascii="Times New Roman"/>
          <w:b w:val="false"/>
          <w:i w:val="false"/>
          <w:color w:val="000000"/>
          <w:sz w:val="28"/>
        </w:rPr>
        <w:t>
департаментов КГСЭН.</w:t>
      </w:r>
    </w:p>
    <w:bookmarkStart w:name="z123" w:id="3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35"/>
    <w:bookmarkStart w:name="z124" w:id="36"/>
    <w:p>
      <w:pPr>
        <w:spacing w:after="0"/>
        <w:ind w:left="0"/>
        <w:jc w:val="both"/>
      </w:pPr>
      <w:r>
        <w:rPr>
          <w:rFonts w:ascii="Times New Roman"/>
          <w:b w:val="false"/>
          <w:i w:val="false"/>
          <w:color w:val="000000"/>
          <w:sz w:val="28"/>
        </w:rPr>
        <w:t xml:space="preserve">
форма                     </w:t>
      </w:r>
    </w:p>
    <w:bookmarkEnd w:id="36"/>
    <w:p>
      <w:pPr>
        <w:spacing w:after="0"/>
        <w:ind w:left="0"/>
        <w:jc w:val="both"/>
      </w:pPr>
      <w:r>
        <w:rPr>
          <w:rFonts w:ascii="Times New Roman"/>
          <w:b w:val="false"/>
          <w:i w:val="false"/>
          <w:color w:val="000000"/>
          <w:sz w:val="28"/>
        </w:rPr>
        <w:t>        </w:t>
      </w:r>
      <w:r>
        <w:rPr>
          <w:rFonts w:ascii="Times New Roman"/>
          <w:b/>
          <w:i w:val="false"/>
          <w:color w:val="000000"/>
          <w:sz w:val="28"/>
        </w:rPr>
        <w:t>Протокол заседания специализированной комиссии № ___</w:t>
      </w:r>
      <w:r>
        <w:br/>
      </w:r>
      <w:r>
        <w:rPr>
          <w:rFonts w:ascii="Times New Roman"/>
          <w:b w:val="false"/>
          <w:i w:val="false"/>
          <w:color w:val="000000"/>
          <w:sz w:val="28"/>
        </w:rPr>
        <w:t>
               </w:t>
      </w:r>
      <w:r>
        <w:rPr>
          <w:rFonts w:ascii="Times New Roman"/>
          <w:b/>
          <w:i w:val="false"/>
          <w:color w:val="000000"/>
          <w:sz w:val="28"/>
        </w:rPr>
        <w:t>от «____» _______________ 20___ года</w:t>
      </w:r>
    </w:p>
    <w:p>
      <w:pPr>
        <w:spacing w:after="0"/>
        <w:ind w:left="0"/>
        <w:jc w:val="both"/>
      </w:pPr>
      <w:r>
        <w:rPr>
          <w:rFonts w:ascii="Times New Roman"/>
          <w:b w:val="false"/>
          <w:i w:val="false"/>
          <w:color w:val="000000"/>
          <w:sz w:val="28"/>
        </w:rPr>
        <w:t>Специализированная комиссия 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органа или организации)</w:t>
      </w:r>
      <w:r>
        <w:br/>
      </w:r>
      <w:r>
        <w:rPr>
          <w:rFonts w:ascii="Times New Roman"/>
          <w:b w:val="false"/>
          <w:i w:val="false"/>
          <w:color w:val="000000"/>
          <w:sz w:val="28"/>
        </w:rPr>
        <w:t>
1. Фамилия, имя, отчество претендента 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Специальность __________________________________________________</w:t>
      </w:r>
      <w:r>
        <w:br/>
      </w:r>
      <w:r>
        <w:rPr>
          <w:rFonts w:ascii="Times New Roman"/>
          <w:b w:val="false"/>
          <w:i w:val="false"/>
          <w:color w:val="000000"/>
          <w:sz w:val="28"/>
        </w:rPr>
        <w:t>
3. Заключение на соответствии практических навыков претендента</w:t>
      </w:r>
      <w:r>
        <w:br/>
      </w:r>
      <w:r>
        <w:rPr>
          <w:rFonts w:ascii="Times New Roman"/>
          <w:b w:val="false"/>
          <w:i w:val="false"/>
          <w:color w:val="000000"/>
          <w:sz w:val="28"/>
        </w:rPr>
        <w:t>
заявляемой категории ______________________________________________</w:t>
      </w:r>
      <w:r>
        <w:br/>
      </w:r>
      <w:r>
        <w:rPr>
          <w:rFonts w:ascii="Times New Roman"/>
          <w:b w:val="false"/>
          <w:i w:val="false"/>
          <w:color w:val="000000"/>
          <w:sz w:val="28"/>
        </w:rPr>
        <w:t>
4. Результаты тестирования ________________________________________</w:t>
      </w:r>
      <w:r>
        <w:br/>
      </w:r>
      <w:r>
        <w:rPr>
          <w:rFonts w:ascii="Times New Roman"/>
          <w:b w:val="false"/>
          <w:i w:val="false"/>
          <w:color w:val="000000"/>
          <w:sz w:val="28"/>
        </w:rPr>
        <w:t>
5. Заключение независимого эксперта _______________________________</w:t>
      </w:r>
      <w:r>
        <w:br/>
      </w:r>
      <w:r>
        <w:rPr>
          <w:rFonts w:ascii="Times New Roman"/>
          <w:b w:val="false"/>
          <w:i w:val="false"/>
          <w:color w:val="000000"/>
          <w:sz w:val="28"/>
        </w:rPr>
        <w:t>
6. Результаты собеседования _______________________________________</w:t>
      </w:r>
      <w:r>
        <w:br/>
      </w:r>
      <w:r>
        <w:rPr>
          <w:rFonts w:ascii="Times New Roman"/>
          <w:b w:val="false"/>
          <w:i w:val="false"/>
          <w:color w:val="000000"/>
          <w:sz w:val="28"/>
        </w:rPr>
        <w:t>
7. Рекомендовано:</w:t>
      </w:r>
      <w:r>
        <w:br/>
      </w:r>
      <w:r>
        <w:rPr>
          <w:rFonts w:ascii="Times New Roman"/>
          <w:b w:val="false"/>
          <w:i w:val="false"/>
          <w:color w:val="000000"/>
          <w:sz w:val="28"/>
        </w:rPr>
        <w:t>
присвоить __________________ квалификационную категорию</w:t>
      </w:r>
      <w:r>
        <w:br/>
      </w:r>
      <w:r>
        <w:rPr>
          <w:rFonts w:ascii="Times New Roman"/>
          <w:b w:val="false"/>
          <w:i w:val="false"/>
          <w:color w:val="000000"/>
          <w:sz w:val="28"/>
        </w:rPr>
        <w:t>
по специальности 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отказать в присвоении _________________ квалификационной категории</w:t>
      </w:r>
      <w:r>
        <w:br/>
      </w:r>
      <w:r>
        <w:rPr>
          <w:rFonts w:ascii="Times New Roman"/>
          <w:b w:val="false"/>
          <w:i w:val="false"/>
          <w:color w:val="000000"/>
          <w:sz w:val="28"/>
        </w:rPr>
        <w:t>
по специальности 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присвоить квалификационную категорию ниже заявленной ______________</w:t>
      </w:r>
      <w:r>
        <w:br/>
      </w:r>
      <w:r>
        <w:rPr>
          <w:rFonts w:ascii="Times New Roman"/>
          <w:b w:val="false"/>
          <w:i w:val="false"/>
          <w:color w:val="000000"/>
          <w:sz w:val="28"/>
        </w:rPr>
        <w:t>
по специальности 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8. Результаты голосования членов специализированной комиссии по</w:t>
      </w:r>
      <w:r>
        <w:br/>
      </w:r>
      <w:r>
        <w:rPr>
          <w:rFonts w:ascii="Times New Roman"/>
          <w:b w:val="false"/>
          <w:i w:val="false"/>
          <w:color w:val="000000"/>
          <w:sz w:val="28"/>
        </w:rPr>
        <w:t>
принятию решения: «за» _____, «против» ______.</w:t>
      </w:r>
      <w:r>
        <w:br/>
      </w:r>
      <w:r>
        <w:rPr>
          <w:rFonts w:ascii="Times New Roman"/>
          <w:b w:val="false"/>
          <w:i w:val="false"/>
          <w:color w:val="000000"/>
          <w:sz w:val="28"/>
        </w:rPr>
        <w:t>
9. Замечания, рекомендации специализированной комиссии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w:t>
      </w:r>
      <w:r>
        <w:br/>
      </w:r>
      <w:r>
        <w:rPr>
          <w:rFonts w:ascii="Times New Roman"/>
          <w:b w:val="false"/>
          <w:i w:val="false"/>
          <w:color w:val="000000"/>
          <w:sz w:val="28"/>
        </w:rPr>
        <w:t>
      Секретарь комиссии ___________________________</w:t>
      </w:r>
      <w:r>
        <w:br/>
      </w:r>
      <w:r>
        <w:rPr>
          <w:rFonts w:ascii="Times New Roman"/>
          <w:b w:val="false"/>
          <w:i w:val="false"/>
          <w:color w:val="000000"/>
          <w:sz w:val="28"/>
        </w:rPr>
        <w:t>
      Члены комиссии: ______________________________</w:t>
      </w:r>
    </w:p>
    <w:bookmarkStart w:name="z125" w:id="3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37"/>
    <w:bookmarkStart w:name="z126" w:id="38"/>
    <w:p>
      <w:pPr>
        <w:spacing w:after="0"/>
        <w:ind w:left="0"/>
        <w:jc w:val="both"/>
      </w:pPr>
      <w:r>
        <w:rPr>
          <w:rFonts w:ascii="Times New Roman"/>
          <w:b w:val="false"/>
          <w:i w:val="false"/>
          <w:color w:val="000000"/>
          <w:sz w:val="28"/>
        </w:rPr>
        <w:t xml:space="preserve">
форма                     </w:t>
      </w:r>
    </w:p>
    <w:bookmarkEnd w:id="38"/>
    <w:p>
      <w:pPr>
        <w:spacing w:after="0"/>
        <w:ind w:left="0"/>
        <w:jc w:val="both"/>
      </w:pPr>
      <w:r>
        <w:rPr>
          <w:rFonts w:ascii="Times New Roman"/>
          <w:b w:val="false"/>
          <w:i w:val="false"/>
          <w:color w:val="000000"/>
          <w:sz w:val="28"/>
        </w:rPr>
        <w:t>                                      Руководителю 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color w:val="000000"/>
          <w:sz w:val="28"/>
        </w:rPr>
        <w:t>(наименование территориального</w:t>
      </w:r>
      <w:r>
        <w:br/>
      </w:r>
      <w:r>
        <w:rPr>
          <w:rFonts w:ascii="Times New Roman"/>
          <w:b w:val="false"/>
          <w:i w:val="false"/>
          <w:color w:val="000000"/>
          <w:sz w:val="28"/>
        </w:rPr>
        <w:t>
                                               </w:t>
      </w:r>
      <w:r>
        <w:rPr>
          <w:rFonts w:ascii="Times New Roman"/>
          <w:b w:val="false"/>
          <w:i/>
          <w:color w:val="000000"/>
          <w:sz w:val="28"/>
        </w:rPr>
        <w:t>департамента государственного органа,</w:t>
      </w:r>
      <w:r>
        <w:br/>
      </w:r>
      <w:r>
        <w:rPr>
          <w:rFonts w:ascii="Times New Roman"/>
          <w:b w:val="false"/>
          <w:i w:val="false"/>
          <w:color w:val="000000"/>
          <w:sz w:val="28"/>
        </w:rPr>
        <w:t>
                                               </w:t>
      </w:r>
      <w:r>
        <w:rPr>
          <w:rFonts w:ascii="Times New Roman"/>
          <w:b w:val="false"/>
          <w:i/>
          <w:color w:val="000000"/>
          <w:sz w:val="28"/>
        </w:rPr>
        <w:t>фамилия, имя, отчество руководителя)</w:t>
      </w:r>
      <w:r>
        <w:br/>
      </w:r>
      <w:r>
        <w:rPr>
          <w:rFonts w:ascii="Times New Roman"/>
          <w:b w:val="false"/>
          <w:i w:val="false"/>
          <w:color w:val="000000"/>
          <w:sz w:val="28"/>
        </w:rPr>
        <w:t>
                                      от 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специалиста)</w:t>
      </w:r>
    </w:p>
    <w:p>
      <w:pPr>
        <w:spacing w:after="0"/>
        <w:ind w:left="0"/>
        <w:jc w:val="both"/>
      </w:pPr>
      <w:r>
        <w:rPr>
          <w:rFonts w:ascii="Times New Roman"/>
          <w:b w:val="false"/>
          <w:i w:val="false"/>
          <w:color w:val="000000"/>
          <w:sz w:val="28"/>
        </w:rPr>
        <w:t>                              Адрес проживания, контактный телефон</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bookmarkStart w:name="z127" w:id="39"/>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39"/>
    <w:p>
      <w:pPr>
        <w:spacing w:after="0"/>
        <w:ind w:left="0"/>
        <w:jc w:val="both"/>
      </w:pPr>
      <w:r>
        <w:rPr>
          <w:rFonts w:ascii="Times New Roman"/>
          <w:b w:val="false"/>
          <w:i w:val="false"/>
          <w:color w:val="000000"/>
          <w:sz w:val="28"/>
        </w:rPr>
        <w:t>      Прошу Вас выдать бессрочный сертификат специалиста с</w:t>
      </w:r>
      <w:r>
        <w:br/>
      </w:r>
      <w:r>
        <w:rPr>
          <w:rFonts w:ascii="Times New Roman"/>
          <w:b w:val="false"/>
          <w:i w:val="false"/>
          <w:color w:val="000000"/>
          <w:sz w:val="28"/>
        </w:rPr>
        <w:t>
присвоением ________________ квалификационной категории по</w:t>
      </w:r>
      <w:r>
        <w:br/>
      </w:r>
      <w:r>
        <w:rPr>
          <w:rFonts w:ascii="Times New Roman"/>
          <w:b w:val="false"/>
          <w:i w:val="false"/>
          <w:color w:val="000000"/>
          <w:sz w:val="28"/>
        </w:rPr>
        <w:t>
специальности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специальности)</w:t>
      </w:r>
    </w:p>
    <w:p>
      <w:pPr>
        <w:spacing w:after="0"/>
        <w:ind w:left="0"/>
        <w:jc w:val="both"/>
      </w:pPr>
      <w:r>
        <w:rPr>
          <w:rFonts w:ascii="Times New Roman"/>
          <w:b w:val="false"/>
          <w:i w:val="false"/>
          <w:color w:val="000000"/>
          <w:sz w:val="28"/>
        </w:rPr>
        <w:t>      1) Сертификат № ____, от «___» _________________. ______ г. по</w:t>
      </w:r>
      <w:r>
        <w:br/>
      </w:r>
      <w:r>
        <w:rPr>
          <w:rFonts w:ascii="Times New Roman"/>
          <w:b w:val="false"/>
          <w:i w:val="false"/>
          <w:color w:val="000000"/>
          <w:sz w:val="28"/>
        </w:rPr>
        <w:t>
специальности ______________________________________________________</w:t>
      </w:r>
      <w:r>
        <w:br/>
      </w:r>
      <w:r>
        <w:rPr>
          <w:rFonts w:ascii="Times New Roman"/>
          <w:b w:val="false"/>
          <w:i w:val="false"/>
          <w:color w:val="000000"/>
          <w:sz w:val="28"/>
        </w:rPr>
        <w:t>
      2) Сертификат № _______, от «___» ______________. ______ г. по</w:t>
      </w:r>
      <w:r>
        <w:br/>
      </w:r>
      <w:r>
        <w:rPr>
          <w:rFonts w:ascii="Times New Roman"/>
          <w:b w:val="false"/>
          <w:i w:val="false"/>
          <w:color w:val="000000"/>
          <w:sz w:val="28"/>
        </w:rPr>
        <w:t>
специальности ______________________________________________________</w:t>
      </w:r>
      <w:r>
        <w:br/>
      </w:r>
      <w:r>
        <w:rPr>
          <w:rFonts w:ascii="Times New Roman"/>
          <w:b w:val="false"/>
          <w:i w:val="false"/>
          <w:color w:val="000000"/>
          <w:sz w:val="28"/>
        </w:rPr>
        <w:t>
      3) Сертификат № ______, от «___» _______________. ______ г. по</w:t>
      </w:r>
      <w:r>
        <w:br/>
      </w:r>
      <w:r>
        <w:rPr>
          <w:rFonts w:ascii="Times New Roman"/>
          <w:b w:val="false"/>
          <w:i w:val="false"/>
          <w:color w:val="000000"/>
          <w:sz w:val="28"/>
        </w:rPr>
        <w:t>
специальности ______________________________________________________</w:t>
      </w:r>
      <w:r>
        <w:br/>
      </w:r>
      <w:r>
        <w:rPr>
          <w:rFonts w:ascii="Times New Roman"/>
          <w:b w:val="false"/>
          <w:i w:val="false"/>
          <w:color w:val="000000"/>
          <w:sz w:val="28"/>
        </w:rPr>
        <w:t>
      4) Копии документов, подтверждающие участие в мероприятиях,</w:t>
      </w:r>
      <w:r>
        <w:br/>
      </w:r>
      <w:r>
        <w:rPr>
          <w:rFonts w:ascii="Times New Roman"/>
          <w:b w:val="false"/>
          <w:i w:val="false"/>
          <w:color w:val="000000"/>
          <w:sz w:val="28"/>
        </w:rPr>
        <w:t>
способствующих непрерывному профессиональному развитию за последние</w:t>
      </w:r>
      <w:r>
        <w:br/>
      </w:r>
      <w:r>
        <w:rPr>
          <w:rFonts w:ascii="Times New Roman"/>
          <w:b w:val="false"/>
          <w:i w:val="false"/>
          <w:color w:val="000000"/>
          <w:sz w:val="28"/>
        </w:rPr>
        <w:t>
5 лет.</w:t>
      </w:r>
      <w:r>
        <w:br/>
      </w:r>
      <w:r>
        <w:rPr>
          <w:rFonts w:ascii="Times New Roman"/>
          <w:b w:val="false"/>
          <w:i w:val="false"/>
          <w:color w:val="000000"/>
          <w:sz w:val="28"/>
        </w:rPr>
        <w:t>
      Копии документов прилагаются.</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color w:val="000000"/>
          <w:sz w:val="28"/>
        </w:rPr>
        <w:t>(подпись специалиста)</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color w:val="000000"/>
          <w:sz w:val="28"/>
        </w:rPr>
        <w:t>(дата заполнения)</w:t>
      </w:r>
    </w:p>
    <w:p>
      <w:pPr>
        <w:spacing w:after="0"/>
        <w:ind w:left="0"/>
        <w:jc w:val="both"/>
      </w:pPr>
      <w:r>
        <w:rPr>
          <w:rFonts w:ascii="Times New Roman"/>
          <w:b w:val="false"/>
          <w:i w:val="false"/>
          <w:color w:val="000000"/>
          <w:sz w:val="28"/>
        </w:rPr>
        <w:t>* заявление специалиста заполняется собственноручно</w:t>
      </w:r>
    </w:p>
    <w:bookmarkStart w:name="z128" w:id="4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40"/>
    <w:p>
      <w:pPr>
        <w:spacing w:after="0"/>
        <w:ind w:left="0"/>
        <w:jc w:val="both"/>
      </w:pPr>
      <w:r>
        <w:rPr>
          <w:rFonts w:ascii="Times New Roman"/>
          <w:b w:val="false"/>
          <w:i w:val="false"/>
          <w:color w:val="000000"/>
          <w:sz w:val="28"/>
        </w:rPr>
        <w:t xml:space="preserve">форма                     </w:t>
      </w:r>
    </w:p>
    <w:bookmarkStart w:name="z129" w:id="41"/>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заседания апелляционной комиссии</w:t>
      </w:r>
      <w:r>
        <w:br/>
      </w:r>
      <w:r>
        <w:rPr>
          <w:rFonts w:ascii="Times New Roman"/>
          <w:b w:val="false"/>
          <w:i w:val="false"/>
          <w:color w:val="000000"/>
          <w:sz w:val="28"/>
        </w:rPr>
        <w:t>
                </w:t>
      </w:r>
      <w:r>
        <w:rPr>
          <w:rFonts w:ascii="Times New Roman"/>
          <w:b/>
          <w:i w:val="false"/>
          <w:color w:val="000000"/>
          <w:sz w:val="28"/>
        </w:rPr>
        <w:t>от «_____» ___________ 20_____ года</w:t>
      </w:r>
    </w:p>
    <w:bookmarkEnd w:id="41"/>
    <w:p>
      <w:pPr>
        <w:spacing w:after="0"/>
        <w:ind w:left="0"/>
        <w:jc w:val="both"/>
      </w:pPr>
      <w:r>
        <w:rPr>
          <w:rFonts w:ascii="Times New Roman"/>
          <w:b w:val="false"/>
          <w:i w:val="false"/>
          <w:color w:val="000000"/>
          <w:sz w:val="28"/>
        </w:rPr>
        <w:t>      1. Фамилия, имя, отчество претендента, подавшего апелляционное</w:t>
      </w:r>
      <w:r>
        <w:br/>
      </w:r>
      <w:r>
        <w:rPr>
          <w:rFonts w:ascii="Times New Roman"/>
          <w:b w:val="false"/>
          <w:i w:val="false"/>
          <w:color w:val="000000"/>
          <w:sz w:val="28"/>
        </w:rPr>
        <w:t>
заявление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Должность _________________________________________________</w:t>
      </w:r>
      <w:r>
        <w:br/>
      </w:r>
      <w:r>
        <w:rPr>
          <w:rFonts w:ascii="Times New Roman"/>
          <w:b w:val="false"/>
          <w:i w:val="false"/>
          <w:color w:val="000000"/>
          <w:sz w:val="28"/>
        </w:rPr>
        <w:t>
      3. Специальность: ____________________________________________</w:t>
      </w:r>
      <w:r>
        <w:br/>
      </w:r>
      <w:r>
        <w:rPr>
          <w:rFonts w:ascii="Times New Roman"/>
          <w:b w:val="false"/>
          <w:i w:val="false"/>
          <w:color w:val="000000"/>
          <w:sz w:val="28"/>
        </w:rPr>
        <w:t>
      4. Имеющаяся квалификационная категория ______________________</w:t>
      </w:r>
      <w:r>
        <w:br/>
      </w:r>
      <w:r>
        <w:rPr>
          <w:rFonts w:ascii="Times New Roman"/>
          <w:b w:val="false"/>
          <w:i w:val="false"/>
          <w:color w:val="000000"/>
          <w:sz w:val="28"/>
        </w:rPr>
        <w:t>
      5. Претендуемая категория ____________________________________</w:t>
      </w:r>
      <w:r>
        <w:br/>
      </w:r>
      <w:r>
        <w:rPr>
          <w:rFonts w:ascii="Times New Roman"/>
          <w:b w:val="false"/>
          <w:i w:val="false"/>
          <w:color w:val="000000"/>
          <w:sz w:val="28"/>
        </w:rPr>
        <w:t>
               (для претендентов на квалификационную категорию)</w:t>
      </w:r>
      <w:r>
        <w:br/>
      </w:r>
      <w:r>
        <w:rPr>
          <w:rFonts w:ascii="Times New Roman"/>
          <w:b w:val="false"/>
          <w:i w:val="false"/>
          <w:color w:val="000000"/>
          <w:sz w:val="28"/>
        </w:rPr>
        <w:t>
      6. Дата проведения квалификационного экзамена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Результат тестирования (%) ________________________________</w:t>
      </w:r>
      <w:r>
        <w:br/>
      </w:r>
      <w:r>
        <w:rPr>
          <w:rFonts w:ascii="Times New Roman"/>
          <w:b w:val="false"/>
          <w:i w:val="false"/>
          <w:color w:val="000000"/>
          <w:sz w:val="28"/>
        </w:rPr>
        <w:t>
      8. Результат собеседования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Результаты голосования членов апелляционной комиссии</w:t>
      </w:r>
      <w:r>
        <w:br/>
      </w:r>
      <w:r>
        <w:rPr>
          <w:rFonts w:ascii="Times New Roman"/>
          <w:b w:val="false"/>
          <w:i w:val="false"/>
          <w:color w:val="000000"/>
          <w:sz w:val="28"/>
        </w:rPr>
        <w:t>
      по принятию решения: "за"______ "против" __________ голосов</w:t>
      </w:r>
      <w:r>
        <w:br/>
      </w:r>
      <w:r>
        <w:rPr>
          <w:rFonts w:ascii="Times New Roman"/>
          <w:b w:val="false"/>
          <w:i w:val="false"/>
          <w:color w:val="000000"/>
          <w:sz w:val="28"/>
        </w:rPr>
        <w:t>
      10. Решение апелляционной комиссии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Председатель комиссии: ________________</w:t>
      </w:r>
      <w:r>
        <w:br/>
      </w:r>
      <w:r>
        <w:rPr>
          <w:rFonts w:ascii="Times New Roman"/>
          <w:b w:val="false"/>
          <w:i w:val="false"/>
          <w:color w:val="000000"/>
          <w:sz w:val="28"/>
        </w:rPr>
        <w:t>
Заместитель председателя: _____________</w:t>
      </w:r>
      <w:r>
        <w:br/>
      </w:r>
      <w:r>
        <w:rPr>
          <w:rFonts w:ascii="Times New Roman"/>
          <w:b w:val="false"/>
          <w:i w:val="false"/>
          <w:color w:val="000000"/>
          <w:sz w:val="28"/>
        </w:rPr>
        <w:t>
Секретарь комиссии: ___________________</w:t>
      </w:r>
      <w:r>
        <w:br/>
      </w:r>
      <w:r>
        <w:rPr>
          <w:rFonts w:ascii="Times New Roman"/>
          <w:b w:val="false"/>
          <w:i w:val="false"/>
          <w:color w:val="000000"/>
          <w:sz w:val="28"/>
        </w:rPr>
        <w:t>
Члены комиссии: 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