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4c4c" w14:textId="7664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периода параллельного обращения банкнот номиналом 2000 тенге образца 2006 года и образца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04 июля 2012 года № 201. Зарегистрировано в Министерстве юстиции Республики Казахстан 17 августа 2012 года № 7850. Утратило силу постановлением Правления Национального Банка Республики Казахстан от 27 мая 2013 года № 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27.05.2013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в целях достижения оптимальной работы по изъятию из обращения денежных знаков национальной валюты при изменении их дизайна (формы)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период параллельного обращения банкнот номиналом 2000 тенге образца 2006 года (далее – денежный знак старого образца) и образца 2012 года (далее – денежный знак нового образца) с 1 ноября 2012 года по 1 ноября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период параллельного обращения денежных знаков старого и нового образцов: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банки второго уровня и организации, осуществляющие отдельные виды банковских операций: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выдачу денежных знаков старого и нового образцов из своих касс, а также посредством банкоматов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сдают поступающие в операционную кассу денежные знаки старого и нового образцов в филиалы Национального Банка Республики Казахстан (далее – Национальный Банк)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марта 2001 года № 58 «Об утверждении Правил ведения кассовых операций и операций по инкассации банкнот, монет и ценностей в банках второго уровня и организациях, осуществляющих отдельные виды банковских операций, Республики Казахстан» (зарегистрированным в Реестре государственной регистрации нормативных правовых актов под № 1482);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филиалы Национального Банка: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выдачу денежных знаков старого образца и нового образца из оборотных касс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принимают без ограничений от юридических лиц денежные знаки нового и старого образцов с последующим перечислением безналичного эквивалента на соответствующие корреспондентские счета банков второго уровня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2003 года № 467 «Об утверждении Правил ведения кассовых операций с юридическими и физическими лицами в филиалах Национального Банка Республики Казахстан» (зарегистрированным в Реестре государственной регистрации нормативных правовых актов под № 2685).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