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c6f8" w14:textId="0b2c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сентября 2010 года № 468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августа 2012 года № 398. Зарегистрирован в Министерстве юстиции Республики Казахстан 24 сентября 2012 года № 7924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2010 года № 468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 (зарегистрированный в Реестре государственной регистрации нормативных правовых актов Республики Казахстан 18 октября 2010 года под № 6573, опубликованный в "Казахстанской правде" от 8 февраля 2011 г. № 44-45 (26465-26466)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Дети иностранцев и лиц без гражданства, постоянно проживающих в Республике Казахстан, а также лиц, временно проживающих в Республике Казахстан (беженцы, лица, ищущие убежища, консульские должностные лица, работники дипломатических учреждений, трудовые мигранты, работающие в Республике Казахстан в соответствии с миграционным законодательством) принимаются в организации образования для получения предшкольного, начального, основного среднего и общего среднего образования и пользуются такими же правами, как и граждане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(Нурмагамбетов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