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ac7bc" w14:textId="e0ac7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Министра здравоохранения Республики Казахстан от 26 ноября 2009 года № 791 "Об утверждении Квалификационных характеристик должностей работников здравоохранения"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24 августа 2012 года № 588. Зарегистрирован в Министерстве юстиции Республики Казахстан 28 сентября 2012 года № 7937. Утратил силу приказом Министра здравоохранения Республики Казахстан от 21 декабря 2020 года № ҚР ДСМ-305/2020.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21.12.2020 </w:t>
      </w:r>
      <w:r>
        <w:rPr>
          <w:rFonts w:ascii="Times New Roman"/>
          <w:b w:val="false"/>
          <w:i w:val="false"/>
          <w:color w:val="ff0000"/>
          <w:sz w:val="28"/>
        </w:rPr>
        <w:t>№ ҚР ДСМ-305/2020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32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26 ноября 2009 года № 791 "Об утверждении Квалификационных характеристик должностей работников здравоохранения" (зарегистрированный в Реестре государственной регистрации нормативных правовых актов под № 5945, опубликованный в Собрании актов центральных исполнительных и иных центральных государственных органов Республики Казахстан, 2010 года, и в Бюллетене нормативных правовых актов Республики Казахстан, № 2, 2011 год, ст. 369)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Квалификационные характеристики</w:t>
      </w:r>
      <w:r>
        <w:rPr>
          <w:rFonts w:ascii="Times New Roman"/>
          <w:b w:val="false"/>
          <w:i w:val="false"/>
          <w:color w:val="000000"/>
          <w:sz w:val="28"/>
        </w:rPr>
        <w:t xml:space="preserve"> должностей работников здравоохранения,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4" w:id="2"/>
    <w:p>
      <w:pPr>
        <w:spacing w:after="0"/>
        <w:ind w:left="0"/>
        <w:jc w:val="both"/>
      </w:pPr>
      <w:r>
        <w:rPr>
          <w:rFonts w:ascii="Times New Roman"/>
          <w:b w:val="false"/>
          <w:i w:val="false"/>
          <w:color w:val="000000"/>
          <w:sz w:val="28"/>
        </w:rPr>
        <w:t>
      2. Департаменту науки и человеческих ресурсов Министерства здравоохранения Республики Казахстан (Телеуов М.К.) в установленном законодательном порядке обеспечить государственную регистрацию настоящего приказа в Министерстве юстиции Республики Казахстан.</w:t>
      </w:r>
    </w:p>
    <w:bookmarkEnd w:id="2"/>
    <w:bookmarkStart w:name="z5" w:id="3"/>
    <w:p>
      <w:pPr>
        <w:spacing w:after="0"/>
        <w:ind w:left="0"/>
        <w:jc w:val="both"/>
      </w:pPr>
      <w:r>
        <w:rPr>
          <w:rFonts w:ascii="Times New Roman"/>
          <w:b w:val="false"/>
          <w:i w:val="false"/>
          <w:color w:val="000000"/>
          <w:sz w:val="28"/>
        </w:rPr>
        <w:t>
      3. Департаменту юридической службы и государственных закупок Министерства здравоохранения Республики Казахстан (Амиргалиев Е.Р.) в установленном законодательном порядке обеспечить официальное опубликование настоящего приказа.</w:t>
      </w:r>
    </w:p>
    <w:bookmarkEnd w:id="3"/>
    <w:bookmarkStart w:name="z6" w:id="4"/>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здравоохранения Республики Казахстан Байжунусова Э.А.</w:t>
      </w:r>
    </w:p>
    <w:bookmarkEnd w:id="4"/>
    <w:bookmarkStart w:name="z7"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Каирбекова</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труда и социальной   </w:t>
      </w:r>
    </w:p>
    <w:p>
      <w:pPr>
        <w:spacing w:after="0"/>
        <w:ind w:left="0"/>
        <w:jc w:val="both"/>
      </w:pPr>
      <w:r>
        <w:rPr>
          <w:rFonts w:ascii="Times New Roman"/>
          <w:b w:val="false"/>
          <w:i w:val="false"/>
          <w:color w:val="000000"/>
          <w:sz w:val="28"/>
        </w:rPr>
        <w:t xml:space="preserve">
      защиты населения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Г. Абдыкаликова   </w:t>
      </w:r>
    </w:p>
    <w:p>
      <w:pPr>
        <w:spacing w:after="0"/>
        <w:ind w:left="0"/>
        <w:jc w:val="both"/>
      </w:pPr>
      <w:r>
        <w:rPr>
          <w:rFonts w:ascii="Times New Roman"/>
          <w:b w:val="false"/>
          <w:i w:val="false"/>
          <w:color w:val="000000"/>
          <w:sz w:val="28"/>
        </w:rPr>
        <w:t>
      27 августа 2012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от 24 августа 2012 года</w:t>
            </w:r>
            <w:r>
              <w:br/>
            </w:r>
            <w:r>
              <w:rPr>
                <w:rFonts w:ascii="Times New Roman"/>
                <w:b w:val="false"/>
                <w:i w:val="false"/>
                <w:color w:val="000000"/>
                <w:sz w:val="20"/>
              </w:rPr>
              <w:t>№ 588</w:t>
            </w:r>
            <w:r>
              <w:br/>
            </w:r>
            <w:r>
              <w:rPr>
                <w:rFonts w:ascii="Times New Roman"/>
                <w:b w:val="false"/>
                <w:i w:val="false"/>
                <w:color w:val="000000"/>
                <w:sz w:val="20"/>
              </w:rPr>
              <w:t>Утверждены</w:t>
            </w:r>
            <w:r>
              <w:br/>
            </w:r>
            <w:r>
              <w:rPr>
                <w:rFonts w:ascii="Times New Roman"/>
                <w:b w:val="false"/>
                <w:i w:val="false"/>
                <w:color w:val="000000"/>
                <w:sz w:val="20"/>
              </w:rPr>
              <w:t>приказом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2009 года № 791</w:t>
            </w:r>
          </w:p>
        </w:tc>
      </w:tr>
    </w:tbl>
    <w:bookmarkStart w:name="z10" w:id="6"/>
    <w:p>
      <w:pPr>
        <w:spacing w:after="0"/>
        <w:ind w:left="0"/>
        <w:jc w:val="left"/>
      </w:pPr>
      <w:r>
        <w:rPr>
          <w:rFonts w:ascii="Times New Roman"/>
          <w:b/>
          <w:i w:val="false"/>
          <w:color w:val="000000"/>
        </w:rPr>
        <w:t xml:space="preserve"> Квалификационные характеристики должностей работников здравоохранения</w:t>
      </w:r>
    </w:p>
    <w:bookmarkEnd w:id="6"/>
    <w:bookmarkStart w:name="z11" w:id="7"/>
    <w:p>
      <w:pPr>
        <w:spacing w:after="0"/>
        <w:ind w:left="0"/>
        <w:jc w:val="both"/>
      </w:pPr>
      <w:r>
        <w:rPr>
          <w:rFonts w:ascii="Times New Roman"/>
          <w:b w:val="false"/>
          <w:i w:val="false"/>
          <w:color w:val="000000"/>
          <w:sz w:val="28"/>
        </w:rPr>
        <w:t>
      Квалификационные характеристики (далее - Характеристики) должностей работников здравоохранения служат основой для разработки положений о структурных подразделениях организаций здравоохранения, должностных инструкций работников здравоохранения, для подбора и расстановки кадров, для осуществления контроля за эффективностью их использования, для проведения аттестации работников организаций здравоохранения на соответствие занимаемой должности.</w:t>
      </w:r>
    </w:p>
    <w:bookmarkEnd w:id="7"/>
    <w:bookmarkStart w:name="z12" w:id="8"/>
    <w:p>
      <w:pPr>
        <w:spacing w:after="0"/>
        <w:ind w:left="0"/>
        <w:jc w:val="both"/>
      </w:pPr>
      <w:r>
        <w:rPr>
          <w:rFonts w:ascii="Times New Roman"/>
          <w:b w:val="false"/>
          <w:i w:val="false"/>
          <w:color w:val="000000"/>
          <w:sz w:val="28"/>
        </w:rPr>
        <w:t>
      Квалификационные характеристики должностей специалистов: бухгалтера, экономиста, юриста, специалиста по кадрам, переводчика, психолога, инструктора по лечебной физкультуре и других специалистов определены в квалификационных характеристиках отдельных должностей специалистов государственных учреждений и казенных предприятий, общих для всех сфер деятельности.</w:t>
      </w:r>
    </w:p>
    <w:bookmarkEnd w:id="8"/>
    <w:bookmarkStart w:name="z13" w:id="9"/>
    <w:p>
      <w:pPr>
        <w:spacing w:after="0"/>
        <w:ind w:left="0"/>
        <w:jc w:val="both"/>
      </w:pPr>
      <w:r>
        <w:rPr>
          <w:rFonts w:ascii="Times New Roman"/>
          <w:b w:val="false"/>
          <w:i w:val="false"/>
          <w:color w:val="000000"/>
          <w:sz w:val="28"/>
        </w:rPr>
        <w:t>
      Квалификационная характеристика каждой должности состоит из трех разделов: "Должностные обязанности", "Должен знать", "Требования к квалификации".</w:t>
      </w:r>
    </w:p>
    <w:bookmarkEnd w:id="9"/>
    <w:bookmarkStart w:name="z14" w:id="10"/>
    <w:p>
      <w:pPr>
        <w:spacing w:after="0"/>
        <w:ind w:left="0"/>
        <w:jc w:val="left"/>
      </w:pPr>
      <w:r>
        <w:rPr>
          <w:rFonts w:ascii="Times New Roman"/>
          <w:b/>
          <w:i w:val="false"/>
          <w:color w:val="000000"/>
        </w:rPr>
        <w:t xml:space="preserve"> 1. Медицинские организации</w:t>
      </w:r>
      <w:r>
        <w:br/>
      </w:r>
      <w:r>
        <w:rPr>
          <w:rFonts w:ascii="Times New Roman"/>
          <w:b/>
          <w:i w:val="false"/>
          <w:color w:val="000000"/>
        </w:rPr>
        <w:t>Параграф 1. Должности руководителей</w:t>
      </w:r>
      <w:r>
        <w:br/>
      </w:r>
      <w:r>
        <w:rPr>
          <w:rFonts w:ascii="Times New Roman"/>
          <w:b/>
          <w:i w:val="false"/>
          <w:color w:val="000000"/>
        </w:rPr>
        <w:t>Подраздел 1. Руководитель организации здравоохранения</w:t>
      </w:r>
    </w:p>
    <w:bookmarkEnd w:id="10"/>
    <w:bookmarkStart w:name="z15" w:id="11"/>
    <w:p>
      <w:pPr>
        <w:spacing w:after="0"/>
        <w:ind w:left="0"/>
        <w:jc w:val="both"/>
      </w:pPr>
      <w:r>
        <w:rPr>
          <w:rFonts w:ascii="Times New Roman"/>
          <w:b w:val="false"/>
          <w:i w:val="false"/>
          <w:color w:val="000000"/>
          <w:sz w:val="28"/>
        </w:rPr>
        <w:t>
      Должностные обязанности. Руководит производственной, хозяйственной и финансово-экономической деятельностью организации здравоохранения, несет всю полноту ответственности за принимаемые решения, сохранность и 4 эффективное использование имущества, а также финансово-хозяйственные результаты его деятельности. Определяет политику, стратегию деятельности организации и механизм ее реализации. Обеспечивает внедрение новых и совершенствование существующих организационных форм и методов работы персонала, направленного на дальнейшее повышение эффективности и качества оказываемой диагностической, лечебной и профилактической помощи, повышение качества и конкурентоспособности оказываемых услуг, их соответствие государственным стандартам. Обеспечивает эффективное взаимодействие структурных подразделений организации, направляет их действия на развитие и совершенствование оказываемых медицинских услуг. Принимает меры по обеспечению организации квалифицированными кадрами, рациональному использованию их профессиональных знаний и опыта, созданию безопасных для жизни и здоровья условий труда, формированию благоприятной психологической атмосферы в коллективе. На основе анализа деятельности организации и оценки показателей его работы принимает необходимые меры по улучшению форм и методов работы организации. Обеспечивает на основе принципов социального партнерства разработку, заключение и выполнение коллективного договора, соблюдение трудовой дисциплины, способствует развитию трудовой мотивации, инициативы и активности работников. Координирует работу по изучению и оценке санитарно-эпидемиологических ситуаций, определяет приоритетные факторы неблагоприятного воздействия на здоровье человека. Принимает действенные меры по улучшению санитарно-эпидемиологической ситуации. Организует оперативный и лабораторно-инструментальный контроль и надзор за проведением гигиенических и противоэпидемических мероприятий, за соблюдением санитарных правил и норм и гигиенических нормативов. Обеспечивает соблюдение законности в деятельности организации, в том числе в вопросах финансово-хозяйственного управления, укрепления договорной и финансовой дисциплины, регулирования социально-трудовых отношений. Осуществляет прием и увольнение работников. Заключает договора, совершает сделки с физическими и юридическими лицами. Издает по вопросам своей компетенции распоряжения и приказы, обязательные для всех работников. Представляет организацию в государственных органах, организациях и суде. Обеспечивает выполнение медицинской этики, требований внутреннего трудового распорядка, технической эксплуатации приборов, оборудования и механизмов, соблюдение противопожарной безопасности и техники безопасности, санитарно-эпидемиологического режима. Обеспечивает своевременную отчетность организации.</w:t>
      </w:r>
    </w:p>
    <w:bookmarkEnd w:id="11"/>
    <w:bookmarkStart w:name="z16" w:id="12"/>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Трудовой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по вопросам здравоохранения, статистику состояния здоровья населения, критерии и показатели, характеризующие состояние здоровья населения, конъюнктуру рынка медицинских услуг, научные достижения отечественной и зарубежной медицины, теоретические основы организации здравоохранения и системы управления в здравоохранении, организацию санитарного просвещения, гигиенического воспитания населения и пропаганды здорового образа жизни, факторы среды обитания человека, основы планово-экономической и финансовой деятельности организаций здравоохранения, основы системы оплаты труда работников, законодательство о труде, правила и нормы охраны труда, техники безопасности, производственной санитарии и противопожарной безопасности.</w:t>
      </w:r>
    </w:p>
    <w:bookmarkEnd w:id="12"/>
    <w:bookmarkStart w:name="z17" w:id="13"/>
    <w:p>
      <w:pPr>
        <w:spacing w:after="0"/>
        <w:ind w:left="0"/>
        <w:jc w:val="both"/>
      </w:pPr>
      <w:r>
        <w:rPr>
          <w:rFonts w:ascii="Times New Roman"/>
          <w:b w:val="false"/>
          <w:i w:val="false"/>
          <w:color w:val="000000"/>
          <w:sz w:val="28"/>
        </w:rPr>
        <w:t>
      Требования к квалификации:</w:t>
      </w:r>
    </w:p>
    <w:bookmarkEnd w:id="13"/>
    <w:bookmarkStart w:name="z18" w:id="14"/>
    <w:p>
      <w:pPr>
        <w:spacing w:after="0"/>
        <w:ind w:left="0"/>
        <w:jc w:val="both"/>
      </w:pPr>
      <w:r>
        <w:rPr>
          <w:rFonts w:ascii="Times New Roman"/>
          <w:b w:val="false"/>
          <w:i w:val="false"/>
          <w:color w:val="000000"/>
          <w:sz w:val="28"/>
        </w:rPr>
        <w:t>
      руководителя организации здравоохранения республиканского значения: высшее медицинское образование (для организации санитарно-эпидемиологической службы — по профилю), наличие первой/высшей квалификационной категории по специальности "Организация здравоохранения" ("Общественное здравоохранение", "Менеджмент здравоохранения") или магистратура по специальности "Общественное здравоохранение" ("Менеджмент здравоохранения") и стаж работы на руководящих должностях в органах государственного управления или в организациях здравоохранения не менее 5 лет;</w:t>
      </w:r>
    </w:p>
    <w:bookmarkEnd w:id="14"/>
    <w:bookmarkStart w:name="z19" w:id="15"/>
    <w:p>
      <w:pPr>
        <w:spacing w:after="0"/>
        <w:ind w:left="0"/>
        <w:jc w:val="both"/>
      </w:pPr>
      <w:r>
        <w:rPr>
          <w:rFonts w:ascii="Times New Roman"/>
          <w:b w:val="false"/>
          <w:i w:val="false"/>
          <w:color w:val="000000"/>
          <w:sz w:val="28"/>
        </w:rPr>
        <w:t>
      руководителя организации здравоохранения областного значения (города республиканского значения, столицы): высшее медицинское образование (для организации санитарно-эпидемиологической службы — по профилю), наличие первой/высшей квалификационной категории по специальности "Организация здравоохранения" ("Общественное здравоохранение", "Менеджмент здравоохранения") или магистратура по специальности "Общественное здравоохранение" ("Менеджмент здравоохранения") и стаж работы в органах государственного управления здравоохранением не менее 3 лет или стаж работы на руководящих должностях в организациях здравоохранения не менее 5 лет;</w:t>
      </w:r>
    </w:p>
    <w:bookmarkEnd w:id="15"/>
    <w:bookmarkStart w:name="z20" w:id="16"/>
    <w:p>
      <w:pPr>
        <w:spacing w:after="0"/>
        <w:ind w:left="0"/>
        <w:jc w:val="both"/>
      </w:pPr>
      <w:r>
        <w:rPr>
          <w:rFonts w:ascii="Times New Roman"/>
          <w:b w:val="false"/>
          <w:i w:val="false"/>
          <w:color w:val="000000"/>
          <w:sz w:val="28"/>
        </w:rPr>
        <w:t>
      руководителя организации здравоохранения районного и городского значения: высшее медицинское образование (для организации санитарно-эпидемиологической службы — по профилю), наличие квалификационной категории по специальности "Организация здравоохранения" ("Общественное здравоохранение", "Менеджмент здравоохранения") или магистратура по специальности "Общественное здравоохранение" ("Менеджмент здравоохранения") и стаж работы в организациях здравоохранения не менее 3 лет.</w:t>
      </w:r>
    </w:p>
    <w:bookmarkEnd w:id="16"/>
    <w:bookmarkStart w:name="z21" w:id="17"/>
    <w:p>
      <w:pPr>
        <w:spacing w:after="0"/>
        <w:ind w:left="0"/>
        <w:jc w:val="left"/>
      </w:pPr>
      <w:r>
        <w:rPr>
          <w:rFonts w:ascii="Times New Roman"/>
          <w:b/>
          <w:i w:val="false"/>
          <w:color w:val="000000"/>
        </w:rPr>
        <w:t xml:space="preserve"> Подраздел 2. Заместитель руководителя организации здравоохранения (по медицинской части, по контролю качества медицинских услуг)</w:t>
      </w:r>
    </w:p>
    <w:bookmarkEnd w:id="17"/>
    <w:bookmarkStart w:name="z22" w:id="18"/>
    <w:p>
      <w:pPr>
        <w:spacing w:after="0"/>
        <w:ind w:left="0"/>
        <w:jc w:val="both"/>
      </w:pPr>
      <w:r>
        <w:rPr>
          <w:rFonts w:ascii="Times New Roman"/>
          <w:b w:val="false"/>
          <w:i w:val="false"/>
          <w:color w:val="000000"/>
          <w:sz w:val="28"/>
        </w:rPr>
        <w:t>
      Должностные обязанности. Обеспечивает руководство деятельностью подчиненных ему структурных подразделений организации здравоохранения, организует их работу и эффективное взаимодействие. Организует работу коллектива по оказанию своевременной и квалифицированной медицинской помощи населению. Осуществляет организационную работу по планированию лечебно-диагностической деятельности организации. Осуществляет систематический контроль за качеством оказанных медицинских услуг. Обеспечивает внедрение новых и совершенствование существующих организационных форм и методов работы персонала, направленного на дальнейшее повышение эффективности и качества оказываемой диагностической, лечебной и профилактической помощи, в соответствии с уровнем современных достижений медицинской науки и техники. Обеспечивает повышение качества и конкурентоспособности оказываемых медицинских услуг, а также их соответствие государственным стандартам. Организует работу по осуществлению анализа лечебной деятельности организации, изучению и оценке санитарно-эпидемиологических ситуаций, определяет приоритетные факторы неблагоприятного воздействия на здоровье человека. Обеспечивает рациональную эксплуатацию медицинской техники. Принимает действенные меры по улучшению лечебной и профилактической помощи, санитарно-эпидемиологической ситуации. Обеспечивает оперативный и лабораторно-инструментальный контроль и надзор за проведением гигиенических и противоэпидемических мероприятий, за соблюдением санитарных правил и норм и гигиенических нормативов. Планирует и обеспечивает проведение мероприятий по санитарно-гигиеническому воспитанию населения. Обеспечивает рациональную расстановку и организацию труда медицинских кадров, развитие их профессиональных знаний и опыта. Создает условия труда, безопасные и благоприятные для жизни и здоровья, формирует благоприятную психологическую атмосферу в коллективе. Разрабатывает перспективный план повышения квалификации медицинских работников. Представляет в пределах компетенции организацию в государственных органах, организациях и суде. Обеспечивает соблюдение трудовой дисциплины, способствует развитию трудовой мотивации, инициативы и активности работников, медицинской этики, выполнение требований внутреннего трудового распорядка, техническую эксплуатацию приборов, оборудования, соблюдение противопожарной безопасности и техники безопасности, санитарно-эпидемиологического режима. Организует ведение статистического учета и представление отчетности о деятельности организации.</w:t>
      </w:r>
    </w:p>
    <w:bookmarkEnd w:id="18"/>
    <w:bookmarkStart w:name="z23" w:id="19"/>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 xml:space="preserve">кодекс </w:t>
      </w:r>
      <w:r>
        <w:rPr>
          <w:rFonts w:ascii="Times New Roman"/>
          <w:b w:val="false"/>
          <w:i w:val="false"/>
          <w:color w:val="000000"/>
          <w:sz w:val="28"/>
        </w:rPr>
        <w:t xml:space="preserve">Республики Казахстан "О здоровье народа и системе здравоохранения", Трудовой кодекс Республики Казахстан,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теоретические основы социальной гигиены, системы управления в здравоохранении, статистику здоровья населения, критерии и показатели, характеризующие состояние здоровья населения, методики профилактики заболеваний, конъюнктуру рынка медицинских услуг, достижения науки республики, ближнего и дальнего зарубежья, законодательство о труде, правила и нормы охраны труда, техники безопасности, производственной санитарии и противопожарной безопасности.</w:t>
      </w:r>
    </w:p>
    <w:bookmarkEnd w:id="19"/>
    <w:bookmarkStart w:name="z24" w:id="20"/>
    <w:p>
      <w:pPr>
        <w:spacing w:after="0"/>
        <w:ind w:left="0"/>
        <w:jc w:val="both"/>
      </w:pPr>
      <w:r>
        <w:rPr>
          <w:rFonts w:ascii="Times New Roman"/>
          <w:b w:val="false"/>
          <w:i w:val="false"/>
          <w:color w:val="000000"/>
          <w:sz w:val="28"/>
        </w:rPr>
        <w:t>
      Требования к квалификации:</w:t>
      </w:r>
    </w:p>
    <w:bookmarkEnd w:id="20"/>
    <w:bookmarkStart w:name="z25" w:id="21"/>
    <w:p>
      <w:pPr>
        <w:spacing w:after="0"/>
        <w:ind w:left="0"/>
        <w:jc w:val="both"/>
      </w:pPr>
      <w:r>
        <w:rPr>
          <w:rFonts w:ascii="Times New Roman"/>
          <w:b w:val="false"/>
          <w:i w:val="false"/>
          <w:color w:val="000000"/>
          <w:sz w:val="28"/>
        </w:rPr>
        <w:t>
      заместителя руководителя организации здравоохранения республиканского значения по медицинской части: высшее медицинское образование (для организации санитарно-эпидемиологической службы - по профилю), наличие первой/высшей квалификационной категории по специальности и стаж работы на руководящих должностях в организациях здравоохранения не менее 5 лет;</w:t>
      </w:r>
    </w:p>
    <w:bookmarkEnd w:id="21"/>
    <w:bookmarkStart w:name="z26" w:id="22"/>
    <w:p>
      <w:pPr>
        <w:spacing w:after="0"/>
        <w:ind w:left="0"/>
        <w:jc w:val="both"/>
      </w:pPr>
      <w:r>
        <w:rPr>
          <w:rFonts w:ascii="Times New Roman"/>
          <w:b w:val="false"/>
          <w:i w:val="false"/>
          <w:color w:val="000000"/>
          <w:sz w:val="28"/>
        </w:rPr>
        <w:t>
      заместителя руководителя организации здравоохранения областного значения по медицинской части (города республиканского значения, столицы): высшее медицинское образование (для организации санитарно-эпидемиологической службы — по профилю), наличие первой/высшей квалификационной категории по специальности;</w:t>
      </w:r>
    </w:p>
    <w:bookmarkEnd w:id="22"/>
    <w:bookmarkStart w:name="z27" w:id="23"/>
    <w:p>
      <w:pPr>
        <w:spacing w:after="0"/>
        <w:ind w:left="0"/>
        <w:jc w:val="both"/>
      </w:pPr>
      <w:r>
        <w:rPr>
          <w:rFonts w:ascii="Times New Roman"/>
          <w:b w:val="false"/>
          <w:i w:val="false"/>
          <w:color w:val="000000"/>
          <w:sz w:val="28"/>
        </w:rPr>
        <w:t>
      заместителя руководителя организации здравоохранения районного и городского значения по медицинской части: высшее медицинское образование (для организации санитарно-эпидемиологической службы - по профилю), наличие второй/первой квалификационной категории по специальности;</w:t>
      </w:r>
    </w:p>
    <w:bookmarkEnd w:id="23"/>
    <w:bookmarkStart w:name="z28" w:id="24"/>
    <w:p>
      <w:pPr>
        <w:spacing w:after="0"/>
        <w:ind w:left="0"/>
        <w:jc w:val="both"/>
      </w:pPr>
      <w:r>
        <w:rPr>
          <w:rFonts w:ascii="Times New Roman"/>
          <w:b w:val="false"/>
          <w:i w:val="false"/>
          <w:color w:val="000000"/>
          <w:sz w:val="28"/>
        </w:rPr>
        <w:t>
      заместителя руководителя организации здравоохранения по контролю качества медицинских услуг: высшее медицинское образование (для организации санитарно-эпидемиологической службы - по профилю), первая/высшая квалификационная категория по специальности.</w:t>
      </w:r>
    </w:p>
    <w:bookmarkEnd w:id="24"/>
    <w:bookmarkStart w:name="z29" w:id="25"/>
    <w:p>
      <w:pPr>
        <w:spacing w:after="0"/>
        <w:ind w:left="0"/>
        <w:jc w:val="left"/>
      </w:pPr>
      <w:r>
        <w:rPr>
          <w:rFonts w:ascii="Times New Roman"/>
          <w:b/>
          <w:i w:val="false"/>
          <w:color w:val="000000"/>
        </w:rPr>
        <w:t xml:space="preserve"> Подраздел 3. Заместитель руководителя организации здравоохранения по экономической работе</w:t>
      </w:r>
    </w:p>
    <w:bookmarkEnd w:id="25"/>
    <w:bookmarkStart w:name="z30" w:id="26"/>
    <w:p>
      <w:pPr>
        <w:spacing w:after="0"/>
        <w:ind w:left="0"/>
        <w:jc w:val="both"/>
      </w:pPr>
      <w:r>
        <w:rPr>
          <w:rFonts w:ascii="Times New Roman"/>
          <w:b w:val="false"/>
          <w:i w:val="false"/>
          <w:color w:val="000000"/>
          <w:sz w:val="28"/>
        </w:rPr>
        <w:t>
      Должностные обязанности. Осуществляет организацию и совершенствование экономической деятельности организации, методическое руководство и координацию деятельности всех подразделений организации по составлению перспективных планов деятельности, разработке планов с необходимыми обоснованиями и расчетами, положенными в их основу, а также организационно-технических мероприятий по совершенствованию финансовой деятельности. Обеспечивает соблюдение финансовой дисциплины, контроль за выполнением плановых заданий, организует проведение комплексного экономического анализа и оценки результатов финансово-хозяйственной деятельности организации. Организует разработку методических материалов по экономическому планированию работы структурных подразделений организации. Обеспечивает ведение и своевременное представление плановой, учетной и отчетной документации, применяемой в организации, готовит предложения, направленные на повышение эффективности труда, финансово-хозяйственной самостоятельности организации. Представляет в пределах компетенции организацию в государственных органах, организациях и суде. Разрабатывает мероприятия по использованию внутрихозяйственных резервов, проведению аттестации и рационализации рабочих мест. Разрабатывает перспективный план повышения квалификации специалистов финансовых структур. Обеспечивает ведение и своевременность представления отчетности по финансово-хозяйственной деятельности организации, соблюдение трудовой дисциплины, требований внутреннего трудового распорядка, противопожарной безопасности и техники безопасности, санитарно-эпидемиологического режима.</w:t>
      </w:r>
    </w:p>
    <w:bookmarkEnd w:id="26"/>
    <w:bookmarkStart w:name="z31" w:id="27"/>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 xml:space="preserve">Гражданский кодекс </w:t>
      </w:r>
      <w:r>
        <w:rPr>
          <w:rFonts w:ascii="Times New Roman"/>
          <w:b w:val="false"/>
          <w:i w:val="false"/>
          <w:color w:val="000000"/>
          <w:sz w:val="28"/>
        </w:rPr>
        <w:t xml:space="preserve">Республики Казахстан, Трудовой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бухгалтерском учете и финансовой отчетности"</w:t>
      </w:r>
      <w:r>
        <w:rPr>
          <w:rFonts w:ascii="Times New Roman"/>
          <w:b w:val="false"/>
          <w:i w:val="false"/>
          <w:color w:val="000000"/>
          <w:sz w:val="28"/>
        </w:rPr>
        <w:t xml:space="preserve">, </w:t>
      </w:r>
      <w:r>
        <w:rPr>
          <w:rFonts w:ascii="Times New Roman"/>
          <w:b w:val="false"/>
          <w:i w:val="false"/>
          <w:color w:val="000000"/>
          <w:sz w:val="28"/>
        </w:rPr>
        <w:t>"О борьбе с коррупцией"</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по вопросам финансово-хозяйственной деятельности организации, экономические методы управления организацией, организацию плановой работы, теоретические основы социальной гигиены, системы управления в здравоохранении, конъюнктуру рынка медицинских услуг, системы оплаты труда и формы материального стимулирования, законодательство о труде, правила и нормы охраны труда, техники безопасности, производственной санитарии и противопожарной безопасности.</w:t>
      </w:r>
    </w:p>
    <w:bookmarkEnd w:id="27"/>
    <w:bookmarkStart w:name="z32" w:id="28"/>
    <w:p>
      <w:pPr>
        <w:spacing w:after="0"/>
        <w:ind w:left="0"/>
        <w:jc w:val="both"/>
      </w:pPr>
      <w:r>
        <w:rPr>
          <w:rFonts w:ascii="Times New Roman"/>
          <w:b w:val="false"/>
          <w:i w:val="false"/>
          <w:color w:val="000000"/>
          <w:sz w:val="28"/>
        </w:rPr>
        <w:t>
      Требования к квалификации. Высшее (экономическое или медицинское со специализацией по специальности "Общественное здравоохранение" или "Менеджмент здравоохранения") образование, стаж работы в организации здравоохранения по специальности не менее 3 лет или магистратура по специальности "Общественное здравоохранение" или "Менеджмент здравоохранения".</w:t>
      </w:r>
    </w:p>
    <w:bookmarkEnd w:id="28"/>
    <w:bookmarkStart w:name="z33" w:id="29"/>
    <w:p>
      <w:pPr>
        <w:spacing w:after="0"/>
        <w:ind w:left="0"/>
        <w:jc w:val="left"/>
      </w:pPr>
      <w:r>
        <w:rPr>
          <w:rFonts w:ascii="Times New Roman"/>
          <w:b/>
          <w:i w:val="false"/>
          <w:color w:val="000000"/>
        </w:rPr>
        <w:t xml:space="preserve"> Подраздел 4. Заместитель руководителя организации здравоохранения по административно-хозяйственной части</w:t>
      </w:r>
    </w:p>
    <w:bookmarkEnd w:id="29"/>
    <w:bookmarkStart w:name="z34" w:id="30"/>
    <w:p>
      <w:pPr>
        <w:spacing w:after="0"/>
        <w:ind w:left="0"/>
        <w:jc w:val="both"/>
      </w:pPr>
      <w:r>
        <w:rPr>
          <w:rFonts w:ascii="Times New Roman"/>
          <w:b w:val="false"/>
          <w:i w:val="false"/>
          <w:color w:val="000000"/>
          <w:sz w:val="28"/>
        </w:rPr>
        <w:t>
      Должностные обязанности. Осуществляет организацию административно-хозяйственной деятельности организации. Обеспечивает разработку планов с необходимыми обоснованиями и расчетами, положенными в их основу. Принимает участие в создании условий безопасности труда. Обеспечивает соблюдение трудовой дисциплины. Организует проведение комплексного анализа оценки результатов административно-хозяйственной деятельности организации. Обеспечивает строгое соблюдение режима экономии материальных и трудовых ресурсов организации, вносит предложения, направленные на повышение эффективности труда, хозяйственной самостоятельности организации. Разрабатывает мероприятия по использованию внутрихозяйственных резервов. Обеспечивает своевременность представления отчетности о результатах административно-хозяйственной деятельности, выполнение требований внутреннего трудового распорядка, технической эксплуатации приборов, оборудования и механизмов, соблюдение противопожарной безопасности и техники безопасности, санитарно-эпидемиологического режима.</w:t>
      </w:r>
    </w:p>
    <w:bookmarkEnd w:id="30"/>
    <w:bookmarkStart w:name="z35" w:id="31"/>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Трудовой кодекс Республики Казахстан,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"О государственных закупках", </w:t>
      </w:r>
      <w:r>
        <w:rPr>
          <w:rFonts w:ascii="Times New Roman"/>
          <w:b w:val="false"/>
          <w:i w:val="false"/>
          <w:color w:val="000000"/>
          <w:sz w:val="28"/>
        </w:rPr>
        <w:t>"О борьбе с коррупцией"</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по вопросам хозяйственного обслуживания и организации труда, организацию плановой работы, теоретические основы социальной гигиены, системы управления в здравоохранении, конъюнктуру рынка медицинских услуг, законодательство о труде, правила и нормы охраны труда, техники безопасности, производственной санитарии и противопожарной безопасности.</w:t>
      </w:r>
    </w:p>
    <w:bookmarkEnd w:id="31"/>
    <w:bookmarkStart w:name="z36" w:id="32"/>
    <w:p>
      <w:pPr>
        <w:spacing w:after="0"/>
        <w:ind w:left="0"/>
        <w:jc w:val="both"/>
      </w:pPr>
      <w:r>
        <w:rPr>
          <w:rFonts w:ascii="Times New Roman"/>
          <w:b w:val="false"/>
          <w:i w:val="false"/>
          <w:color w:val="000000"/>
          <w:sz w:val="28"/>
        </w:rPr>
        <w:t>
      Требования к квалификации. Высшее образование и стаж работы в организации здравоохранения не менее 3 лет.</w:t>
      </w:r>
    </w:p>
    <w:bookmarkEnd w:id="32"/>
    <w:bookmarkStart w:name="z37" w:id="33"/>
    <w:p>
      <w:pPr>
        <w:spacing w:after="0"/>
        <w:ind w:left="0"/>
        <w:jc w:val="left"/>
      </w:pPr>
      <w:r>
        <w:rPr>
          <w:rFonts w:ascii="Times New Roman"/>
          <w:b/>
          <w:i w:val="false"/>
          <w:color w:val="000000"/>
        </w:rPr>
        <w:t xml:space="preserve"> Подраздел 5. Руководитель структурного подразделения</w:t>
      </w:r>
      <w:r>
        <w:br/>
      </w:r>
      <w:r>
        <w:rPr>
          <w:rFonts w:ascii="Times New Roman"/>
          <w:b/>
          <w:i w:val="false"/>
          <w:color w:val="000000"/>
        </w:rPr>
        <w:t>организации здравоохранения (главный врач, директор,</w:t>
      </w:r>
      <w:r>
        <w:br/>
      </w:r>
      <w:r>
        <w:rPr>
          <w:rFonts w:ascii="Times New Roman"/>
          <w:b/>
          <w:i w:val="false"/>
          <w:color w:val="000000"/>
        </w:rPr>
        <w:t>старший врач, заведующий, начальник)</w:t>
      </w:r>
    </w:p>
    <w:bookmarkEnd w:id="33"/>
    <w:bookmarkStart w:name="z38" w:id="34"/>
    <w:p>
      <w:pPr>
        <w:spacing w:after="0"/>
        <w:ind w:left="0"/>
        <w:jc w:val="both"/>
      </w:pPr>
      <w:r>
        <w:rPr>
          <w:rFonts w:ascii="Times New Roman"/>
          <w:b w:val="false"/>
          <w:i w:val="false"/>
          <w:color w:val="000000"/>
          <w:sz w:val="28"/>
        </w:rPr>
        <w:t>
      Должностные обязанности. Осуществляет руководство структурным подразделением организации. Организует работу и эффективное взаимодействие структурных подразделений по оказанию своевременной и качественной медицинской и лекарственной помощи населению. Несет ответственность за принимаемые решения, сохранность и эффективное использование имущества. Определяет политику, стратегию деятельности организации и механизм ее реализации. Принимает меры по обеспечению организации квалифицированными кадрами, рациональному использованию их профессиональных знаний и опыта, созданию безопасных и здоровых условий для их жизни и труда, формированию благоприятной психологической атмосферы в коллективе. Обеспечивает внедрение новых и совершенствование существующих диагностической, лечебной и профилактической помощи, повышение качества и конкурентоспособности оказываемых услуг, их соответствие государственным стандартам. Организует работу по изучению и оценке санитарно-эпидемиологических ситуаций, определяет приоритетные факторы неблагоприятного воздействия на здоровье человека, среду его обитания. Принимает действенные меры по улучшению санитарно-эпидемиологической ситуации. Организует оперативный и лабораторно-инструментальный контроль за проведением гигиенических и противоэпидемических мероприятий, за соблюдением санитарных правил, норм и гигиенических нормативов. Обеспечивает работу по повышению квалификации врачебных кадров, развитию их профессиональных знаний. Осуществляет анализ деятельности структурного подразделения организации здравоохранения и на основе оценки показателей его работы принимает необходимые меры по улучшению форм и методов работы организации. Обеспечивает выполнение требований внутреннего трудового распорядка, соблюдение медицинской этики, противопожарной безопасности и техники безопасности, санитарно-эпидемиологического режима. Обеспечивает представление отчетности.</w:t>
      </w:r>
    </w:p>
    <w:bookmarkEnd w:id="34"/>
    <w:bookmarkStart w:name="z39" w:id="35"/>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 xml:space="preserve">кодекс </w:t>
      </w:r>
      <w:r>
        <w:rPr>
          <w:rFonts w:ascii="Times New Roman"/>
          <w:b w:val="false"/>
          <w:i w:val="false"/>
          <w:color w:val="000000"/>
          <w:sz w:val="28"/>
        </w:rPr>
        <w:t xml:space="preserve">Республики Казахстан "О здоровье народа и системе здравоохранения", Трудовой кодекс Республики Казахстан,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по вопросам здравоохранения, теоретические основы социальной гигиены и организации здравоохранения, теоретические и организационные основы лечебно-профилактической и санитарно-эпидемиологической службы, статистику здоровья населения, критерии и показатели здравоохранения, конъюнктуру рынка медицинских услуг, научные достижения отечественной и зарубежной медицины, организацию социальной и медицинской реабилитации больных, законодательство о труде, правила и нормы охраны труда, техники безопасности, производственной санитарии и противопожарной безопасности.</w:t>
      </w:r>
    </w:p>
    <w:bookmarkEnd w:id="35"/>
    <w:bookmarkStart w:name="z40" w:id="36"/>
    <w:p>
      <w:pPr>
        <w:spacing w:after="0"/>
        <w:ind w:left="0"/>
        <w:jc w:val="both"/>
      </w:pPr>
      <w:r>
        <w:rPr>
          <w:rFonts w:ascii="Times New Roman"/>
          <w:b w:val="false"/>
          <w:i w:val="false"/>
          <w:color w:val="000000"/>
          <w:sz w:val="28"/>
        </w:rPr>
        <w:t>
      Требования к квалификации. Высшее медицинское образование (для организации санитарно-эпидемиологической службы - по профилю), первая/высшая квалификационная категория по специальности "Организация здравоохранения" ("Общественное здравоохранение", "Менеджмент здравоохранения").</w:t>
      </w:r>
    </w:p>
    <w:bookmarkEnd w:id="36"/>
    <w:bookmarkStart w:name="z41" w:id="37"/>
    <w:p>
      <w:pPr>
        <w:spacing w:after="0"/>
        <w:ind w:left="0"/>
        <w:jc w:val="left"/>
      </w:pPr>
      <w:r>
        <w:rPr>
          <w:rFonts w:ascii="Times New Roman"/>
          <w:b/>
          <w:i w:val="false"/>
          <w:color w:val="000000"/>
        </w:rPr>
        <w:t xml:space="preserve"> Подраздел 6. Главная медицинская сестра</w:t>
      </w:r>
      <w:r>
        <w:br/>
      </w:r>
      <w:r>
        <w:rPr>
          <w:rFonts w:ascii="Times New Roman"/>
          <w:b/>
          <w:i w:val="false"/>
          <w:color w:val="000000"/>
        </w:rPr>
        <w:t>(заместитель директора по сестринскому делу)</w:t>
      </w:r>
    </w:p>
    <w:bookmarkEnd w:id="37"/>
    <w:bookmarkStart w:name="z42" w:id="38"/>
    <w:p>
      <w:pPr>
        <w:spacing w:after="0"/>
        <w:ind w:left="0"/>
        <w:jc w:val="both"/>
      </w:pPr>
      <w:r>
        <w:rPr>
          <w:rFonts w:ascii="Times New Roman"/>
          <w:b w:val="false"/>
          <w:i w:val="false"/>
          <w:color w:val="000000"/>
          <w:sz w:val="28"/>
        </w:rPr>
        <w:t>
      Должностные обязанности. Обеспечивает рациональную организацию труда среднего и младшего медицинского персонала. Осуществляет общее руководство работой среднего и младшего медицинского персонала организации. Организует и контролирует выполнение средним медицинским персоналом врачебных назначений. Обеспечивает составление и выполнение графиков работ, соблюдение правил лечебно-охранительного режима, инфекционного контроля, дисциплины. Осуществляет разработку функциональных и должностных обязанностей среднего и младшего медицинского персонала организации, своевременную выписку, распределение и хранение перевязочных материалов, медикаментов, в том числе ядовитых, психотропных и наркотических средств, ведет учет их расходования. Контролирует санитарно-гигиеническое содержание отделений больницы, своевременность и качество дезинфекции помещений (особенно инфекционных). Осуществляет контроль качества ведения медицинской документации сестринским персоналом. Разрабатывает перспективные и текущие планы повышения квалификации среднего и младшего персонала, оценивает профессиональную деятельность медицинских сестер (братьев), акушерок(ов), представляет их к аттестации для получения квалификационной категории. Вносит предложения по совершенствованию качества медицинской помощи населению, улучшению организации труда. Обеспечивает предоставление отчетности, соблюдение медицинской этики, правил внутреннего трудового распорядка, противопожарной безопасности и техники безопасности, санитарно-эпидемиологического режима.</w:t>
      </w:r>
    </w:p>
    <w:bookmarkEnd w:id="38"/>
    <w:bookmarkStart w:name="z43" w:id="39"/>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 xml:space="preserve">кодекс </w:t>
      </w:r>
      <w:r>
        <w:rPr>
          <w:rFonts w:ascii="Times New Roman"/>
          <w:b w:val="false"/>
          <w:i w:val="false"/>
          <w:color w:val="000000"/>
          <w:sz w:val="28"/>
        </w:rPr>
        <w:t xml:space="preserve">Республики Казахстан "О здоровье народа и системе здравоохранения", Трудовой кодекс Республики Казахстан,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по вопросам здравоохранения, теоретические и организационные основы социальной гигиены, системы управления в здравоохранении, организацию социальной и медицинской реабилитации больных, статистику здоровья населения, критерии и показатели здравоохранения, законодательство о труде, правила и нормы охраны труда, техники безопасности, производственной санитарии и противопожарной безопасности.</w:t>
      </w:r>
    </w:p>
    <w:bookmarkEnd w:id="39"/>
    <w:bookmarkStart w:name="z44" w:id="40"/>
    <w:p>
      <w:pPr>
        <w:spacing w:after="0"/>
        <w:ind w:left="0"/>
        <w:jc w:val="both"/>
      </w:pPr>
      <w:r>
        <w:rPr>
          <w:rFonts w:ascii="Times New Roman"/>
          <w:b w:val="false"/>
          <w:i w:val="false"/>
          <w:color w:val="000000"/>
          <w:sz w:val="28"/>
        </w:rPr>
        <w:t>
      Требования к квалификации. Высшее медицинское образование по специальности "Сестринское дело" без предъявления требований к стажу работы или техническое и профессиональное (среднее специальное, среднее профессиональное) медицинское образование и первая/высшая квалификационная категория.</w:t>
      </w:r>
    </w:p>
    <w:bookmarkEnd w:id="40"/>
    <w:bookmarkStart w:name="z45" w:id="41"/>
    <w:p>
      <w:pPr>
        <w:spacing w:after="0"/>
        <w:ind w:left="0"/>
        <w:jc w:val="left"/>
      </w:pPr>
      <w:r>
        <w:rPr>
          <w:rFonts w:ascii="Times New Roman"/>
          <w:b/>
          <w:i w:val="false"/>
          <w:color w:val="000000"/>
        </w:rPr>
        <w:t xml:space="preserve"> Подраздел 7. Заведующий клиническим</w:t>
      </w:r>
      <w:r>
        <w:br/>
      </w:r>
      <w:r>
        <w:rPr>
          <w:rFonts w:ascii="Times New Roman"/>
          <w:b/>
          <w:i w:val="false"/>
          <w:color w:val="000000"/>
        </w:rPr>
        <w:t>(параклиническим) подразделением</w:t>
      </w:r>
    </w:p>
    <w:bookmarkEnd w:id="41"/>
    <w:bookmarkStart w:name="z46" w:id="42"/>
    <w:p>
      <w:pPr>
        <w:spacing w:after="0"/>
        <w:ind w:left="0"/>
        <w:jc w:val="both"/>
      </w:pPr>
      <w:r>
        <w:rPr>
          <w:rFonts w:ascii="Times New Roman"/>
          <w:b w:val="false"/>
          <w:i w:val="false"/>
          <w:color w:val="000000"/>
          <w:sz w:val="28"/>
        </w:rPr>
        <w:t>
      Должностные обязанности. Осуществляет руководство клиническим (параклиническим) подразделением организации (далее - подразделение). Организует работу коллектива подразделения по оказанию своевременной и качественной медицинской помощи, обеспечивает взаимодействие с другими подразделениями организации. Осуществляет анализ деятельности подразделения и принимает на его основе меры по улучшению деятельности подразделения. Обеспечивает внедрение новых и совершенствование существующих форм и методов лечения заболеваний. Внедряет в подразделении новые инновационные технологии для диагностики и лечения больных. Осуществляет консультативную помощь врачам (а также пациентам подразделения) по диагностике и лечению. Определяет с врачом тактику ведения больного. Контролирует работу врачебного, среднего и младшего персонала подразделения. Принимает меры по обеспечению подразделения специальным оборудованием, следит за их правильной эксплуатацией. Создает условия для повышения квалификации медицинских работников подразделения, способствует рациональному использованию и развитию их профессиональных знаний и опыта, а также условий труда, безопасных и благоприятных для жизни и здоровья, формированию благоприятной психологической атмосферы в коллективе. Обеспечивает ведение и представление учетно-отчетной документации, соблюдение медицинской этики, правил внутреннего трудового распорядка, противопожарной безопасности и техники безопасности, санитарно-эпидемиологического режима.</w:t>
      </w:r>
    </w:p>
    <w:bookmarkEnd w:id="42"/>
    <w:bookmarkStart w:name="z47" w:id="43"/>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 xml:space="preserve">кодекс </w:t>
      </w:r>
      <w:r>
        <w:rPr>
          <w:rFonts w:ascii="Times New Roman"/>
          <w:b w:val="false"/>
          <w:i w:val="false"/>
          <w:color w:val="000000"/>
          <w:sz w:val="28"/>
        </w:rPr>
        <w:t xml:space="preserve">Республики Казахстан "О здоровье народа и системе здравоохранения", Трудовой кодекс Республики Казахстан,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по вопросам здравоохранения, общие принципы и основные методы клинической, инструментальной и лабораторной диагностики, основы организации лечебно-профилактической, скорой медицинской помощи, лекарственного обеспечения населения, основы социальной гигиены, системы управления в здравоохранении, статистику здоровья населения, критерии и показатели здравоохранения, научные достижения отечественной и зарубежной медицины, законодательство о труде, правила и нормы охраны труда, техники безопасности, производственной санитарии и противопожарной безопасности.</w:t>
      </w:r>
    </w:p>
    <w:bookmarkEnd w:id="43"/>
    <w:bookmarkStart w:name="z48" w:id="44"/>
    <w:p>
      <w:pPr>
        <w:spacing w:after="0"/>
        <w:ind w:left="0"/>
        <w:jc w:val="both"/>
      </w:pPr>
      <w:r>
        <w:rPr>
          <w:rFonts w:ascii="Times New Roman"/>
          <w:b w:val="false"/>
          <w:i w:val="false"/>
          <w:color w:val="000000"/>
          <w:sz w:val="28"/>
        </w:rPr>
        <w:t>
      Требования к квалификации. Высшее медицинское образование, первая/высшая квалификационная категория по специальности.</w:t>
      </w:r>
    </w:p>
    <w:bookmarkEnd w:id="44"/>
    <w:bookmarkStart w:name="z49" w:id="45"/>
    <w:p>
      <w:pPr>
        <w:spacing w:after="0"/>
        <w:ind w:left="0"/>
        <w:jc w:val="left"/>
      </w:pPr>
      <w:r>
        <w:rPr>
          <w:rFonts w:ascii="Times New Roman"/>
          <w:b/>
          <w:i w:val="false"/>
          <w:color w:val="000000"/>
        </w:rPr>
        <w:t xml:space="preserve"> Подраздел 8. Заведующий лабораторией организации</w:t>
      </w:r>
      <w:r>
        <w:br/>
      </w:r>
      <w:r>
        <w:rPr>
          <w:rFonts w:ascii="Times New Roman"/>
          <w:b/>
          <w:i w:val="false"/>
          <w:color w:val="000000"/>
        </w:rPr>
        <w:t>санитарно-эпидемиологической службы</w:t>
      </w:r>
    </w:p>
    <w:bookmarkEnd w:id="45"/>
    <w:bookmarkStart w:name="z50" w:id="46"/>
    <w:p>
      <w:pPr>
        <w:spacing w:after="0"/>
        <w:ind w:left="0"/>
        <w:jc w:val="both"/>
      </w:pPr>
      <w:r>
        <w:rPr>
          <w:rFonts w:ascii="Times New Roman"/>
          <w:b w:val="false"/>
          <w:i w:val="false"/>
          <w:color w:val="000000"/>
          <w:sz w:val="28"/>
        </w:rPr>
        <w:t>
      Должностные обязанности. Руководит лабораторией. Планирует и организует эффективную работу лаборатории, обеспечивает взаимодействие с другими подразделениями организаций санитарно-эпидемиологической службы. Составляет план работы совместно с государственным органом санитарно-эпидемиологического надзора. Проводит маркетинговые исследования рынка новых технологий и методов исследований. Апробирует и внедряет в практику новые приборы и оборудование, методику лабораторных исследований и замеров. Организует и участвует в проведении лабораторно-инструментальных исследований поступающих образцов. Организует безопасные условия работы и осуществляет контроль по обеспечению безопасного изучения исследуемых материалов, движения, хранения и транспортировки возбудителей I-IV групп патогенности. Обеспечивает эффективную финансово-хозяйственную деятельность с использованием новых экономических методов управления, ведение учетно-отчетной документации, соблюдение медицинской этики, правил внутреннего трудового распорядка, противопожарной безопасности и техники безопасности, санитарно-эпидемиологического режима.</w:t>
      </w:r>
    </w:p>
    <w:bookmarkEnd w:id="46"/>
    <w:bookmarkStart w:name="z51" w:id="47"/>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 xml:space="preserve">кодекс </w:t>
      </w:r>
      <w:r>
        <w:rPr>
          <w:rFonts w:ascii="Times New Roman"/>
          <w:b w:val="false"/>
          <w:i w:val="false"/>
          <w:color w:val="000000"/>
          <w:sz w:val="28"/>
        </w:rPr>
        <w:t xml:space="preserve">Республики Казахстан "О здоровье народа и системе здравоохранения", Трудовой кодекс Республики Казахстан,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по вопросам санитарно-эпидемиологического благополучия населения и здравоохранения, основы микробиологических, паразитологических, санитарно-химических, токсикологических, радиологических и других методов исследований и замеров физических факторов, критерии и показатели здравоохранения, научные достижения отечественной и зарубежной медицины в сфере санитарно-эпидемиологического благополучия населения, законодательство о труде, правила и нормы охраны труда, техники безопасности, производственной санитарии и противопожарной безопасности.</w:t>
      </w:r>
    </w:p>
    <w:bookmarkEnd w:id="47"/>
    <w:bookmarkStart w:name="z52" w:id="48"/>
    <w:p>
      <w:pPr>
        <w:spacing w:after="0"/>
        <w:ind w:left="0"/>
        <w:jc w:val="both"/>
      </w:pPr>
      <w:r>
        <w:rPr>
          <w:rFonts w:ascii="Times New Roman"/>
          <w:b w:val="false"/>
          <w:i w:val="false"/>
          <w:color w:val="000000"/>
          <w:sz w:val="28"/>
        </w:rPr>
        <w:t>
      Требования к квалификации. Высшее медицинское образование санитарно-эпидемиологического профиля и стаж работы по специальности не менее 3 лет.</w:t>
      </w:r>
    </w:p>
    <w:bookmarkEnd w:id="48"/>
    <w:bookmarkStart w:name="z53" w:id="49"/>
    <w:p>
      <w:pPr>
        <w:spacing w:after="0"/>
        <w:ind w:left="0"/>
        <w:jc w:val="left"/>
      </w:pPr>
      <w:r>
        <w:rPr>
          <w:rFonts w:ascii="Times New Roman"/>
          <w:b/>
          <w:i w:val="false"/>
          <w:color w:val="000000"/>
        </w:rPr>
        <w:t xml:space="preserve"> Подраздел 9. Заведующий виварием организации</w:t>
      </w:r>
      <w:r>
        <w:br/>
      </w:r>
      <w:r>
        <w:rPr>
          <w:rFonts w:ascii="Times New Roman"/>
          <w:b/>
          <w:i w:val="false"/>
          <w:color w:val="000000"/>
        </w:rPr>
        <w:t>санитарно-эпидемиологической службы</w:t>
      </w:r>
    </w:p>
    <w:bookmarkEnd w:id="49"/>
    <w:bookmarkStart w:name="z54" w:id="50"/>
    <w:p>
      <w:pPr>
        <w:spacing w:after="0"/>
        <w:ind w:left="0"/>
        <w:jc w:val="both"/>
      </w:pPr>
      <w:r>
        <w:rPr>
          <w:rFonts w:ascii="Times New Roman"/>
          <w:b w:val="false"/>
          <w:i w:val="false"/>
          <w:color w:val="000000"/>
          <w:sz w:val="28"/>
        </w:rPr>
        <w:t>
      Должностные обязанности. Осуществляет руководство по содержанию и разведению лабораторных животных. Разрабатывает текущие и перспективные тематические планы работы вивария и осуществляет контроль за их выполнением. Организует комплектование необходимого поголовья и видов животных, сохранность, правильное содержание, кормление и уход за ними. Планирует и организует эффективную работу вивария, обеспечивает взаимодействие с другими подразделениями организаций санитарно-эпидемиологической службы. Анализирует работу вивария и принимает необходимые меры по совершенствованию его работы. Принимает участие в проведении лабораторно-диагностических исследований. Организует изучение болезней, патологий животных, содержащихся в виварии. Обеспечивает эффективную финансово-хозяйственную деятельность с использованием новых экономических методов управления. Проводит маркетинговые исследования рынка новых технологий и методов исследований. Апробирует и внедряет в практику новые приборы и оборудование. Организует работы по обеспечению эпизоотологического благополучия в колониях лабораторных животных. Обеспечивает соблюдение биоэтических правил содержания животных и противоэпидемического режима манипуляций для предотвращения выноса инфекции из лаборатории. Анализирует обоснованность объема использования экспериментальных животных с целью возможного сокращения экспериментов на модели лабораторных животных. Организует безопасные условия работы сотрудников лаборатории, работающих с лабораторными животными. Решает вопросы повышения квалификации сотрудников вивария, их аттестации. Обеспечивает ведение учетно-отчетной документации, соблюдение медицинской этики, правил внутреннего трудового распорядка, противопожарной безопасности и техники безопасности, санитарно-эпидемиологического режима.</w:t>
      </w:r>
    </w:p>
    <w:bookmarkEnd w:id="50"/>
    <w:bookmarkStart w:name="z55" w:id="51"/>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Трудовой кодекс Республики Казахстан,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по вопросам здравоохранения, санитарно-эпидемиологического благополучия населения, санитарно-эпидемиологического содержания и эксплуатации животноводческих и звероводческих объектов, биологию животных и правила их содержания, основы зоотехники, ветеринарии, экологии, генетики и систематизации содержащихся групп животных, научные достижения отечественной и зарубежной медицины в области санитарно- эпидемиологического благополучия населения, критерии и показатели здравоохранения, законодательство о труде, правила и нормы охраны труда, техники безопасности, производственной санитарии и противопожарной безопасности.</w:t>
      </w:r>
    </w:p>
    <w:bookmarkEnd w:id="51"/>
    <w:bookmarkStart w:name="z56" w:id="52"/>
    <w:p>
      <w:pPr>
        <w:spacing w:after="0"/>
        <w:ind w:left="0"/>
        <w:jc w:val="both"/>
      </w:pPr>
      <w:r>
        <w:rPr>
          <w:rFonts w:ascii="Times New Roman"/>
          <w:b w:val="false"/>
          <w:i w:val="false"/>
          <w:color w:val="000000"/>
          <w:sz w:val="28"/>
        </w:rPr>
        <w:t>
      Требования к квалификации. Высшее (медицинское, ветеринарное, биологическое) образование и стаж работы по специальности не менее 3 лет.</w:t>
      </w:r>
    </w:p>
    <w:bookmarkEnd w:id="52"/>
    <w:bookmarkStart w:name="z57" w:id="53"/>
    <w:p>
      <w:pPr>
        <w:spacing w:after="0"/>
        <w:ind w:left="0"/>
        <w:jc w:val="left"/>
      </w:pPr>
      <w:r>
        <w:rPr>
          <w:rFonts w:ascii="Times New Roman"/>
          <w:b/>
          <w:i w:val="false"/>
          <w:color w:val="000000"/>
        </w:rPr>
        <w:t xml:space="preserve"> Параграф 2. Должности специалистов с высшим уровнем квалификации</w:t>
      </w:r>
      <w:r>
        <w:br/>
      </w:r>
      <w:r>
        <w:rPr>
          <w:rFonts w:ascii="Times New Roman"/>
          <w:b/>
          <w:i w:val="false"/>
          <w:color w:val="000000"/>
        </w:rPr>
        <w:t>Подраздел 10. Участковый врач/Врач общей практики</w:t>
      </w:r>
    </w:p>
    <w:bookmarkEnd w:id="53"/>
    <w:bookmarkStart w:name="z59" w:id="54"/>
    <w:p>
      <w:pPr>
        <w:spacing w:after="0"/>
        <w:ind w:left="0"/>
        <w:jc w:val="both"/>
      </w:pPr>
      <w:r>
        <w:rPr>
          <w:rFonts w:ascii="Times New Roman"/>
          <w:b w:val="false"/>
          <w:i w:val="false"/>
          <w:color w:val="000000"/>
          <w:sz w:val="28"/>
        </w:rPr>
        <w:t>
      Должностные обязанности. Осуществляет профилактику, диагностику, лечение, реабилитацию пациентов. Оказывает квалифицированную, скорую и другие виды медицинской помощи. Определяет тактику ведения больного. Разрабатывает план обследования больного. На основании клинических наблюдений и обследования, сбора анамнеза, данных клинико-лабораторных и инструментальных исследований устанавливает (подтверждает) диагноз. Информирует пациента о возможности выбора методов и способов лечения, а также используемых средствах и изделиях медицинского назначения, если такой выбор предусмотрен результатами обследования. Анализирует показатели своей деятельности. Осуществляет взаимодействие с другими специалистами и службами по вопросам лечения, реабилитации, страхования. Совместно с центрами здоровья принимает участие в пропаганде здорового образа жизни, рационального питания. Осуществляет консультационную деятельность по вопросам вскармливания, закаливания, подготовки детей к детским дошкольным учреждениям, школе, планирования семьи, контрацепции, иммунопрофилактике. Проводит работу по выявлению ранних и скрытых форм заболеваний и факторов риска. Организует комплекс диагностических, лечебно-оздоровительных и реабилитационных мероприятий. Проводит диагностику беременности, наблюдение за течением беременности, выявление и лечение экстрагенитальной патологии у беременных, психопрофилактическую подготовку к родам. Выявляет противопоказания к беременности и родам, направляет на прерывание беременности. Проводит реабилитацию женщин в послеродовом периоде и после прерывания беременности. Определяет состояние нетрудоспособности пациентов, направляет их на медико-социальную экспертизу. Определяет показания к переводу на облегченные условия труда, санаторно-курортному лечению. Проводит анализ состояния здоровья прикрепленного контингента, ведет учетно-отчетную медицинскую документацию. Внедряет в практику современные методы лечения и профилактики заболеваний. Организует и контролирует работу подчиненного ему среднего и младшего медицинского персонала.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54"/>
    <w:bookmarkStart w:name="z60" w:id="55"/>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по вопросам здравоохранения, основы экспертизы временной нетрудоспособности и медико-социальной экспертизы, основы международной и отечественной классификации болезней; основы медицинского страхования, статистику здоровья населения, критерии и показатели здравоохранения, законодательство о труде, правила и нормы охраны труда, техники безопасности, производственной санитарии и противопожарной безопасности.</w:t>
      </w:r>
    </w:p>
    <w:bookmarkEnd w:id="55"/>
    <w:bookmarkStart w:name="z61" w:id="56"/>
    <w:p>
      <w:pPr>
        <w:spacing w:after="0"/>
        <w:ind w:left="0"/>
        <w:jc w:val="both"/>
      </w:pPr>
      <w:r>
        <w:rPr>
          <w:rFonts w:ascii="Times New Roman"/>
          <w:b w:val="false"/>
          <w:i w:val="false"/>
          <w:color w:val="000000"/>
          <w:sz w:val="28"/>
        </w:rPr>
        <w:t>
      Требования к квалификации. Высшее медицинское образование, сертификат специалиста по соответствующей специальности.</w:t>
      </w:r>
    </w:p>
    <w:bookmarkEnd w:id="56"/>
    <w:bookmarkStart w:name="z62" w:id="57"/>
    <w:p>
      <w:pPr>
        <w:spacing w:after="0"/>
        <w:ind w:left="0"/>
        <w:jc w:val="left"/>
      </w:pPr>
      <w:r>
        <w:rPr>
          <w:rFonts w:ascii="Times New Roman"/>
          <w:b/>
          <w:i w:val="false"/>
          <w:color w:val="000000"/>
        </w:rPr>
        <w:t xml:space="preserve"> Подраздел 11. Врач-ординатор (профильный специалист)</w:t>
      </w:r>
    </w:p>
    <w:bookmarkEnd w:id="57"/>
    <w:bookmarkStart w:name="z63" w:id="58"/>
    <w:p>
      <w:pPr>
        <w:spacing w:after="0"/>
        <w:ind w:left="0"/>
        <w:jc w:val="both"/>
      </w:pPr>
      <w:r>
        <w:rPr>
          <w:rFonts w:ascii="Times New Roman"/>
          <w:b w:val="false"/>
          <w:i w:val="false"/>
          <w:color w:val="000000"/>
          <w:sz w:val="28"/>
        </w:rPr>
        <w:t>
      Должностные обязанности. Оказывает квалифицированную, скорую и другие виды медицинской помощи. Определяет тактику ведения больного, план его обследования. На основании клинических наблюдений и обследования, сбора анамнеза, данных клинико-лабораторных и инструментальных исследований устанавливает (подтверждает) диагноз. Назначает и контролирует лечение, организует или самостоятельно проводит необходимые диагностические, лечебные, реабилитационные и профилактические процедуры и мероприятия. Информирует пациента о возможности выбора методов и способов лечения, а также используемых средствах и изделиях медицинского назначения. В стационаре ежедневно проводит осмотр больного. Вносит изменения в план лечения в зависимости от состояния пациента и определяет необходимость дополнительных методов обследования. Контролирует правильность проведения диагностических и лечебных процедур, эксплуатации инструментария, аппаратуры. Планирует свою работу и анализирует показатели своей деятельности. Оказывает консультативную помощь врачам других подразделений в рамках своей специальности. Сотрудничает с другими специалистами и службами по вопросам лечения, реабилитации. Внедряет в практику современные методы лечения и профилактики заболеваний. Организует и контролирует работу подчиненного ему среднего и младшего медицинского персонала.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 Организует и проводит санитарное просвещение населения и пропагандирует здоровый образ жизни.</w:t>
      </w:r>
    </w:p>
    <w:bookmarkEnd w:id="58"/>
    <w:bookmarkStart w:name="z64" w:id="59"/>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основы экспертизы временной нетрудоспособности и медико-социальной экспертизы, общие вопросы организации служб по профилю, основы международной и отечественной классификации болезней, основы медицинского страхования, статистику здоровья населения, критерии и показатели здравоохранения, законодательство о труде, правила и нормы охраны труда, техники безопасности, производственной санитарии и противопожарной безопасности.</w:t>
      </w:r>
    </w:p>
    <w:bookmarkEnd w:id="59"/>
    <w:bookmarkStart w:name="z65" w:id="60"/>
    <w:p>
      <w:pPr>
        <w:spacing w:after="0"/>
        <w:ind w:left="0"/>
        <w:jc w:val="both"/>
      </w:pPr>
      <w:r>
        <w:rPr>
          <w:rFonts w:ascii="Times New Roman"/>
          <w:b w:val="false"/>
          <w:i w:val="false"/>
          <w:color w:val="000000"/>
          <w:sz w:val="28"/>
        </w:rPr>
        <w:t>
      Требования к квалификации. Высшее медицинское образование, сертификат специалиста по соответствующей специальности.</w:t>
      </w:r>
    </w:p>
    <w:bookmarkEnd w:id="60"/>
    <w:bookmarkStart w:name="z66" w:id="61"/>
    <w:p>
      <w:pPr>
        <w:spacing w:after="0"/>
        <w:ind w:left="0"/>
        <w:jc w:val="left"/>
      </w:pPr>
      <w:r>
        <w:rPr>
          <w:rFonts w:ascii="Times New Roman"/>
          <w:b/>
          <w:i w:val="false"/>
          <w:color w:val="000000"/>
        </w:rPr>
        <w:t xml:space="preserve"> Подраздел 12. Врач (или специалист) санитарно-эпидемиологической службы</w:t>
      </w:r>
    </w:p>
    <w:bookmarkEnd w:id="61"/>
    <w:bookmarkStart w:name="z67" w:id="62"/>
    <w:p>
      <w:pPr>
        <w:spacing w:after="0"/>
        <w:ind w:left="0"/>
        <w:jc w:val="both"/>
      </w:pPr>
      <w:r>
        <w:rPr>
          <w:rFonts w:ascii="Times New Roman"/>
          <w:b w:val="false"/>
          <w:i w:val="false"/>
          <w:color w:val="000000"/>
          <w:sz w:val="28"/>
        </w:rPr>
        <w:t>
      Должностные обязанности. Осуществляет государственный санитарно-эпидемиологический надзор объектов санитарно-эпидемиологического надзора. Проводит обследования объектов с использованием современных лабораторных и инструментальных методов контроля факторов окружающей среды и диагностики инфекционных и паразитарных заболеваний. Организовывает проведение лабораторно-инструментальных исследований объектов среды обитания человека. Обеспечивает регистрацию, учет и статистическую обработку данных инфекционной и неинфекционной заболеваемости, участвует в планировании и контроле за проведением профилактических прививок. Организовывает проведение санитарно-эпидемиологических и противоэпидемических (профилактических) мероприятий. Применяет современные методы анализа санитарно-эпидемиологической ситуации, выявляет основные факторы, влияющие на состояние здоровья населения, определяет приоритетные направления по профилактике заболеваний.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62"/>
    <w:bookmarkStart w:name="z68" w:id="63"/>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санитарно-эпидемиологического благополучия населения и здравоохранения, микробиологические, паразитологические, санитарно-химические, токсикологические, радиологические методы исследований и замеров физических факторов, научные достижения отечественной и зарубежной медицины в области санитарно-эпидемиологического благополучия населения, организацию санитарного просвещения, гигиенического воспитания населения и пропаганды здорового образа жизни, законодательство о труде, правила и нормы охраны труда, техники безопасности, производственной санитарии и противопожарной безопасности.</w:t>
      </w:r>
    </w:p>
    <w:bookmarkEnd w:id="63"/>
    <w:bookmarkStart w:name="z69" w:id="64"/>
    <w:p>
      <w:pPr>
        <w:spacing w:after="0"/>
        <w:ind w:left="0"/>
        <w:jc w:val="both"/>
      </w:pPr>
      <w:r>
        <w:rPr>
          <w:rFonts w:ascii="Times New Roman"/>
          <w:b w:val="false"/>
          <w:i w:val="false"/>
          <w:color w:val="000000"/>
          <w:sz w:val="28"/>
        </w:rPr>
        <w:t>
      Требования к квалификации. Высшее медицинское образование санитарно-эпидемиологического профиля.</w:t>
      </w:r>
    </w:p>
    <w:bookmarkEnd w:id="64"/>
    <w:bookmarkStart w:name="z70" w:id="65"/>
    <w:p>
      <w:pPr>
        <w:spacing w:after="0"/>
        <w:ind w:left="0"/>
        <w:jc w:val="left"/>
      </w:pPr>
      <w:r>
        <w:rPr>
          <w:rFonts w:ascii="Times New Roman"/>
          <w:b/>
          <w:i w:val="false"/>
          <w:color w:val="000000"/>
        </w:rPr>
        <w:t xml:space="preserve"> Подраздел 13. Врач (или специалист) общественного</w:t>
      </w:r>
      <w:r>
        <w:br/>
      </w:r>
      <w:r>
        <w:rPr>
          <w:rFonts w:ascii="Times New Roman"/>
          <w:b/>
          <w:i w:val="false"/>
          <w:color w:val="000000"/>
        </w:rPr>
        <w:t>здравоохранения (валеолог, эпидемиолог, статистик, методист)</w:t>
      </w:r>
    </w:p>
    <w:bookmarkEnd w:id="65"/>
    <w:bookmarkStart w:name="z71" w:id="66"/>
    <w:p>
      <w:pPr>
        <w:spacing w:after="0"/>
        <w:ind w:left="0"/>
        <w:jc w:val="both"/>
      </w:pPr>
      <w:r>
        <w:rPr>
          <w:rFonts w:ascii="Times New Roman"/>
          <w:b w:val="false"/>
          <w:i w:val="false"/>
          <w:color w:val="000000"/>
          <w:sz w:val="28"/>
        </w:rPr>
        <w:t>
      Должностные обязанности. Проводит расчет и оценку демографических показателей здоровья населения. Анализирует объемы, виды и формы предоставления населению медицинской помощи. Планирует развитие различных видов медицинской помощи. Оценивает причины и факторы риска возникновения и распространения среди населения инфекционных и неинфекционных заболеваний. Разрабатывает и проводит профилактические и противоэпидемические мероприятия, текущий и ретроспективный эпидемиологический анализ заболеваемости. Определяет социально-профилактическую направленность по сохранению и укреплению здоровья населения (общества). Оценивает состояние здоровья и физического развития детей и подростков в связи с влиянием факторов учебно-воспитательной среды обитания. Выявляет основные факторы, влияющие на состояние здоровья населения, определяет приоритетные направления по профилактике заболеваний, организует проведение профилактических мероприятий среди населения. Разрабатывает и проводит оздоровительные мероприятия, проводит пропаганду здорового образа жизни, рационального питания. Оценивает конечные результаты деятельности организации здравоохранения.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66"/>
    <w:bookmarkStart w:name="z72" w:id="67"/>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методы статистического и методологического анализа в здравоохранении, принципы профессиональной деятельности по избранной специальности (организационной, консультативной, профилактической), теоретические основы социальной гигиены, системы управления в здравоохранении, статистику здоровья населения, критерии и показатели оценки состояния здоровья населения, методики статистического анализа и социологические методы исследования, конъюнктуру рынка медицинских услуг, структуру и основные принципы здравоохранения, законодательство о труде, правила и нормы охраны труда, техники безопасности, производственной санитарии и противопожарной безопасности.</w:t>
      </w:r>
    </w:p>
    <w:bookmarkEnd w:id="67"/>
    <w:bookmarkStart w:name="z73" w:id="68"/>
    <w:p>
      <w:pPr>
        <w:spacing w:after="0"/>
        <w:ind w:left="0"/>
        <w:jc w:val="both"/>
      </w:pPr>
      <w:r>
        <w:rPr>
          <w:rFonts w:ascii="Times New Roman"/>
          <w:b w:val="false"/>
          <w:i w:val="false"/>
          <w:color w:val="000000"/>
          <w:sz w:val="28"/>
        </w:rPr>
        <w:t>
      Требования к квалификации. Высшее медицинское образование (по специальности "Лечебное дело", "Педиатрия", "Общая медицина" и переподготовка по специальности "Общественное здравоохранение") или высшее медицинское образование (по специальности "Общественное здравоохранение", "Медико-профилактическое дело").</w:t>
      </w:r>
    </w:p>
    <w:bookmarkEnd w:id="68"/>
    <w:bookmarkStart w:name="z74" w:id="69"/>
    <w:p>
      <w:pPr>
        <w:spacing w:after="0"/>
        <w:ind w:left="0"/>
        <w:jc w:val="left"/>
      </w:pPr>
      <w:r>
        <w:rPr>
          <w:rFonts w:ascii="Times New Roman"/>
          <w:b/>
          <w:i w:val="false"/>
          <w:color w:val="000000"/>
        </w:rPr>
        <w:t xml:space="preserve"> Подраздел 14. Менеджер здравоохранения</w:t>
      </w:r>
      <w:r>
        <w:br/>
      </w:r>
      <w:r>
        <w:rPr>
          <w:rFonts w:ascii="Times New Roman"/>
          <w:b/>
          <w:i w:val="false"/>
          <w:color w:val="000000"/>
        </w:rPr>
        <w:t>(по качеству медицинских услуг, по стратегии и маркетингу</w:t>
      </w:r>
      <w:r>
        <w:br/>
      </w:r>
      <w:r>
        <w:rPr>
          <w:rFonts w:ascii="Times New Roman"/>
          <w:b/>
          <w:i w:val="false"/>
          <w:color w:val="000000"/>
        </w:rPr>
        <w:t>медицинских услуг, по организации и методологии оказания</w:t>
      </w:r>
      <w:r>
        <w:br/>
      </w:r>
      <w:r>
        <w:rPr>
          <w:rFonts w:ascii="Times New Roman"/>
          <w:b/>
          <w:i w:val="false"/>
          <w:color w:val="000000"/>
        </w:rPr>
        <w:t>медицинских услуг)</w:t>
      </w:r>
    </w:p>
    <w:bookmarkEnd w:id="69"/>
    <w:bookmarkStart w:name="z75" w:id="70"/>
    <w:p>
      <w:pPr>
        <w:spacing w:after="0"/>
        <w:ind w:left="0"/>
        <w:jc w:val="both"/>
      </w:pPr>
      <w:r>
        <w:rPr>
          <w:rFonts w:ascii="Times New Roman"/>
          <w:b w:val="false"/>
          <w:i w:val="false"/>
          <w:color w:val="000000"/>
          <w:sz w:val="28"/>
        </w:rPr>
        <w:t>
      Должностные обязанности. Осуществляет организационную деятельность в рамках определенного направления (участка):</w:t>
      </w:r>
    </w:p>
    <w:bookmarkEnd w:id="70"/>
    <w:bookmarkStart w:name="z76" w:id="71"/>
    <w:p>
      <w:pPr>
        <w:spacing w:after="0"/>
        <w:ind w:left="0"/>
        <w:jc w:val="both"/>
      </w:pPr>
      <w:r>
        <w:rPr>
          <w:rFonts w:ascii="Times New Roman"/>
          <w:b w:val="false"/>
          <w:i w:val="false"/>
          <w:color w:val="000000"/>
          <w:sz w:val="28"/>
        </w:rPr>
        <w:t>
      по качеству медицинских услуг: участвует в формировании общей концепции развития менеджмента качества в организации, осуществляет подготовку проектов распорядительных и нормативных документов медицинской организации (включая документы системы менеджмента качества - правила и процедуры), взаимодействие с органами по сертификации, стандартизации, лицензированию и консалтинговыми фирмами по вопросам, связанных с улучшением качества оказания медицинских услуг. Принимает участие в разработке форм первичной медицинской и иной (правила, инструкция, положения) документации, необходимой для совершенствования процессов оказания медицинских услуг. Участвует в организации мероприятий по безопасности пациентов от некачественного лечения. Проводит мониторинг и контроль за рациональным потреблением медицинских услуг и назначением лекарственной терапии, осуществляет экспертизу и организует экспертную деятельность в организации здравоохранения за качеством оказания медицинских услуг. Участвует в разработке системы мотивации медицинского персонала, определяет индикаторы качества оказания медицинских услуг, оценивает уровень вклада медицинского персонала в повышении качества. Проводит анкетирование пациентов на предмет удовлетворенности, управление жалобами пациентов (сбор жалоб и предложений, обработка, разбор и принятие решений согласно регламенту, информирование обратившихся пациентов). Внедрение и управление системой регистрации инцидентов (регистрация потенциальных ошибок, случившихся ошибок, и др. инцидентов, анализ). Сбор и систематизация информации о деятельности в виде индикаторов в клинической и управленческой областях, агрегация и анализ информации (индикаторов и отчетов об инцидентах), предоставление руководству отчетов и проектов управленческих решений о процессах и результативности системы менеджмента качества. Консультационная и методологическая работа с персоналом по процессам системы менеджмента качества. Составление плана и программы внутренних проверок подразделений, участие во внутренних аудитах подразделений медицинской организации, доведение результатов аудита до заинтересованных сторон (отчеты по проведенным аудитам). Подготовка организации к национальной и/или международной аккредитации.</w:t>
      </w:r>
    </w:p>
    <w:bookmarkEnd w:id="71"/>
    <w:bookmarkStart w:name="z77" w:id="72"/>
    <w:p>
      <w:pPr>
        <w:spacing w:after="0"/>
        <w:ind w:left="0"/>
        <w:jc w:val="both"/>
      </w:pPr>
      <w:r>
        <w:rPr>
          <w:rFonts w:ascii="Times New Roman"/>
          <w:b w:val="false"/>
          <w:i w:val="false"/>
          <w:color w:val="000000"/>
          <w:sz w:val="28"/>
        </w:rPr>
        <w:t>
      по стратегии и маркетингу медицинских услуг: осуществляет анализ внешней и внутренней среды деятельности медицинской организации. Участвует в разработке программы эффективного управления организацией, которая включает конкретные меры по развитию и повышению ее конкурентоспособности; обеспечивает мониторинг показателей, характеризующих повышение финансовой устойчивости и рационального распределения ресурсов; обеспечивает оценку качества менеджмента по результатам оценки и мониторинга процесса развития деятельности организации. Осуществляет анализ ресурсов медицинской организации. Анализирует и систематизирует технико-экономические и социально-экономические показатели работы медицинской организации, проводит сопоставительный анализ ее конкурентоспособности. Выбирает стратегию и определяет приоритеты развития медицинской организации, определяет методы достижения целей, обосновывает выбор целей; определяет инструменты достижения целей, участвует в организации стратегического планирования в организации в целом и, в том числе, в обособленных структурных подразделениях. Участвует в разработке инновационной и инвестиционной деятельности медицинской организации, рекламной стратегии, связанной с дальнейшим ее развитием. Осуществляет анализ спроса на производимые медицинские услуги, прогноз и мотивацию спроса на предоставляемые медицинские услуги посредством изучения и оценки потребностей. Предоставляет руководству проекты управленческих решений по вопросу стратегического развития организации и маркетингу медицинских услуг.</w:t>
      </w:r>
    </w:p>
    <w:bookmarkEnd w:id="72"/>
    <w:bookmarkStart w:name="z78" w:id="73"/>
    <w:p>
      <w:pPr>
        <w:spacing w:after="0"/>
        <w:ind w:left="0"/>
        <w:jc w:val="both"/>
      </w:pPr>
      <w:r>
        <w:rPr>
          <w:rFonts w:ascii="Times New Roman"/>
          <w:b w:val="false"/>
          <w:i w:val="false"/>
          <w:color w:val="000000"/>
          <w:sz w:val="28"/>
        </w:rPr>
        <w:t>
      по организации и методологии оказания медицинских услуг: Оказывает содействие в организации работы коллектива структурного (клинического, параклинического) подразделения организации здравоохранения по оказанию своевременной и качественной медицинской помощи, обеспечивает взаимодействие с другими подразделениями организации, дает предложения по рациональному управлению трудовыми и материально-техническими ресурсами. Обеспечивает эффективное управление организацией здравоохранения через ресурсосбережение и эффективность, обеспечивает контроль над регулированием потока пациентов в организации. Обеспечивает ведение и представление учетно-отчетной документации, сбор и систематизацию информации о производительной/медицинской деятельности структурного (клинического, параклинического) подразделения организации здравоохранения. Осуществляет разработку и мониторинг выполнения различных планов, программ или правил по организации труда, по улучшению лечебно-диагностических процессов и процедур, по внедрению новых и совершенствованию существующих медицинских и управленческих технологий. Осуществляет мониторинг выполнения установленного порядка ведения первичного учета, достоверность получаемых отчетных данных, соблюдение медицинской этики, правил внутреннего трудового распорядка, безопасности и охраны труда противопожарной безопасности и санитарно-эпидемиологических правил и норм в подразделениях организации. Проводит регулярный анализ деятельности подразделения и на его основе вносит предложение вышестоящему руководству по улучшению деятельности подразделения. Организует контроль за правильным применением инструкций и методологических указаний. Осуществляет контроль соблюдения организации методологии учета, установленных сроков разработки и предоставления оперативной и статистической отчетности о деятельности подразделения. Организует инструктивные совещания, проводит техническое и методологическое обучение работников организации, участвует в проведении занятий.</w:t>
      </w:r>
    </w:p>
    <w:bookmarkEnd w:id="73"/>
    <w:bookmarkStart w:name="z79" w:id="74"/>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 xml:space="preserve">кодекс </w:t>
      </w:r>
      <w:r>
        <w:rPr>
          <w:rFonts w:ascii="Times New Roman"/>
          <w:b w:val="false"/>
          <w:i w:val="false"/>
          <w:color w:val="000000"/>
          <w:sz w:val="28"/>
        </w:rPr>
        <w:t xml:space="preserve">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теоретические основы, принципы и методы социальной гигиены, системы управления в здравоохранении, критерии и показатели здравоохранения, этико-деонтологические вопросы сферы здравоохранения, основы стратегического развития и политики в сфере здравоохранения, корпоративного управления, маркетинга медицинских услуг, основы управления процессами оказания медицинских услуг, основы управления персоналом и самоуправления, основы экономики здравоохранения и финансового управления, информатизации и статистики в здравоохранении, законодательство о труде, правила и нормы охраны труда, техники безопасности, производственной санитарии и противопожарной безопасности.</w:t>
      </w:r>
    </w:p>
    <w:bookmarkEnd w:id="74"/>
    <w:bookmarkStart w:name="z80" w:id="75"/>
    <w:p>
      <w:pPr>
        <w:spacing w:after="0"/>
        <w:ind w:left="0"/>
        <w:jc w:val="both"/>
      </w:pPr>
      <w:r>
        <w:rPr>
          <w:rFonts w:ascii="Times New Roman"/>
          <w:b w:val="false"/>
          <w:i w:val="false"/>
          <w:color w:val="000000"/>
          <w:sz w:val="28"/>
        </w:rPr>
        <w:t>
      Требования к квалификации. Высшее медицинское образование (бакалавр) по специальности "Общественное здравоохранение", "Сестринское дело" (или высшее медицинское образование по специальности "Лечебное дело", "Педиатрия", "Общая медицина", "Медико-профилактическое дело" и переподготовка по специальности "Менеджмент здравоохранения".).</w:t>
      </w:r>
    </w:p>
    <w:bookmarkEnd w:id="75"/>
    <w:bookmarkStart w:name="z81" w:id="76"/>
    <w:p>
      <w:pPr>
        <w:spacing w:after="0"/>
        <w:ind w:left="0"/>
        <w:jc w:val="left"/>
      </w:pPr>
      <w:r>
        <w:rPr>
          <w:rFonts w:ascii="Times New Roman"/>
          <w:b/>
          <w:i w:val="false"/>
          <w:color w:val="000000"/>
        </w:rPr>
        <w:t xml:space="preserve"> Подраздел 15. Врач-эксперт</w:t>
      </w:r>
    </w:p>
    <w:bookmarkEnd w:id="76"/>
    <w:bookmarkStart w:name="z82" w:id="77"/>
    <w:p>
      <w:pPr>
        <w:spacing w:after="0"/>
        <w:ind w:left="0"/>
        <w:jc w:val="both"/>
      </w:pPr>
      <w:r>
        <w:rPr>
          <w:rFonts w:ascii="Times New Roman"/>
          <w:b w:val="false"/>
          <w:i w:val="false"/>
          <w:color w:val="000000"/>
          <w:sz w:val="28"/>
        </w:rPr>
        <w:t>
      Должностные обязанности. Проводит экспертизу объемов и качества, оказываемой медицинской помощи населению. Контролирует выполнение объемов медицинских услуг, оказываемых населению в соответствии со стандартами здравоохранения. Проводит ретроспективный анализ лечебно-диагностических мероприятий на предмет их соответствия стандартам, разрабатывает программы по управлению качеством медицинской помощи в организациях здравоохранения. Осуществляет взаимодействие с медико-социальными экспертными комиссиями. Внедряет инновационные технологии в обслуживании населения. Изучает степень качества медицинских услуг, предоставленных населению, по результатам анализа, решает проблемы (жалобы) пациентов на месте. Обеспечивает своевременное и качественное оформление медицинской документации.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77"/>
    <w:bookmarkStart w:name="z83" w:id="78"/>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xml:space="preserve">, нормативные правовые акты в области здравоохранения, теоретические основы социальной гигиены, системы управления в здравоохранении, статистику здоровья населения, критерии и показатели здравоохранения, конъюнктуру рынка медицинских услуг, законодательство о труде, правила и нормы охраны труда, техники безопасности, производственной санитарии и противопожарной безопасности. </w:t>
      </w:r>
    </w:p>
    <w:bookmarkEnd w:id="78"/>
    <w:bookmarkStart w:name="z84" w:id="79"/>
    <w:p>
      <w:pPr>
        <w:spacing w:after="0"/>
        <w:ind w:left="0"/>
        <w:jc w:val="both"/>
      </w:pPr>
      <w:r>
        <w:rPr>
          <w:rFonts w:ascii="Times New Roman"/>
          <w:b w:val="false"/>
          <w:i w:val="false"/>
          <w:color w:val="000000"/>
          <w:sz w:val="28"/>
        </w:rPr>
        <w:t>
      Требования к квалификации. Высшее медицинское образование, первая/высшая квалификационная категория по соответствующей специальности.</w:t>
      </w:r>
    </w:p>
    <w:bookmarkEnd w:id="79"/>
    <w:bookmarkStart w:name="z85" w:id="80"/>
    <w:p>
      <w:pPr>
        <w:spacing w:after="0"/>
        <w:ind w:left="0"/>
        <w:jc w:val="left"/>
      </w:pPr>
      <w:r>
        <w:rPr>
          <w:rFonts w:ascii="Times New Roman"/>
          <w:b/>
          <w:i w:val="false"/>
          <w:color w:val="000000"/>
        </w:rPr>
        <w:t xml:space="preserve"> Подраздел 16. Врач - судебно-медицинский эксперт</w:t>
      </w:r>
      <w:r>
        <w:br/>
      </w:r>
      <w:r>
        <w:rPr>
          <w:rFonts w:ascii="Times New Roman"/>
          <w:b/>
          <w:i w:val="false"/>
          <w:color w:val="000000"/>
        </w:rPr>
        <w:t>(общего экспертного, судебно-биологического,</w:t>
      </w:r>
      <w:r>
        <w:br/>
      </w:r>
      <w:r>
        <w:rPr>
          <w:rFonts w:ascii="Times New Roman"/>
          <w:b/>
          <w:i w:val="false"/>
          <w:color w:val="000000"/>
        </w:rPr>
        <w:t>химико-токсикологического, судебно-гистологического,</w:t>
      </w:r>
      <w:r>
        <w:br/>
      </w:r>
      <w:r>
        <w:rPr>
          <w:rFonts w:ascii="Times New Roman"/>
          <w:b/>
          <w:i w:val="false"/>
          <w:color w:val="000000"/>
        </w:rPr>
        <w:t>медико-криминалистического, молекулярно-генетического исследований)</w:t>
      </w:r>
    </w:p>
    <w:bookmarkEnd w:id="80"/>
    <w:bookmarkStart w:name="z86" w:id="81"/>
    <w:p>
      <w:pPr>
        <w:spacing w:after="0"/>
        <w:ind w:left="0"/>
        <w:jc w:val="both"/>
      </w:pPr>
      <w:r>
        <w:rPr>
          <w:rFonts w:ascii="Times New Roman"/>
          <w:b w:val="false"/>
          <w:i w:val="false"/>
          <w:color w:val="000000"/>
          <w:sz w:val="28"/>
        </w:rPr>
        <w:t>
      Должностные обязанности. Осуществляет квалифицированную судебно-медицинскую экспертизу (далее - экспертиза) всех предоставленных объектов экспертного исследования по профилю работы экспертного подразделения, используя современные методы исследования.</w:t>
      </w:r>
    </w:p>
    <w:bookmarkEnd w:id="81"/>
    <w:bookmarkStart w:name="z87" w:id="82"/>
    <w:p>
      <w:pPr>
        <w:spacing w:after="0"/>
        <w:ind w:left="0"/>
        <w:jc w:val="both"/>
      </w:pPr>
      <w:r>
        <w:rPr>
          <w:rFonts w:ascii="Times New Roman"/>
          <w:b w:val="false"/>
          <w:i w:val="false"/>
          <w:color w:val="000000"/>
          <w:sz w:val="28"/>
        </w:rPr>
        <w:t>
      Судебно-медицинский эксперт общего экспертного исследования проводит судебно-медицинские экспертизы; трупа; трупного материала; живых лиц для установления вреда, причиненного здоровью и определяет процент утраты трудоспособности; при половых преступлениях; по материалам уголовных, административных и гражданских дел; по делам о профессиональной деятельности медицинских работников; медицинской документации и другие виды экспертной деятельности по профилю работы экспертного подразделения.</w:t>
      </w:r>
    </w:p>
    <w:bookmarkEnd w:id="82"/>
    <w:bookmarkStart w:name="z88" w:id="83"/>
    <w:p>
      <w:pPr>
        <w:spacing w:after="0"/>
        <w:ind w:left="0"/>
        <w:jc w:val="both"/>
      </w:pPr>
      <w:r>
        <w:rPr>
          <w:rFonts w:ascii="Times New Roman"/>
          <w:b w:val="false"/>
          <w:i w:val="false"/>
          <w:color w:val="000000"/>
          <w:sz w:val="28"/>
        </w:rPr>
        <w:t>
      Лицо, выполняющее лабораторную экспертную деятельность, выполняет также лабораторные испытания, измерения при проведении экспертиз, химические, физические, фотографические методы исследования; следит за исправным состоянием лабораторного оборудования (осуществляет его проверку и настройку согласно инструкции и технической документации). Осуществляет консультативную помощь работникам органов внутренних дел, прокуратуры и суда. Решает вопросы медико-биологического характера, возникающие в судебно-правовой практике путем проведения судебно-медицинских экспертиз на принципах законности, независимости, объективности и полноты исследований в пределах специальной компетенции. Дает научно-обоснованное, аргументированное и объективное письменное заключение по поставленным перед ним вопросам, связанным с проведенными исследованиями. Планирует свою работу и анализирует показатели своей деятельности. Обеспечивает правильность эксплуатации инструментария, аппаратуры и оборудования, рационального использования реактивов. Осуществляет руководство работой среднего и младшего медицинского персонала. Применяет новые методы исследования на практике. Не разглашает сведения, ставшие ему известными в связи с производством судебно-медицинской экспертизы. Оказывает доврачебную помощь при неотложных состояниях.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83"/>
    <w:bookmarkStart w:name="z89" w:id="84"/>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основы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w:t>
      </w:r>
      <w:r>
        <w:rPr>
          <w:rFonts w:ascii="Times New Roman"/>
          <w:b w:val="false"/>
          <w:i w:val="false"/>
          <w:color w:val="000000"/>
          <w:sz w:val="28"/>
        </w:rPr>
        <w:t xml:space="preserve">Уголовный кодекс </w:t>
      </w:r>
      <w:r>
        <w:rPr>
          <w:rFonts w:ascii="Times New Roman"/>
          <w:b w:val="false"/>
          <w:i w:val="false"/>
          <w:color w:val="000000"/>
          <w:sz w:val="28"/>
        </w:rPr>
        <w:t xml:space="preserve">Республики Казахстан,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 xml:space="preserve">кодекс </w:t>
      </w:r>
      <w:r>
        <w:rPr>
          <w:rFonts w:ascii="Times New Roman"/>
          <w:b w:val="false"/>
          <w:i w:val="false"/>
          <w:color w:val="000000"/>
          <w:sz w:val="28"/>
        </w:rPr>
        <w:t xml:space="preserve">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законы Республики Казахстан </w:t>
      </w:r>
      <w:r>
        <w:rPr>
          <w:rFonts w:ascii="Times New Roman"/>
          <w:b w:val="false"/>
          <w:i w:val="false"/>
          <w:color w:val="000000"/>
          <w:sz w:val="28"/>
        </w:rPr>
        <w:t>"О судебной экспертизе"</w:t>
      </w:r>
      <w:r>
        <w:rPr>
          <w:rFonts w:ascii="Times New Roman"/>
          <w:b w:val="false"/>
          <w:i w:val="false"/>
          <w:color w:val="000000"/>
          <w:sz w:val="28"/>
        </w:rPr>
        <w:t xml:space="preserve">, </w:t>
      </w:r>
      <w:r>
        <w:rPr>
          <w:rFonts w:ascii="Times New Roman"/>
          <w:b w:val="false"/>
          <w:i w:val="false"/>
          <w:color w:val="000000"/>
          <w:sz w:val="28"/>
        </w:rPr>
        <w:t>"О борьбе с коррупцией"</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и судебно-медицинской экспертизы, законодательство о труде, правила и нормы охраны труда, техники безопасности, производственной санитарии и противопожарной безопасности.</w:t>
      </w:r>
    </w:p>
    <w:bookmarkEnd w:id="84"/>
    <w:bookmarkStart w:name="z90" w:id="85"/>
    <w:p>
      <w:pPr>
        <w:spacing w:after="0"/>
        <w:ind w:left="0"/>
        <w:jc w:val="both"/>
      </w:pPr>
      <w:r>
        <w:rPr>
          <w:rFonts w:ascii="Times New Roman"/>
          <w:b w:val="false"/>
          <w:i w:val="false"/>
          <w:color w:val="000000"/>
          <w:sz w:val="28"/>
        </w:rPr>
        <w:t>
      Требования к квалификации. Высшее медицинское образование, повышение квалификации по специальности "Судебно-медицинская экспертиза", для врача эксперта общего экспертного исследования сертификат специалиста по специальности "Судебно-медицинская экспертиза".</w:t>
      </w:r>
    </w:p>
    <w:bookmarkEnd w:id="85"/>
    <w:bookmarkStart w:name="z91" w:id="86"/>
    <w:p>
      <w:pPr>
        <w:spacing w:after="0"/>
        <w:ind w:left="0"/>
        <w:jc w:val="left"/>
      </w:pPr>
      <w:r>
        <w:rPr>
          <w:rFonts w:ascii="Times New Roman"/>
          <w:b/>
          <w:i w:val="false"/>
          <w:color w:val="000000"/>
        </w:rPr>
        <w:t xml:space="preserve"> Подраздел 17. Специалист - судебно-медицинский эксперт</w:t>
      </w:r>
      <w:r>
        <w:br/>
      </w:r>
      <w:r>
        <w:rPr>
          <w:rFonts w:ascii="Times New Roman"/>
          <w:b/>
          <w:i w:val="false"/>
          <w:color w:val="000000"/>
        </w:rPr>
        <w:t>(судебно-биологического, химико-токсикологического,</w:t>
      </w:r>
      <w:r>
        <w:br/>
      </w:r>
      <w:r>
        <w:rPr>
          <w:rFonts w:ascii="Times New Roman"/>
          <w:b/>
          <w:i w:val="false"/>
          <w:color w:val="000000"/>
        </w:rPr>
        <w:t>судебно-гистологического, медико-криминалистического,</w:t>
      </w:r>
      <w:r>
        <w:br/>
      </w:r>
      <w:r>
        <w:rPr>
          <w:rFonts w:ascii="Times New Roman"/>
          <w:b/>
          <w:i w:val="false"/>
          <w:color w:val="000000"/>
        </w:rPr>
        <w:t>молекулярно-генетического исследований)</w:t>
      </w:r>
    </w:p>
    <w:bookmarkEnd w:id="86"/>
    <w:bookmarkStart w:name="z92" w:id="87"/>
    <w:p>
      <w:pPr>
        <w:spacing w:after="0"/>
        <w:ind w:left="0"/>
        <w:jc w:val="both"/>
      </w:pPr>
      <w:r>
        <w:rPr>
          <w:rFonts w:ascii="Times New Roman"/>
          <w:b w:val="false"/>
          <w:i w:val="false"/>
          <w:color w:val="000000"/>
          <w:sz w:val="28"/>
        </w:rPr>
        <w:t>
      Должностные обязанности. Проводит порученные ему судебно-медицинские экспертизы вещественных доказательств, в том числе исследование трупного материала, лабораторную экспертную деятельность по профилю работы экспертного подразделения. Выполняет лабораторные испытания, измерения при проведении экспертиз, фотографические и физические методы исследования. Следит за исправным состоянием лабораторного оборудования (осуществляет его проверку и настройку согласно инструкции и технической документации), подготавливает реактивы и химическую посуду для проведения исследований, оказывает консультативную помощь работникам органов внутренних дел, прокуратуры и суда. Решает вопросы медико-биологического характера, возникающие в судебно-правовой практике путем проведения экспертиз на принципах законности, независимости, объективности и полноты исследований в пределах специальной компетенции. Дает научно-обоснованное, аргументированное и объективное письменное заключение по поставленным перед ним вопросам связанным с проведенными исследованиями. Применяет рекомендованные и новые методы исследования на практике. Постоянно повышает уровень своей квалификации и теоретических знаний. Не разглашает сведения, ставшие ему известными в связи с производством судебно-медицинской экспертизы. Обеспечивает своевременное и качественное оформление медицинской документации. Осуществляет руководство работой среднего и младшего медицинского персонала. Оказывает доврачебную помощь при неотложных состояниях.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87"/>
    <w:bookmarkStart w:name="z93" w:id="88"/>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основы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w:t>
      </w:r>
      <w:r>
        <w:rPr>
          <w:rFonts w:ascii="Times New Roman"/>
          <w:b w:val="false"/>
          <w:i w:val="false"/>
          <w:color w:val="000000"/>
          <w:sz w:val="28"/>
        </w:rPr>
        <w:t>Уголовно-процессуального кодекса</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Трудовой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законы Республики Казахстан </w:t>
      </w:r>
      <w:r>
        <w:rPr>
          <w:rFonts w:ascii="Times New Roman"/>
          <w:b w:val="false"/>
          <w:i w:val="false"/>
          <w:color w:val="000000"/>
          <w:sz w:val="28"/>
        </w:rPr>
        <w:t>"О судебной экспертизе"</w:t>
      </w:r>
      <w:r>
        <w:rPr>
          <w:rFonts w:ascii="Times New Roman"/>
          <w:b w:val="false"/>
          <w:i w:val="false"/>
          <w:color w:val="000000"/>
          <w:sz w:val="28"/>
        </w:rPr>
        <w:t xml:space="preserve">, </w:t>
      </w:r>
      <w:r>
        <w:rPr>
          <w:rFonts w:ascii="Times New Roman"/>
          <w:b w:val="false"/>
          <w:i w:val="false"/>
          <w:color w:val="000000"/>
          <w:sz w:val="28"/>
        </w:rPr>
        <w:t>"О борьбе с коррупцией"</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и судебной медицинской экспертизы, законодательство о труде, правила и нормы охраны труда, техники безопасности, производственной санитарии и противопожарной безопасности.</w:t>
      </w:r>
    </w:p>
    <w:bookmarkEnd w:id="88"/>
    <w:bookmarkStart w:name="z94" w:id="89"/>
    <w:p>
      <w:pPr>
        <w:spacing w:after="0"/>
        <w:ind w:left="0"/>
        <w:jc w:val="both"/>
      </w:pPr>
      <w:r>
        <w:rPr>
          <w:rFonts w:ascii="Times New Roman"/>
          <w:b w:val="false"/>
          <w:i w:val="false"/>
          <w:color w:val="000000"/>
          <w:sz w:val="28"/>
        </w:rPr>
        <w:t>
      Требования к квалификации. Высшее образование (медицинское, фармацевтическое, медико-биологическое, химическое, биологическое, физико-математическое, физико-химическое, естественно-техническое, педагогическое (химия и биология) и повышение квалификации по соответствующей специальности.</w:t>
      </w:r>
    </w:p>
    <w:bookmarkEnd w:id="89"/>
    <w:bookmarkStart w:name="z95" w:id="90"/>
    <w:p>
      <w:pPr>
        <w:spacing w:after="0"/>
        <w:ind w:left="0"/>
        <w:jc w:val="left"/>
      </w:pPr>
      <w:r>
        <w:rPr>
          <w:rFonts w:ascii="Times New Roman"/>
          <w:b/>
          <w:i w:val="false"/>
          <w:color w:val="000000"/>
        </w:rPr>
        <w:t xml:space="preserve"> Подраздел 18. Специалист лаборатории</w:t>
      </w:r>
    </w:p>
    <w:bookmarkEnd w:id="90"/>
    <w:bookmarkStart w:name="z96" w:id="91"/>
    <w:p>
      <w:pPr>
        <w:spacing w:after="0"/>
        <w:ind w:left="0"/>
        <w:jc w:val="both"/>
      </w:pPr>
      <w:r>
        <w:rPr>
          <w:rFonts w:ascii="Times New Roman"/>
          <w:b w:val="false"/>
          <w:i w:val="false"/>
          <w:color w:val="000000"/>
          <w:sz w:val="28"/>
        </w:rPr>
        <w:t>
      Должностные обязанности. Выполняет лабораторные анализы, испытания, измерения при проведении исследований и разработок. Следит за исправным состоянием лабораторного оборудования (осуществляет его проверку и настройку), подготавливает реактивы, питательные среды и химическую посуду для проведения исследований. Принимает участие в сборе и обработке материалов, осуществляет необходимые подготовительные и вспомогательные операции, проводит наблюдения, снимает показания приборов, обрабатывает, систематизирует и оформляет в соответствии с методическими документами результаты анализов, измерений, ведет их учет. Оказывает доврачебную помощь при неотложных состояниях.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91"/>
    <w:bookmarkStart w:name="z97" w:id="92"/>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основы санитарно-микробиологических исследований и внутренних болезней, микробиологическую диагностику основных инфекционных заболеваний, методы и технику общеклинических, биохимических, гематологических и цитологических лабораторных исследований, контрольно-измерительную аппаратуру и правила ее эксплуатации, законодательство о труде, правила и нормы охраны труда, техники безопасности, производственной санитарии и противопожарной безопасности.</w:t>
      </w:r>
    </w:p>
    <w:bookmarkEnd w:id="92"/>
    <w:bookmarkStart w:name="z98" w:id="93"/>
    <w:p>
      <w:pPr>
        <w:spacing w:after="0"/>
        <w:ind w:left="0"/>
        <w:jc w:val="both"/>
      </w:pPr>
      <w:r>
        <w:rPr>
          <w:rFonts w:ascii="Times New Roman"/>
          <w:b w:val="false"/>
          <w:i w:val="false"/>
          <w:color w:val="000000"/>
          <w:sz w:val="28"/>
        </w:rPr>
        <w:t>
      Требования к квалификации. Высшее (медицинское, медико-биологическое, медико-профилактическое, биологическое, химическое, химико-биологическое, фармацевтическое, физико-математическое) образование, повышение квалификации по соответствующей специальности.</w:t>
      </w:r>
    </w:p>
    <w:bookmarkEnd w:id="93"/>
    <w:bookmarkStart w:name="z99" w:id="94"/>
    <w:p>
      <w:pPr>
        <w:spacing w:after="0"/>
        <w:ind w:left="0"/>
        <w:jc w:val="left"/>
      </w:pPr>
      <w:r>
        <w:rPr>
          <w:rFonts w:ascii="Times New Roman"/>
          <w:b/>
          <w:i w:val="false"/>
          <w:color w:val="000000"/>
        </w:rPr>
        <w:t xml:space="preserve"> Подраздел 19. Специалист санитарно-эпидемиологической службы</w:t>
      </w:r>
      <w:r>
        <w:br/>
      </w:r>
      <w:r>
        <w:rPr>
          <w:rFonts w:ascii="Times New Roman"/>
          <w:b/>
          <w:i w:val="false"/>
          <w:color w:val="000000"/>
        </w:rPr>
        <w:t>(биолог, зоолог/эпизоотолог, энтомолог)</w:t>
      </w:r>
    </w:p>
    <w:bookmarkEnd w:id="94"/>
    <w:bookmarkStart w:name="z100" w:id="95"/>
    <w:p>
      <w:pPr>
        <w:spacing w:after="0"/>
        <w:ind w:left="0"/>
        <w:jc w:val="both"/>
      </w:pPr>
      <w:r>
        <w:rPr>
          <w:rFonts w:ascii="Times New Roman"/>
          <w:b w:val="false"/>
          <w:i w:val="false"/>
          <w:color w:val="000000"/>
          <w:sz w:val="28"/>
        </w:rPr>
        <w:t>
      Должностные обязанности. Организует эпизоотологическое и зоологопаразитологическое обследование территории, организует и проводит профилактические мероприятия (дератизация, дезинсекция). Разрабатывает целевые программы в части мероприятий по борьбе с переносчиками паразитарных и трансмиссионных заболеваний на обследуемой территории. Представляет данные анализа динамики развития эпизоотологического процесса для разработки эпидемиологических рекомендаций. Проводит экспертное определение видов основных переносчиков и носителей природно-очаговых заболеваний. Принимает участие в выявлении, обследовании и ликвидации очагов трансмиссивных и паразитарных инфекций. Проводит санитарно-эпидемиологические обследования с использованием современных лабораторных и инструментальных методов контроля факторов окружающей среды. Обеспечивает регистрацию, учет и статистическую обработку данных инфекционной и неинфекционной заболеваемости. Проводит клиническое и санитарно-гигиенические исследования в соответствии с профилем лаборатории с использованием современных технологий, измерительной и аналитической аппаратуры. Осваивает и внедряет новые методы лабораторных исследований, имеющих наибольшую аналитическую и диагностическую достоверность. Анализирует результаты проведенных исследований, регистрирует их, ведет необходимую учетно-отчетную документацию. Проводит санитарно-просветительную работу среди населения. Оказывает доврачебную помощь.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95"/>
    <w:bookmarkStart w:name="z101" w:id="96"/>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 xml:space="preserve">кодекс </w:t>
      </w:r>
      <w:r>
        <w:rPr>
          <w:rFonts w:ascii="Times New Roman"/>
          <w:b w:val="false"/>
          <w:i w:val="false"/>
          <w:color w:val="000000"/>
          <w:sz w:val="28"/>
        </w:rPr>
        <w:t xml:space="preserve">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и эпидемиологии, основы, принципы и методы санитарно-эпидемиологической оценки, систематику и экологию диких и синантропных животных, организацию лабораторной службы, законодательство о труде, правила и нормы охраны труда, техники безопасности, производственной санитарии и противопожарной безопасности.</w:t>
      </w:r>
    </w:p>
    <w:bookmarkEnd w:id="96"/>
    <w:bookmarkStart w:name="z102" w:id="97"/>
    <w:p>
      <w:pPr>
        <w:spacing w:after="0"/>
        <w:ind w:left="0"/>
        <w:jc w:val="both"/>
      </w:pPr>
      <w:r>
        <w:rPr>
          <w:rFonts w:ascii="Times New Roman"/>
          <w:b w:val="false"/>
          <w:i w:val="false"/>
          <w:color w:val="000000"/>
          <w:sz w:val="28"/>
        </w:rPr>
        <w:t>
      Требования к квалификации. Высшее биологическое образование.</w:t>
      </w:r>
    </w:p>
    <w:bookmarkEnd w:id="97"/>
    <w:bookmarkStart w:name="z103" w:id="98"/>
    <w:p>
      <w:pPr>
        <w:spacing w:after="0"/>
        <w:ind w:left="0"/>
        <w:jc w:val="left"/>
      </w:pPr>
      <w:r>
        <w:rPr>
          <w:rFonts w:ascii="Times New Roman"/>
          <w:b/>
          <w:i w:val="false"/>
          <w:color w:val="000000"/>
        </w:rPr>
        <w:t xml:space="preserve"> Подраздел 20. Специалист общественного здравоохранения</w:t>
      </w:r>
      <w:r>
        <w:br/>
      </w:r>
      <w:r>
        <w:rPr>
          <w:rFonts w:ascii="Times New Roman"/>
          <w:b/>
          <w:i w:val="false"/>
          <w:color w:val="000000"/>
        </w:rPr>
        <w:t>(эпидемиолог, статистик, методист, валеолог)</w:t>
      </w:r>
    </w:p>
    <w:bookmarkEnd w:id="98"/>
    <w:bookmarkStart w:name="z104" w:id="99"/>
    <w:p>
      <w:pPr>
        <w:spacing w:after="0"/>
        <w:ind w:left="0"/>
        <w:jc w:val="both"/>
      </w:pPr>
      <w:r>
        <w:rPr>
          <w:rFonts w:ascii="Times New Roman"/>
          <w:b w:val="false"/>
          <w:i w:val="false"/>
          <w:color w:val="000000"/>
          <w:sz w:val="28"/>
        </w:rPr>
        <w:t>
      Должностные обязанности. Проводит расчет и оценку демографических показателей здоровья населения. Анализирует объемы, виды и формы предоставления населению медицинской помощи. Планирует развитие медицинской помощи. Оценивает причины и факторы риска возникновения и распространения среди населения инфекционных и неинфекционных заболеваний. Разрабатывает и внедряет методические материалы в области здравоохранения. Разрабатывает и проводит профилактические и противоэпидемические мероприятия, текущий и ретроспективный эпидемиологический анализ заболеваемости. Выполняет работы по составлению различных видов статистической отчетности. Составляет информационно-аналитические справки на основе статистических данных. Оценивает конечные результаты деятельности организаций здравоохранения. Проводит наглядную агитацию и пропаганду здорового образа жизни, рационального питания. Разрабатывает и проводит оздоровительные мероприятия. Проводит статистический анализ и социологические методы исследования. Обеспечивает оформление медицинской документации.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99"/>
    <w:bookmarkStart w:name="z105" w:id="100"/>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xml:space="preserve">, нормативные правовые акты в области здравоохранения, теоретические основы, принципы и методы социальной гигиены, системы управления в здравоохранении, статистику здоровья населения, критерии и показатели здравоохранения, конъюнктуру рынка медицинских услуг, законодательство о труде, правила и нормы охраны труда, техники безопасности, производственной санитарии и противопожарной безопасности. </w:t>
      </w:r>
    </w:p>
    <w:bookmarkEnd w:id="100"/>
    <w:bookmarkStart w:name="z106" w:id="101"/>
    <w:p>
      <w:pPr>
        <w:spacing w:after="0"/>
        <w:ind w:left="0"/>
        <w:jc w:val="both"/>
      </w:pPr>
      <w:r>
        <w:rPr>
          <w:rFonts w:ascii="Times New Roman"/>
          <w:b w:val="false"/>
          <w:i w:val="false"/>
          <w:color w:val="000000"/>
          <w:sz w:val="28"/>
        </w:rPr>
        <w:t>
      Требования к квалификации. Высшее образование и переподготовка (повышение квалификации) по специальности "Общественное здравоохранение".</w:t>
      </w:r>
    </w:p>
    <w:bookmarkEnd w:id="101"/>
    <w:bookmarkStart w:name="z107" w:id="102"/>
    <w:p>
      <w:pPr>
        <w:spacing w:after="0"/>
        <w:ind w:left="0"/>
        <w:jc w:val="left"/>
      </w:pPr>
      <w:r>
        <w:rPr>
          <w:rFonts w:ascii="Times New Roman"/>
          <w:b/>
          <w:i w:val="false"/>
          <w:color w:val="000000"/>
        </w:rPr>
        <w:t xml:space="preserve"> Подраздел 21. Специалист по социальной работе в сфере здравоохранения</w:t>
      </w:r>
    </w:p>
    <w:bookmarkEnd w:id="102"/>
    <w:bookmarkStart w:name="z108" w:id="103"/>
    <w:p>
      <w:pPr>
        <w:spacing w:after="0"/>
        <w:ind w:left="0"/>
        <w:jc w:val="both"/>
      </w:pPr>
      <w:r>
        <w:rPr>
          <w:rFonts w:ascii="Times New Roman"/>
          <w:b w:val="false"/>
          <w:i w:val="false"/>
          <w:color w:val="000000"/>
          <w:sz w:val="28"/>
        </w:rPr>
        <w:t>
      Должностные обязанности. Проводит общую диагностику социальной ситуации и потребности личности в социальных услугах; определяет пакет социальных услуг. Информирует население о видах специальных социальных услуг. Оказывает помощь в развитии умения самостоятельно решать свои проблемы, вовлекает пациентов в процесс социального оздоровления. Ведет учетную и отчетную документацию по социальной службе. Оказывает доврачебную медицинскую помощь. Координирует работу по организации помощи детям с ограниченными возможностями, одиноким, престарелым, инвалидам, хроническим больным, в том числе по уходу, устройству в дома-интернаты, по протезированию, получению средств передвижения, технических средств реабилитации, организации психотерапевтической работы с больными, а также с членами семьи. Принимает участие в организации работы по формированию здорового образа жизни. Организовывает работу по взаимодействию, координации и сотрудничеству с общественными организациями, государственными органами и организациями, развивает волонтерское движение.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103"/>
    <w:bookmarkStart w:name="z109" w:id="104"/>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w:t>
      </w:r>
      <w:r>
        <w:rPr>
          <w:rFonts w:ascii="Times New Roman"/>
          <w:b w:val="false"/>
          <w:i w:val="false"/>
          <w:color w:val="000000"/>
          <w:sz w:val="28"/>
        </w:rPr>
        <w:t xml:space="preserve"> "О правах ребенка в Республике Казахстан"</w:t>
      </w:r>
      <w:r>
        <w:rPr>
          <w:rFonts w:ascii="Times New Roman"/>
          <w:b w:val="false"/>
          <w:i w:val="false"/>
          <w:color w:val="000000"/>
          <w:sz w:val="28"/>
        </w:rPr>
        <w:t xml:space="preserve">, </w:t>
      </w:r>
      <w:r>
        <w:rPr>
          <w:rFonts w:ascii="Times New Roman"/>
          <w:b w:val="false"/>
          <w:i w:val="false"/>
          <w:color w:val="000000"/>
          <w:sz w:val="28"/>
        </w:rPr>
        <w:t>"О социальной защите инвалидов в Республике Казахстан"</w:t>
      </w:r>
      <w:r>
        <w:rPr>
          <w:rFonts w:ascii="Times New Roman"/>
          <w:b w:val="false"/>
          <w:i w:val="false"/>
          <w:color w:val="000000"/>
          <w:sz w:val="28"/>
        </w:rPr>
        <w:t xml:space="preserve">, </w:t>
      </w:r>
      <w:r>
        <w:rPr>
          <w:rFonts w:ascii="Times New Roman"/>
          <w:b w:val="false"/>
          <w:i w:val="false"/>
          <w:color w:val="000000"/>
          <w:sz w:val="28"/>
        </w:rPr>
        <w:t>"О браке и семье"</w:t>
      </w:r>
      <w:r>
        <w:rPr>
          <w:rFonts w:ascii="Times New Roman"/>
          <w:b w:val="false"/>
          <w:i w:val="false"/>
          <w:color w:val="000000"/>
          <w:sz w:val="28"/>
        </w:rPr>
        <w:t xml:space="preserve">, </w:t>
      </w:r>
      <w:r>
        <w:rPr>
          <w:rFonts w:ascii="Times New Roman"/>
          <w:b w:val="false"/>
          <w:i w:val="false"/>
          <w:color w:val="000000"/>
          <w:sz w:val="28"/>
        </w:rPr>
        <w:t>"О специальных социальных услугах"</w:t>
      </w:r>
      <w:r>
        <w:rPr>
          <w:rFonts w:ascii="Times New Roman"/>
          <w:b w:val="false"/>
          <w:i w:val="false"/>
          <w:color w:val="000000"/>
          <w:sz w:val="28"/>
        </w:rPr>
        <w:t xml:space="preserve">, </w:t>
      </w:r>
      <w:r>
        <w:rPr>
          <w:rFonts w:ascii="Times New Roman"/>
          <w:b w:val="false"/>
          <w:i w:val="false"/>
          <w:color w:val="000000"/>
          <w:sz w:val="28"/>
        </w:rPr>
        <w:t>"О борьбе с коррупцией"</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предоставления социальных услуг, законодательство о труде, правила и нормы охраны труда, техники безопасности, производственной санитарии и противопожарной безопасности.</w:t>
      </w:r>
    </w:p>
    <w:bookmarkEnd w:id="104"/>
    <w:bookmarkStart w:name="z110" w:id="105"/>
    <w:p>
      <w:pPr>
        <w:spacing w:after="0"/>
        <w:ind w:left="0"/>
        <w:jc w:val="both"/>
      </w:pPr>
      <w:r>
        <w:rPr>
          <w:rFonts w:ascii="Times New Roman"/>
          <w:b w:val="false"/>
          <w:i w:val="false"/>
          <w:color w:val="000000"/>
          <w:sz w:val="28"/>
        </w:rPr>
        <w:t>
      Требования к квалификации. Высшее (медицинское, социальное, социологическое, педагогическое) образование и переподготовка (повышение квалификации) по специальности "Социальная работа".</w:t>
      </w:r>
    </w:p>
    <w:bookmarkEnd w:id="105"/>
    <w:bookmarkStart w:name="z111" w:id="106"/>
    <w:p>
      <w:pPr>
        <w:spacing w:after="0"/>
        <w:ind w:left="0"/>
        <w:jc w:val="left"/>
      </w:pPr>
      <w:r>
        <w:rPr>
          <w:rFonts w:ascii="Times New Roman"/>
          <w:b/>
          <w:i w:val="false"/>
          <w:color w:val="000000"/>
        </w:rPr>
        <w:t xml:space="preserve"> Параграф 3. Должности специалистов со средним уровнем квалификации</w:t>
      </w:r>
      <w:r>
        <w:br/>
      </w:r>
      <w:r>
        <w:rPr>
          <w:rFonts w:ascii="Times New Roman"/>
          <w:b/>
          <w:i w:val="false"/>
          <w:color w:val="000000"/>
        </w:rPr>
        <w:t>Подраздел 22. Старшая(ий) медицинская(ий) сестра/брат</w:t>
      </w:r>
      <w:r>
        <w:br/>
      </w:r>
      <w:r>
        <w:rPr>
          <w:rFonts w:ascii="Times New Roman"/>
          <w:b/>
          <w:i w:val="false"/>
          <w:color w:val="000000"/>
        </w:rPr>
        <w:t>(старший фельдшер, старший акушер)</w:t>
      </w:r>
    </w:p>
    <w:bookmarkEnd w:id="106"/>
    <w:bookmarkStart w:name="z113" w:id="107"/>
    <w:p>
      <w:pPr>
        <w:spacing w:after="0"/>
        <w:ind w:left="0"/>
        <w:jc w:val="both"/>
      </w:pPr>
      <w:r>
        <w:rPr>
          <w:rFonts w:ascii="Times New Roman"/>
          <w:b w:val="false"/>
          <w:i w:val="false"/>
          <w:color w:val="000000"/>
          <w:sz w:val="28"/>
        </w:rPr>
        <w:t>
      Должностные обязанности. Организовывает труд среднего и младшего медицинского персонала и контролирует выполнение ими своих обязанностей. Организует обеспечение отделения лекарственными средствами, изделиями медицинского назначения и медицинской техникой; сохранность имущества и медицинского инвентаря отделения, своевременный ремонт изделий медицинского назначения и медицинской техники, организацию питания больных отделения, осуществляет контроль, учет и хранение сильнодействующих, ядовитых, наркотических, психотропных медикаментов и прекурсоров, соблюдение правил охраны труда и техники безопасности, асептики и антисептики персоналом отделения, своевременное и точное выполнение средним медицинским персоналом назначений врача, санитарную обработку поступающих больных, соблюдение противоэпидемических мероприятий, санитарно-гигиеническое состояние помещений. Оказывает лечебно-профилактическую, санитарно-профилактическую, доврачебную медицинскую помощь, в том числе беременным женщинам и новорожденным, ассистирует врачу при хирургических манипуляциях, принимает физиологические роды, оказывает первую медицинскую помощь при неотложных состояниях. Организует проведение диспансеризации и патронажа беременных и родильниц. Проводит лабораторные исследования, санитарно-просветительную работу среди населения, включая гигиеническое обучение и воспитание, пропаганду здорового образа жизни. Осуществляет текущий санитарный надзор, организует и проводит противоэпидемические мероприятия.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107"/>
    <w:bookmarkStart w:name="z114" w:id="108"/>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организационную структуру лечебно-профилактической организации, законодательство о труде, правила и нормы охраны труда, техники безопасности, производственной санитарии и противопожарной безопасности.</w:t>
      </w:r>
    </w:p>
    <w:bookmarkEnd w:id="108"/>
    <w:bookmarkStart w:name="z115" w:id="109"/>
    <w:p>
      <w:pPr>
        <w:spacing w:after="0"/>
        <w:ind w:left="0"/>
        <w:jc w:val="both"/>
      </w:pPr>
      <w:r>
        <w:rPr>
          <w:rFonts w:ascii="Times New Roman"/>
          <w:b w:val="false"/>
          <w:i w:val="false"/>
          <w:color w:val="000000"/>
          <w:sz w:val="28"/>
        </w:rPr>
        <w:t>
      Требования к квалификации. Техническое и профессиональное (среднее специальное, среднее профессиональное) медицинское образование по профилю и стаж работы по специальности не менее 3 лет, сертификат специалиста по специальности или высшее медицинское (по специальности "Сестринское дело", "Лечебное дело", "Педиатрия", бакалавриат по специальности "Общая медицина") образование без предъявления требований к стажу работы и сертификат специалиста со средним уровнем квалификации.</w:t>
      </w:r>
    </w:p>
    <w:bookmarkEnd w:id="109"/>
    <w:bookmarkStart w:name="z116" w:id="110"/>
    <w:p>
      <w:pPr>
        <w:spacing w:after="0"/>
        <w:ind w:left="0"/>
        <w:jc w:val="left"/>
      </w:pPr>
      <w:r>
        <w:rPr>
          <w:rFonts w:ascii="Times New Roman"/>
          <w:b/>
          <w:i w:val="false"/>
          <w:color w:val="000000"/>
        </w:rPr>
        <w:t xml:space="preserve"> Подраздел 23. Фельдшер</w:t>
      </w:r>
    </w:p>
    <w:bookmarkEnd w:id="110"/>
    <w:bookmarkStart w:name="z117" w:id="111"/>
    <w:p>
      <w:pPr>
        <w:spacing w:after="0"/>
        <w:ind w:left="0"/>
        <w:jc w:val="both"/>
      </w:pPr>
      <w:r>
        <w:rPr>
          <w:rFonts w:ascii="Times New Roman"/>
          <w:b w:val="false"/>
          <w:i w:val="false"/>
          <w:color w:val="000000"/>
          <w:sz w:val="28"/>
        </w:rPr>
        <w:t>
      Должностные обязанности. Осуществляет оказание лечебно-профилактической и санитарно-профилактической, скорой медицинской помощи при острых заболеваниях и несчастных случаях. Ведет персональный учет населения участка, планирует свою деятельность на участке. Готовит пациентов к обследованию и консультациям у врачей специалистов. Ведет амбулаторный прием и обслуживает больных на дому. Проводит диагностику, лечение, профилактику заболеваний. Оказывает доврачебную помощь, ассистирует врачу при хирургических манипуляциях, принимает физиологические роды. Осуществляет текущий санитарный надзор, организует и проводит противоэпидемические мероприятия. Проводит санитарно-просветительную работу среди населения, включая гигиеническое обучение и воспитание, пропаганду здорового образа жизни. Проводит забор и химические макро- и микроскопические исследования биологического материала крови, желудочного содержимого, спинномозговой жидкости, выпотных жидкостей, исследование отделяемого, гельминтно-овоскопическое исследование, используя методы исследования геморрагического синдрома, технику бактериологических и серологических исследований. Следит за исправным состоянием лабораторного оборудования.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111"/>
    <w:bookmarkStart w:name="z118" w:id="112"/>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правила дезинфекции отработанного материала; основы экспертизы нетрудоспособности, основы санитарно-противоэпидемического режима, законодательство о труде, правила и нормы охраны труда, техники безопасности, производственной санитарии и противопожарной безопасности.</w:t>
      </w:r>
    </w:p>
    <w:bookmarkEnd w:id="112"/>
    <w:bookmarkStart w:name="z119" w:id="113"/>
    <w:p>
      <w:pPr>
        <w:spacing w:after="0"/>
        <w:ind w:left="0"/>
        <w:jc w:val="both"/>
      </w:pPr>
      <w:r>
        <w:rPr>
          <w:rFonts w:ascii="Times New Roman"/>
          <w:b w:val="false"/>
          <w:i w:val="false"/>
          <w:color w:val="000000"/>
          <w:sz w:val="28"/>
        </w:rPr>
        <w:t>
      Требования к квалификации. Техническое и профессиональное (среднее специальное, среднее профессиональное) медицинское образование по специальности "Лечебное дело" (или "Акушерское дело" и повышение квалификации по специальности "Лечебное дело"), сертификат специалиста по специальности "Лечебное дело" или высшее медицинское образование по специальности "Лечебное дело", "Педиатрия", бакалавриат по специальности "Общая медицина" и сертификат специалиста со средним уровнем квалификации.</w:t>
      </w:r>
    </w:p>
    <w:bookmarkEnd w:id="113"/>
    <w:bookmarkStart w:name="z120" w:id="114"/>
    <w:p>
      <w:pPr>
        <w:spacing w:after="0"/>
        <w:ind w:left="0"/>
        <w:jc w:val="left"/>
      </w:pPr>
      <w:r>
        <w:rPr>
          <w:rFonts w:ascii="Times New Roman"/>
          <w:b/>
          <w:i w:val="false"/>
          <w:color w:val="000000"/>
        </w:rPr>
        <w:t xml:space="preserve"> Подраздел 24. Лаборант</w:t>
      </w:r>
    </w:p>
    <w:bookmarkEnd w:id="114"/>
    <w:bookmarkStart w:name="z121" w:id="115"/>
    <w:p>
      <w:pPr>
        <w:spacing w:after="0"/>
        <w:ind w:left="0"/>
        <w:jc w:val="both"/>
      </w:pPr>
      <w:r>
        <w:rPr>
          <w:rFonts w:ascii="Times New Roman"/>
          <w:b w:val="false"/>
          <w:i w:val="false"/>
          <w:color w:val="000000"/>
          <w:sz w:val="28"/>
        </w:rPr>
        <w:t>
      Должностные обязанности. Проводит лабораторные исследования под руководством врача и самостоятельно подготавливает для их проведения лабораторную аппаратуру, реактивы, химическую посуду, питательные среды, красящие и дезинфицирующие растворы. Принимает и регистрирует биологический материал, поступивший на исследование, проверяет соответствие его упаковки и времени доставки необходимым требованиям. Осуществляет проверку пригодности поступившего для исследования материала, правильность оформления сопроводительной документации. Приготавливает стандартные и рабочие растворы для градуировки приборов, питательных сред, реактивов, красок и дезинфицирующих растворов. Проводит стерилизацию лабораторного инструмента, посуды. Передает результаты исследований врачу. Выполняет различные вычислительные и графические работы, связанные с проводимыми исследованиями. Оказывает доврачебную помощь при неотложных состояниях.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115"/>
    <w:bookmarkStart w:name="z122" w:id="116"/>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микробиологическую диагностику основных инфекционных заболеваний, основы санитарномикробиологических исследований, методы общеклинических, биохимических, гематологических и цитологических лабораторных исследований, технику проведения лабораторных исследований с использованием лабораторной аппаратуры, правила эксплуатации лабораторного оборудования, контрольно-измерительной аппаратуры, законодательство о труде, правила и нормы охраны труда, техники безопасности, производственной санитарии и противопожарной безопасности.</w:t>
      </w:r>
    </w:p>
    <w:bookmarkEnd w:id="116"/>
    <w:bookmarkStart w:name="z123" w:id="117"/>
    <w:p>
      <w:pPr>
        <w:spacing w:after="0"/>
        <w:ind w:left="0"/>
        <w:jc w:val="both"/>
      </w:pPr>
      <w:r>
        <w:rPr>
          <w:rFonts w:ascii="Times New Roman"/>
          <w:b w:val="false"/>
          <w:i w:val="false"/>
          <w:color w:val="000000"/>
          <w:sz w:val="28"/>
        </w:rPr>
        <w:t>
      Требования к квалификации. Техническое и профессиональное (среднее специальное, среднее профессиональное) медицинское образование по специальности "Лабораторная диагностика" (или среднее медицинское образование по специальности "Гигиена и эпидемиология" или фармацевтическое образование и повышение квалификации по специальности "Лабораторная диагностика") или высшее медицинское образование по специальности "Лечебное дело", "Педиатрия", бакалавриат по специальности "Общая медицина" и повышение квалификации по специальности "Лабораторная диагностика".</w:t>
      </w:r>
    </w:p>
    <w:bookmarkEnd w:id="117"/>
    <w:bookmarkStart w:name="z124" w:id="118"/>
    <w:p>
      <w:pPr>
        <w:spacing w:after="0"/>
        <w:ind w:left="0"/>
        <w:jc w:val="left"/>
      </w:pPr>
      <w:r>
        <w:rPr>
          <w:rFonts w:ascii="Times New Roman"/>
          <w:b/>
          <w:i w:val="false"/>
          <w:color w:val="000000"/>
        </w:rPr>
        <w:t xml:space="preserve"> Подраздел 25. Санитарный фельдшер (помощник врача гигиениста и</w:t>
      </w:r>
      <w:r>
        <w:br/>
      </w:r>
      <w:r>
        <w:rPr>
          <w:rFonts w:ascii="Times New Roman"/>
          <w:b/>
          <w:i w:val="false"/>
          <w:color w:val="000000"/>
        </w:rPr>
        <w:t>эпидемиолога, паразитолога, фельдшер-лаборант, лаборант)</w:t>
      </w:r>
    </w:p>
    <w:bookmarkEnd w:id="118"/>
    <w:bookmarkStart w:name="z125" w:id="119"/>
    <w:p>
      <w:pPr>
        <w:spacing w:after="0"/>
        <w:ind w:left="0"/>
        <w:jc w:val="both"/>
      </w:pPr>
      <w:r>
        <w:rPr>
          <w:rFonts w:ascii="Times New Roman"/>
          <w:b w:val="false"/>
          <w:i w:val="false"/>
          <w:color w:val="000000"/>
          <w:sz w:val="28"/>
        </w:rPr>
        <w:t>
      Должностные обязанности. Проводит санитарно-противоэпидемические (профилактические) мероприятия. Принимает участие в сборе и обработке материалов. Проводит санитарно-просветительную работу среди населения, включая гигиеническое обучение и воспитание, пропаганду здорового образа жизни. Проводит санитарно-эпидемиологическое обследование объектов и эпидемиологических очагов с отбором проб для лабораторных исследований: продуктов питания, товаров, изделий, строительных материалов, товаров широкого потребления, токсических, радиоактивных и биологических веществ, питьевой воды, сточных вод, почв и их лабораторные и инструментальные исследования. Выполняет лабораторные исследования, испытания, измерения, сопровождающие государственный санитарно-эпидемиологический надзор. Обеспечивает регистрацию, учет и статистическую обработку данных инфекционной и неинфекционной заболеваемости. Следит за исправным состоянием лабораторного оборудования. Готовит оборудование к проведению лабораторных исследований, инструментальных замеров.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119"/>
    <w:bookmarkStart w:name="z126" w:id="120"/>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законодательство о труде, правила и нормы охраны труда, техники безопасности, производственной санитарии и противопожарной безопасности.</w:t>
      </w:r>
    </w:p>
    <w:bookmarkEnd w:id="120"/>
    <w:bookmarkStart w:name="z127" w:id="121"/>
    <w:p>
      <w:pPr>
        <w:spacing w:after="0"/>
        <w:ind w:left="0"/>
        <w:jc w:val="both"/>
      </w:pPr>
      <w:r>
        <w:rPr>
          <w:rFonts w:ascii="Times New Roman"/>
          <w:b w:val="false"/>
          <w:i w:val="false"/>
          <w:color w:val="000000"/>
          <w:sz w:val="28"/>
        </w:rPr>
        <w:t>
      Требования к квалификации. Техническое и профессиональное (среднее специальное, среднее профессиональное) медицинское образование санитарно-эпидемиологического профиля.</w:t>
      </w:r>
    </w:p>
    <w:bookmarkEnd w:id="121"/>
    <w:bookmarkStart w:name="z128" w:id="122"/>
    <w:p>
      <w:pPr>
        <w:spacing w:after="0"/>
        <w:ind w:left="0"/>
        <w:jc w:val="left"/>
      </w:pPr>
      <w:r>
        <w:rPr>
          <w:rFonts w:ascii="Times New Roman"/>
          <w:b/>
          <w:i w:val="false"/>
          <w:color w:val="000000"/>
        </w:rPr>
        <w:t xml:space="preserve"> Подраздел 26. Участковая (ый) медицинская (ий) сестра</w:t>
      </w:r>
      <w:r>
        <w:br/>
      </w:r>
      <w:r>
        <w:rPr>
          <w:rFonts w:ascii="Times New Roman"/>
          <w:b/>
          <w:i w:val="false"/>
          <w:color w:val="000000"/>
        </w:rPr>
        <w:t>(брат)/медицинская (ий) сестра (брат) общей практики</w:t>
      </w:r>
    </w:p>
    <w:bookmarkEnd w:id="122"/>
    <w:bookmarkStart w:name="z129" w:id="123"/>
    <w:p>
      <w:pPr>
        <w:spacing w:after="0"/>
        <w:ind w:left="0"/>
        <w:jc w:val="both"/>
      </w:pPr>
      <w:r>
        <w:rPr>
          <w:rFonts w:ascii="Times New Roman"/>
          <w:b w:val="false"/>
          <w:i w:val="false"/>
          <w:color w:val="000000"/>
          <w:sz w:val="28"/>
        </w:rPr>
        <w:t>
      Должностные обязанности. Ведет амбулаторный прием. Оценивает потребность пациента в сестринской помощи (сестринский диагноз), составляет план обследования, лечения, ухода за пациентами, оценивает динамику состояния, эффективности лечения, регистрирует данные динамики в истории болезни, проводит ежедневный обход пациентов. Осуществляет уход за больными в лечебно-профилактической организации и на дому (патронаж). Оказывает гражданам первую медицинскую помощь, в том числе в экстремальных условиях, доврачебную и паллиативную медицинскую помощь. Осуществляет забор материалов для лабораторных исследований, контроль за расходованием лекарственных средств в отделении, обеспечивает учет, хранение, использование лекарственных средств. Обеспечивает выполнение врачебных назначений. Осуществляет уход за больными, введение лекарственных средств в организм, готовит больных к диагностическим исследованиям, снимает электрокардиографию. Проводит санитарно-просветительную работу среди больных и их родственников.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123"/>
    <w:bookmarkStart w:name="z130" w:id="124"/>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основные принципы организации здравоохранения, законодательство о труде, правила и нормы охраны труда, техники безопасности, производственной санитарии и противопожарной безопасности.</w:t>
      </w:r>
    </w:p>
    <w:bookmarkEnd w:id="124"/>
    <w:bookmarkStart w:name="z131" w:id="125"/>
    <w:p>
      <w:pPr>
        <w:spacing w:after="0"/>
        <w:ind w:left="0"/>
        <w:jc w:val="both"/>
      </w:pPr>
      <w:r>
        <w:rPr>
          <w:rFonts w:ascii="Times New Roman"/>
          <w:b w:val="false"/>
          <w:i w:val="false"/>
          <w:color w:val="000000"/>
          <w:sz w:val="28"/>
        </w:rPr>
        <w:t>
      Требования к квалификации. Техническое и профессиональное (среднее специальное, среднее профессиональное) медицинское образование по специальности "Сестринское дело" (или "Лечебное дело", "Акушерское дело", сертификат специалиста по специальности "Сестринское дело" или "Лечебное дело" или высшее медицинское образование по специальности "Лечебное дело", "Педиатрия", бакалавриат по специальности "Общая медицина", "Сестринское дело" и сертификат специалиста со средним уровнем квалификации.</w:t>
      </w:r>
    </w:p>
    <w:bookmarkEnd w:id="125"/>
    <w:bookmarkStart w:name="z132" w:id="126"/>
    <w:p>
      <w:pPr>
        <w:spacing w:after="0"/>
        <w:ind w:left="0"/>
        <w:jc w:val="left"/>
      </w:pPr>
      <w:r>
        <w:rPr>
          <w:rFonts w:ascii="Times New Roman"/>
          <w:b/>
          <w:i w:val="false"/>
          <w:color w:val="000000"/>
        </w:rPr>
        <w:t xml:space="preserve"> Подраздел 27. Медицинская (ий) сестра (брат) (специализированная (ый))</w:t>
      </w:r>
    </w:p>
    <w:bookmarkEnd w:id="126"/>
    <w:bookmarkStart w:name="z133" w:id="127"/>
    <w:p>
      <w:pPr>
        <w:spacing w:after="0"/>
        <w:ind w:left="0"/>
        <w:jc w:val="both"/>
      </w:pPr>
      <w:r>
        <w:rPr>
          <w:rFonts w:ascii="Times New Roman"/>
          <w:b w:val="false"/>
          <w:i w:val="false"/>
          <w:color w:val="000000"/>
          <w:sz w:val="28"/>
        </w:rPr>
        <w:t>
      Должностные обязанности. Оценивает потребность пациента в сестринской помощи, оценивает динамику состояния, эффективности лечения. Оказывает первую медицинскую помощь, в том числе в экстремальных условиях, доврачебную специализированную, паллиативную медицинскую помощь, осуществляет забор материалов для лабораторных исследований, стерилизацию медицинского инструментария, перевязочных средств и предметов ухода за больными. Обеспечивает правильное выполнение врачебных назначений. Осуществляет весь комплекс мероприятий по уходу за  больными различных возрастов и патологий, введение лекарственных средств в организм, готовит больных к диагностическим исследованиям, оперативным вмешательствам, снимает электрокардиограмму. Оформляет требования на получение лекарственных средств и изделий медицинского назначения, контролирует их использование, хранение. Ведет учетно-отчетную медицинскую документацию. Осуществляет специальный уход в послеоперационном периоде. Проводит пропаганду здорового образа жизни и санитарно-гигиеническое воспитание населения. Соблюдает медицинскую этику, утвержденный график работы, правила внутреннего трудового распорядка, противопожарной безопасности и техники безопасности, санитарно-эпидемиологического режима.</w:t>
      </w:r>
    </w:p>
    <w:bookmarkEnd w:id="127"/>
    <w:bookmarkStart w:name="z134" w:id="128"/>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основные принципы организации здравоохранения, законодательство о труде, правила и нормы охраны труда, техники безопасности, производственной санитарии и противопожарной безопасности.</w:t>
      </w:r>
    </w:p>
    <w:bookmarkEnd w:id="128"/>
    <w:bookmarkStart w:name="z135" w:id="129"/>
    <w:p>
      <w:pPr>
        <w:spacing w:after="0"/>
        <w:ind w:left="0"/>
        <w:jc w:val="both"/>
      </w:pPr>
      <w:r>
        <w:rPr>
          <w:rFonts w:ascii="Times New Roman"/>
          <w:b w:val="false"/>
          <w:i w:val="false"/>
          <w:color w:val="000000"/>
          <w:sz w:val="28"/>
        </w:rPr>
        <w:t>
      Требования к квалификации. Техническое и профессиональное (среднее специальное, среднее профессиональное) медицинское образование по специальности "Сестринское дело" (или "Лечебное дело", "Акушерское дело", сертификат специалиста по соответствующий специальности или высшее медицинское образование по специальности "Лечебное дело", "Педиатрия", бакалавриат по специальности "Общая медицина", "Сестринское дело" и сертификат специалиста со средним уровнем квалификации.</w:t>
      </w:r>
    </w:p>
    <w:bookmarkEnd w:id="129"/>
    <w:bookmarkStart w:name="z136" w:id="130"/>
    <w:p>
      <w:pPr>
        <w:spacing w:after="0"/>
        <w:ind w:left="0"/>
        <w:jc w:val="left"/>
      </w:pPr>
      <w:r>
        <w:rPr>
          <w:rFonts w:ascii="Times New Roman"/>
          <w:b/>
          <w:i w:val="false"/>
          <w:color w:val="000000"/>
        </w:rPr>
        <w:t xml:space="preserve"> Подраздел 28. Рентгенолаборант</w:t>
      </w:r>
    </w:p>
    <w:bookmarkEnd w:id="130"/>
    <w:bookmarkStart w:name="z137" w:id="131"/>
    <w:p>
      <w:pPr>
        <w:spacing w:after="0"/>
        <w:ind w:left="0"/>
        <w:jc w:val="both"/>
      </w:pPr>
      <w:r>
        <w:rPr>
          <w:rFonts w:ascii="Times New Roman"/>
          <w:b w:val="false"/>
          <w:i w:val="false"/>
          <w:color w:val="000000"/>
          <w:sz w:val="28"/>
        </w:rPr>
        <w:t>
      Должностные обязанности. Проводит рентгенологические исследования под руководством врача и самостоятельно готовит для их проведения рентгенологическую аппаратуру, реактивы, рентгеновские пленки. Готовит пациентов к контрастным методам обследования. Осуществляет правильность оформления сопроводительной документации. Проводит как укладки (обычные, сложные) при проведении рентгенобследований. Производит, проявляет, промывает, закрепляет, маркирует, высушивает рентгенограмму. Оказывает доврачебную помощь при неотложных состояниях. Ведет учетно-отчетную медицинскую документацию. Соблюдает медицинскую этику, правила внутреннего трудового распорядка, радиационной безопасности, противопожарной безопасности и техники безопасности, санитарно-эпидемиологического режима.</w:t>
      </w:r>
    </w:p>
    <w:bookmarkEnd w:id="131"/>
    <w:bookmarkStart w:name="z138" w:id="132"/>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биологическое действие рентгеновоского излучения и методы дозиметрии, принципы защиты медперсонала и пациентов; фотолабораторный процесс, рентгенотехнику, принципы работы рентгеновских аппаратов; принципы, особенности, правила и методы рентген-исследований всех органов и систем, особенности проведения рентген-исследований в педиатрии, стоматологии; принципы работы новых цифровых рентгенаппаратов, принципы компьютерной томографии и магнитно-ядерного резонанса, ангиографии; принципы флюрографии и электрорентгенографии, законодательство о труде, правила и нормы охраны труда, техники безопасности, производственной санитарии и противопожарной безопасности.</w:t>
      </w:r>
    </w:p>
    <w:bookmarkEnd w:id="132"/>
    <w:bookmarkStart w:name="z139" w:id="133"/>
    <w:p>
      <w:pPr>
        <w:spacing w:after="0"/>
        <w:ind w:left="0"/>
        <w:jc w:val="both"/>
      </w:pPr>
      <w:r>
        <w:rPr>
          <w:rFonts w:ascii="Times New Roman"/>
          <w:b w:val="false"/>
          <w:i w:val="false"/>
          <w:color w:val="000000"/>
          <w:sz w:val="28"/>
        </w:rPr>
        <w:t>
      Требования к квалификации. Техническое и профессиональное (среднее специальное, среднее профессиональное) медицинское образование по специальности "Сестринское дело" (или "Лечебное дело", "Акушерское дело", "Стоматология" и повышение квалификации по специальности "Сестринское дело" по циклу "рентгенолаборант") или высшее медицинское образование по специальности "Лечебное дело", "Педиатрия", "Стоматология", бакалавриат по специальности "Общая медицина", и повышение квалификации по циклу "Рентгенолаборант".</w:t>
      </w:r>
    </w:p>
    <w:bookmarkEnd w:id="133"/>
    <w:bookmarkStart w:name="z140" w:id="134"/>
    <w:p>
      <w:pPr>
        <w:spacing w:after="0"/>
        <w:ind w:left="0"/>
        <w:jc w:val="left"/>
      </w:pPr>
      <w:r>
        <w:rPr>
          <w:rFonts w:ascii="Times New Roman"/>
          <w:b/>
          <w:i w:val="false"/>
          <w:color w:val="000000"/>
        </w:rPr>
        <w:t xml:space="preserve"> Подраздел 29. Акушер (ка)</w:t>
      </w:r>
    </w:p>
    <w:bookmarkEnd w:id="134"/>
    <w:bookmarkStart w:name="z141" w:id="135"/>
    <w:p>
      <w:pPr>
        <w:spacing w:after="0"/>
        <w:ind w:left="0"/>
        <w:jc w:val="both"/>
      </w:pPr>
      <w:r>
        <w:rPr>
          <w:rFonts w:ascii="Times New Roman"/>
          <w:b w:val="false"/>
          <w:i w:val="false"/>
          <w:color w:val="000000"/>
          <w:sz w:val="28"/>
        </w:rPr>
        <w:t>
      Должностные обязанности. Ведет амбулаторный прием, заполняет и оформляет медицинскую документацию. Проводит обследование, устанавливает сроки беременности, выявляет беременных, дифференцирует их по группе риска. Оказывает доврачебную медицинскую помощь беременным женщинам и гинекологическим больным; экстренную акушерскую и гинекологическую помощь, неотложную доврачебную помощь новорожденным. Проводит диспансеризацию и патронаж беременных и родильниц на дому, профилактический осмотр женщин и санитарно-просветительную работу по охране здоровья женщин и детей. Принимает роды, проводит обработку новорожденного. Наблюдает за состоянием здоровья и развития детей первого года жизни. Ассистирует при малых акушерских и гинекологических операциях. Проводит работу по охране репродуктивного здоровья женщин, профилактику грудного вскармливания. Оценивает тяжесть состояния при патологическом течении родов и послеродового периода. Назначает и проводит лечение, выполняет медицинские манипуляции. Оказывает неотложную медицинскую помощь при острых заболеваниях и несчастных случаях. Проводит исследование анализа мочи на белок, определение группы крови, резус-фактора, гемоглобина, скорость оседания эритроцитов, профилактическую и санитарно-просветительскую работу по пропаганде здорового образа жизни, дает советы по планированию семьи. Обеспечивает диспансерное наблюдение за женщинами с внутриматочными контрацептивами.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135"/>
    <w:bookmarkStart w:name="z142" w:id="136"/>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течение родов и их варианты, ведение беременности при осложнениях, правила асептики и антисептики, санитарно-противоэпидемический режим родовспомогательных учреждений, основные принципы охраны здоровья матери и ребенка, методы диспансерного наблюдения за беременными и гинекологическими больными, законодательство о труде, правила и нормы охраны труда, техники безопасности, производственной санитарии и противопожарной безопасности.</w:t>
      </w:r>
    </w:p>
    <w:bookmarkEnd w:id="136"/>
    <w:bookmarkStart w:name="z143" w:id="137"/>
    <w:p>
      <w:pPr>
        <w:spacing w:after="0"/>
        <w:ind w:left="0"/>
        <w:jc w:val="both"/>
      </w:pPr>
      <w:r>
        <w:rPr>
          <w:rFonts w:ascii="Times New Roman"/>
          <w:b w:val="false"/>
          <w:i w:val="false"/>
          <w:color w:val="000000"/>
          <w:sz w:val="28"/>
        </w:rPr>
        <w:t>
      Требования к квалификации. Техническое и профессиональное (среднее специальное, среднее профессиональное) медицинское образование по специальности "Акушерское дело" или по специальности "Лечебное дело" и повышение квалификации по специальности "Акушерское дело", сертификат специалиста по специальности "Акушерское дело" или высшее медицинское образование по специальности "Лечебное дело", "Педиатрия", бакалавриат по специальности "Общая медицина" и сертификат специалиста со средним уровнем квалификации.</w:t>
      </w:r>
    </w:p>
    <w:bookmarkEnd w:id="137"/>
    <w:bookmarkStart w:name="z144" w:id="138"/>
    <w:p>
      <w:pPr>
        <w:spacing w:after="0"/>
        <w:ind w:left="0"/>
        <w:jc w:val="left"/>
      </w:pPr>
      <w:r>
        <w:rPr>
          <w:rFonts w:ascii="Times New Roman"/>
          <w:b/>
          <w:i w:val="false"/>
          <w:color w:val="000000"/>
        </w:rPr>
        <w:t xml:space="preserve"> Подраздел 30. Диетическая сестра</w:t>
      </w:r>
    </w:p>
    <w:bookmarkEnd w:id="138"/>
    <w:bookmarkStart w:name="z145" w:id="139"/>
    <w:p>
      <w:pPr>
        <w:spacing w:after="0"/>
        <w:ind w:left="0"/>
        <w:jc w:val="both"/>
      </w:pPr>
      <w:r>
        <w:rPr>
          <w:rFonts w:ascii="Times New Roman"/>
          <w:b w:val="false"/>
          <w:i w:val="false"/>
          <w:color w:val="000000"/>
          <w:sz w:val="28"/>
        </w:rPr>
        <w:t>
      Должностные обязанности. Обеспечивает организацию рационального лечебного питания в организациях здравоохранения, составляет ежедневные меню, картотеку блюд, меню-раскладок, осуществляет контроль за соблюдением инструкции по приготовлению лечебного питания, порядком выписки питания больным, приемом продуктовых передач. Систематически контролирует химический состав и калорийность рациона, направляет блюда на лабораторное исследование, несет ответственность за качество приготовляемой пищи. Обеспечивает соблюдение санитарных норм в пищеблоке. Ведет учетно-отчетную документацию. Организует труд подчиненного среднего и младшего медицинского персонала. Контролирует регулярность прохождения сотрудниками медицинских осмотров, организует проведение технического минимума среди технического и обслуживающего персонала пищеблока.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139"/>
    <w:bookmarkStart w:name="z146" w:id="140"/>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Республики Казахстан в области здравоохранения, общие вопросы организации и основные принципы лечебного питания, основы диетологии, технологию приготовления блюд, законодательство о труде, правила и нормы охраны труда, техники безопасности, производственной санитарии и противопожарной безопасности.</w:t>
      </w:r>
    </w:p>
    <w:bookmarkEnd w:id="140"/>
    <w:bookmarkStart w:name="z147" w:id="141"/>
    <w:p>
      <w:pPr>
        <w:spacing w:after="0"/>
        <w:ind w:left="0"/>
        <w:jc w:val="both"/>
      </w:pPr>
      <w:r>
        <w:rPr>
          <w:rFonts w:ascii="Times New Roman"/>
          <w:b w:val="false"/>
          <w:i w:val="false"/>
          <w:color w:val="000000"/>
          <w:sz w:val="28"/>
        </w:rPr>
        <w:t>
      Требования к квалификации. Высшее (сестринское) медицинское образование или техническое и профессиональное (среднее специальное, среднее профессиональное) медицинское образование по специальности "Сестринское дело", "Лечебное дело", "Акушерское дело", "Гигиена и эпидемиология", повышение квалификации по соответствующей специальности.</w:t>
      </w:r>
    </w:p>
    <w:bookmarkEnd w:id="141"/>
    <w:bookmarkStart w:name="z148" w:id="142"/>
    <w:p>
      <w:pPr>
        <w:spacing w:after="0"/>
        <w:ind w:left="0"/>
        <w:jc w:val="left"/>
      </w:pPr>
      <w:r>
        <w:rPr>
          <w:rFonts w:ascii="Times New Roman"/>
          <w:b/>
          <w:i w:val="false"/>
          <w:color w:val="000000"/>
        </w:rPr>
        <w:t xml:space="preserve"> Подраздел 31. Инструктор-дезинфектор</w:t>
      </w:r>
    </w:p>
    <w:bookmarkEnd w:id="142"/>
    <w:bookmarkStart w:name="z149" w:id="143"/>
    <w:p>
      <w:pPr>
        <w:spacing w:after="0"/>
        <w:ind w:left="0"/>
        <w:jc w:val="both"/>
      </w:pPr>
      <w:r>
        <w:rPr>
          <w:rFonts w:ascii="Times New Roman"/>
          <w:b w:val="false"/>
          <w:i w:val="false"/>
          <w:color w:val="000000"/>
          <w:sz w:val="28"/>
        </w:rPr>
        <w:t>
      Должностные обязанности. Осуществляет и выполняет работу по проведению дезинфекционных мероприятий, определяет их объем, методику и средства проведения дезинфекции, дезинсекции и дератизации отдельных объектов. Осуществляет руководство дезинфекционной бригадой и принимает участие в проведении заключительной и профилактической дезинфекции. Контролирует приготовление, использование дезинфекционных растворов, применение аппаратуры, инвентаря, качество выполненной дезинфекции, соблюдение дезинфекторами правил личной и общественной безопасности. Контролирует соблюдение методик при выполнении дезинфекционных, дератизационных и дезинсекционных работ. Оформляет документацию на выполнение дезинфекционных работ.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143"/>
    <w:bookmarkStart w:name="z150" w:id="144"/>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правила эксплуатации дезинфекционного оборудования, применения средств индивидуальной защиты и оказания первой помощи при отравлениях, номенклатуру и нормы расхода дезинфицирующих препаратов, условия хранения и транспортировки дезинфекционных средств, законодательство о труде, правила и нормы охраны труда, техники безопасности, производственной санитарии и противопожарной безопасности.</w:t>
      </w:r>
    </w:p>
    <w:bookmarkEnd w:id="144"/>
    <w:bookmarkStart w:name="z151" w:id="145"/>
    <w:p>
      <w:pPr>
        <w:spacing w:after="0"/>
        <w:ind w:left="0"/>
        <w:jc w:val="both"/>
      </w:pPr>
      <w:r>
        <w:rPr>
          <w:rFonts w:ascii="Times New Roman"/>
          <w:b w:val="false"/>
          <w:i w:val="false"/>
          <w:color w:val="000000"/>
          <w:sz w:val="28"/>
        </w:rPr>
        <w:t>
      Требования к квалификации. Техническое и профессиональное (среднее специальное, среднее профессиональное) медицинское образование санитарно эпидемиологического профиля, повышение квалификации по соответствующему профилю.</w:t>
      </w:r>
    </w:p>
    <w:bookmarkEnd w:id="145"/>
    <w:bookmarkStart w:name="z152" w:id="146"/>
    <w:p>
      <w:pPr>
        <w:spacing w:after="0"/>
        <w:ind w:left="0"/>
        <w:jc w:val="left"/>
      </w:pPr>
      <w:r>
        <w:rPr>
          <w:rFonts w:ascii="Times New Roman"/>
          <w:b/>
          <w:i w:val="false"/>
          <w:color w:val="000000"/>
        </w:rPr>
        <w:t xml:space="preserve"> Подраздел 32. Оптик и оптикометрист</w:t>
      </w:r>
    </w:p>
    <w:bookmarkEnd w:id="146"/>
    <w:bookmarkStart w:name="z153" w:id="147"/>
    <w:p>
      <w:pPr>
        <w:spacing w:after="0"/>
        <w:ind w:left="0"/>
        <w:jc w:val="both"/>
      </w:pPr>
      <w:r>
        <w:rPr>
          <w:rFonts w:ascii="Times New Roman"/>
          <w:b w:val="false"/>
          <w:i w:val="false"/>
          <w:color w:val="000000"/>
          <w:sz w:val="28"/>
        </w:rPr>
        <w:t>
      Должностные обязанности. Осуществляет исследование функций зрения пациентов с использованием современной офтальмо-диагностической аппаратуры: проводит проверку остроты зрения, периметрию, рефрактометрию, офтальмометрию, биомикроскопию, тонометрию. Исследует бинокулярное зрение, определяет вид и степень аметропии, наличие астигматизма. Диагностирует основные признаки заболеваний органа зрения. Подбирает средства коррекции зрения. Дает индивидуальные рекомендации по уходу за ними. Оказывает неотложную медицинскую помощь при острых заболеваниях и повреждениях органа зрения (в том числе удаление инородных тел с поверхности коньюктивы глаза). Выявляет среди обращающихся лиц, нуждающихся в сложной коррекции зрения и лечения у врача-офтальмолога, направляет их к нему. Участвует в определении заявок на изделия очковой оптики. Ведет учетно-отчетную документацию. Принимает участие в гигиеническом воспитании и пропаганде здорового образа жизни среди населения.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147"/>
    <w:bookmarkStart w:name="z154" w:id="148"/>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основные понятия и законы геометрической оптики, причины, основные признаки и методы диагностики заболеваний органа зрения, основные методы оказания доврачебной помощи при неотложных состояниях, современные корректирующие зрение материалы, законодательство о труде, правила и нормы охраны труда, техники безопасности, производственной санитарии и противопожарной безопасности.</w:t>
      </w:r>
    </w:p>
    <w:bookmarkEnd w:id="148"/>
    <w:bookmarkStart w:name="z155" w:id="149"/>
    <w:p>
      <w:pPr>
        <w:spacing w:after="0"/>
        <w:ind w:left="0"/>
        <w:jc w:val="both"/>
      </w:pPr>
      <w:r>
        <w:rPr>
          <w:rFonts w:ascii="Times New Roman"/>
          <w:b w:val="false"/>
          <w:i w:val="false"/>
          <w:color w:val="000000"/>
          <w:sz w:val="28"/>
        </w:rPr>
        <w:t>
      Требования к квалификации: Техническое и профессиональное (среднее специальное, среднее профессиональное) медицинское образование по специальности "Медицинская оптика".</w:t>
      </w:r>
    </w:p>
    <w:bookmarkEnd w:id="149"/>
    <w:bookmarkStart w:name="z156" w:id="150"/>
    <w:p>
      <w:pPr>
        <w:spacing w:after="0"/>
        <w:ind w:left="0"/>
        <w:jc w:val="left"/>
      </w:pPr>
      <w:r>
        <w:rPr>
          <w:rFonts w:ascii="Times New Roman"/>
          <w:b/>
          <w:i w:val="false"/>
          <w:color w:val="000000"/>
        </w:rPr>
        <w:t xml:space="preserve"> Подраздел 33. Зубной врач (дантист)</w:t>
      </w:r>
    </w:p>
    <w:bookmarkEnd w:id="150"/>
    <w:bookmarkStart w:name="z157" w:id="151"/>
    <w:p>
      <w:pPr>
        <w:spacing w:after="0"/>
        <w:ind w:left="0"/>
        <w:jc w:val="both"/>
      </w:pPr>
      <w:r>
        <w:rPr>
          <w:rFonts w:ascii="Times New Roman"/>
          <w:b w:val="false"/>
          <w:i w:val="false"/>
          <w:color w:val="000000"/>
          <w:sz w:val="28"/>
        </w:rPr>
        <w:t>
      Должностные обязанности. Осуществляет диагностику и лечение заболеваний и поражений зубов, полости рта и челюстно-лицевой области в соответствии с профилем занимаемой должности. Проводит работу по профилактике заболеваний и поражений зубов, санации полости рта у детей и взрослых.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151"/>
    <w:bookmarkStart w:name="z158" w:id="152"/>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основы организации стоматологической помощи, методы оказания первой медицинской помощи при неотложных состояниях, виды и методы зубного протезирования, особенности при работе с протезным материалом, правила хранения лекарственных средств и изделий медицинского назначения, законодательство о труде, правила и нормы охраны труда, техники безопасности, производственной санитарии и противопожарной безопасности.</w:t>
      </w:r>
    </w:p>
    <w:bookmarkEnd w:id="152"/>
    <w:bookmarkStart w:name="z159" w:id="153"/>
    <w:p>
      <w:pPr>
        <w:spacing w:after="0"/>
        <w:ind w:left="0"/>
        <w:jc w:val="both"/>
      </w:pPr>
      <w:r>
        <w:rPr>
          <w:rFonts w:ascii="Times New Roman"/>
          <w:b w:val="false"/>
          <w:i w:val="false"/>
          <w:color w:val="000000"/>
          <w:sz w:val="28"/>
        </w:rPr>
        <w:t>
      Требования к квалификации. Техническое и профессиональное (среднее специальное, среднее профессиональное) медицинское образование по специальности "Стоматология" (квалификация "дантист" и "зубной врач"), сертификат специалиста по специальности "Стоматология" или высшее медицинское образование по специальности "Стоматология".</w:t>
      </w:r>
    </w:p>
    <w:bookmarkEnd w:id="153"/>
    <w:bookmarkStart w:name="z160" w:id="154"/>
    <w:p>
      <w:pPr>
        <w:spacing w:after="0"/>
        <w:ind w:left="0"/>
        <w:jc w:val="left"/>
      </w:pPr>
      <w:r>
        <w:rPr>
          <w:rFonts w:ascii="Times New Roman"/>
          <w:b/>
          <w:i w:val="false"/>
          <w:color w:val="000000"/>
        </w:rPr>
        <w:t xml:space="preserve"> Подраздел 34. Помощник врача-стоматолога</w:t>
      </w:r>
      <w:r>
        <w:br/>
      </w:r>
      <w:r>
        <w:rPr>
          <w:rFonts w:ascii="Times New Roman"/>
          <w:b/>
          <w:i w:val="false"/>
          <w:color w:val="000000"/>
        </w:rPr>
        <w:t>(ассистент стоматолога)</w:t>
      </w:r>
    </w:p>
    <w:bookmarkEnd w:id="154"/>
    <w:bookmarkStart w:name="z161" w:id="155"/>
    <w:p>
      <w:pPr>
        <w:spacing w:after="0"/>
        <w:ind w:left="0"/>
        <w:jc w:val="both"/>
      </w:pPr>
      <w:r>
        <w:rPr>
          <w:rFonts w:ascii="Times New Roman"/>
          <w:b w:val="false"/>
          <w:i w:val="false"/>
          <w:color w:val="000000"/>
          <w:sz w:val="28"/>
        </w:rPr>
        <w:t>
      Должностные обязанности. Осуществляет консультативно-диагностическую помощь населению при стоматологических заболеваниях, регистрацию стоматологического статуса пациента, неотложную доврачебную помощь при острых заболеваниях в челюстно-лицевой области, соблюдение санитарно-гигиенического и санитарно-эпидемиологического режима в стоматологических учреждениях. Определяет гигиеническое состояние полости рта пациентов и обучает их методам чистки зубов, дает индивидуальные рекомендации по выбору средств гигиены для детей и взрослых, по уходу за ортодонтическими и ортопедическими конструкциями. Ведет учетно-отчетную медицинскую документацию. Осуществляет помощь врачу-стоматологу при лечении заболеваний и поражений зубов, органов полости рта и челюстно-лицевой области.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155"/>
    <w:bookmarkStart w:name="z162" w:id="156"/>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принципы диспансеризации населения, индексы регистрации интенсивности кариеса и болезней пародонта, гигиенического состояния полости рта, методы и средства индивидуальной и профессиональной гигиены полости рта, методы стоматологического просвещения населения, современные методы диагностики, лечения заболеваний и поражений зубов, органов полости рта и челюстно-лицевой области, методы стерилизации инструментария, основы организации стоматологической помощи, виды и методы зубного протезирования и особенности работы с зуботехническими материалами, законодательство о труде, правила и нормы охраны труда, техники безопасности, производственной санитарии и противопожарной безопасности.</w:t>
      </w:r>
    </w:p>
    <w:bookmarkEnd w:id="156"/>
    <w:bookmarkStart w:name="z163" w:id="157"/>
    <w:p>
      <w:pPr>
        <w:spacing w:after="0"/>
        <w:ind w:left="0"/>
        <w:jc w:val="both"/>
      </w:pPr>
      <w:r>
        <w:rPr>
          <w:rFonts w:ascii="Times New Roman"/>
          <w:b w:val="false"/>
          <w:i w:val="false"/>
          <w:color w:val="000000"/>
          <w:sz w:val="28"/>
        </w:rPr>
        <w:t>
      Требования к квалификации. Техническое и профессиональное (среднее специальное, среднее профессиональное) медицинское образование по специальности "Стоматология (квалификации "помощник врача-стоматолога", "гигиенист стоматологический", "дантист")", сертификат специалиста по специальности или высшее медицинское образование по специальности "Стоматология".</w:t>
      </w:r>
    </w:p>
    <w:bookmarkEnd w:id="157"/>
    <w:bookmarkStart w:name="z164" w:id="158"/>
    <w:p>
      <w:pPr>
        <w:spacing w:after="0"/>
        <w:ind w:left="0"/>
        <w:jc w:val="left"/>
      </w:pPr>
      <w:r>
        <w:rPr>
          <w:rFonts w:ascii="Times New Roman"/>
          <w:b/>
          <w:i w:val="false"/>
          <w:color w:val="000000"/>
        </w:rPr>
        <w:t xml:space="preserve"> Подраздел 35. Гигиенист стоматологический</w:t>
      </w:r>
    </w:p>
    <w:bookmarkEnd w:id="158"/>
    <w:bookmarkStart w:name="z165" w:id="159"/>
    <w:p>
      <w:pPr>
        <w:spacing w:after="0"/>
        <w:ind w:left="0"/>
        <w:jc w:val="both"/>
      </w:pPr>
      <w:r>
        <w:rPr>
          <w:rFonts w:ascii="Times New Roman"/>
          <w:b w:val="false"/>
          <w:i w:val="false"/>
          <w:color w:val="000000"/>
          <w:sz w:val="28"/>
        </w:rPr>
        <w:t>
      Должностные обязанности. Осуществляет диагностику кариеса зубов, болезней пародонта, некариозных поражений, болезней слизистой оболочки и регистрацию стоматологического статуса пациента. Определяет гигиеническое состояние полости рта и обучает пациента методам чистки зубов, дает индивидуальные рекомендации по выбору средств гигиены для детей и взрослых, по уходу за ортодонтическими и ортопедическими конструкциями. Осуществляет профилактические процедуры (покрытие зубов фторлаком и фторгелем, полоскания и аппликации реминерализующими растворами, герметизацию фиссур зубов, снятие над-и-поддесневых зубных отложений, пародонтальные аппликации) и гигиенические мероприятия, направленные на сохранение стоматологического здоровья населения и выработку навыков рационального ухода за полостью рта. Составляет и реализует программу индивидуальной профилактики стоматологических заболеваний. Проводит профилактику основных стоматологических заболеваний детей организованных детских коллективов, стоматологическое просвещение среди населения разных возрастных групп, медицинского персонала, воспитателей детских дошкольных учреждений, учителей, родителей, анкетирование населения по вопросам профилактики стоматологических заболеваний. Ведет учетно-отчетную медицинскую документацию. Осуществляет помощь врачу-стоматологу в диагностике и лечении заболеваний и поражений зубов, полости рта и челюстно-лицевой области.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159"/>
    <w:bookmarkStart w:name="z166" w:id="160"/>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принципы диспансеризации населения, индексы регистрации интенсивности кариеса и болезней пародонта, гигиенического состояния полости рта, методы и средства индивидуальной и профессиональной гигиены полости рта, методы стоматологического просвещения населения, современные методы диагностики, лечения заболеваний и поражений зубов, полости рта, челюстно-лицевой области, методы стерилизации инструментария, основы организации стоматологической помощи, виды и методы зубного протезирования и особенности при работе с протезным материалом, законодательство о труде, правила и нормы охраны труда, техники безопасности, производственной санитарии и противопожарной безопасности.</w:t>
      </w:r>
    </w:p>
    <w:bookmarkEnd w:id="160"/>
    <w:bookmarkStart w:name="z167" w:id="161"/>
    <w:p>
      <w:pPr>
        <w:spacing w:after="0"/>
        <w:ind w:left="0"/>
        <w:jc w:val="both"/>
      </w:pPr>
      <w:r>
        <w:rPr>
          <w:rFonts w:ascii="Times New Roman"/>
          <w:b w:val="false"/>
          <w:i w:val="false"/>
          <w:color w:val="000000"/>
          <w:sz w:val="28"/>
        </w:rPr>
        <w:t>
      Требования к квалификации. Техническое и профессиональное (среднее специальное, среднее профессиональное) медицинское образование по специальности "Стоматология (квалификации "помощник врача-стоматолога" "гигиенист стоматологический", "дантист")", сертификат специалиста по специальности или высшее медицинское образование по специальности "Стоматология".</w:t>
      </w:r>
    </w:p>
    <w:bookmarkEnd w:id="161"/>
    <w:bookmarkStart w:name="z168" w:id="162"/>
    <w:p>
      <w:pPr>
        <w:spacing w:after="0"/>
        <w:ind w:left="0"/>
        <w:jc w:val="left"/>
      </w:pPr>
      <w:r>
        <w:rPr>
          <w:rFonts w:ascii="Times New Roman"/>
          <w:b/>
          <w:i w:val="false"/>
          <w:color w:val="000000"/>
        </w:rPr>
        <w:t xml:space="preserve"> Подраздел 36. Зубной техник</w:t>
      </w:r>
      <w:r>
        <w:br/>
      </w:r>
      <w:r>
        <w:rPr>
          <w:rFonts w:ascii="Times New Roman"/>
          <w:b/>
          <w:i w:val="false"/>
          <w:color w:val="000000"/>
        </w:rPr>
        <w:t>(лаборант зубопротезного отделения, кабинета)</w:t>
      </w:r>
    </w:p>
    <w:bookmarkEnd w:id="162"/>
    <w:bookmarkStart w:name="z169" w:id="163"/>
    <w:p>
      <w:pPr>
        <w:spacing w:after="0"/>
        <w:ind w:left="0"/>
        <w:jc w:val="both"/>
      </w:pPr>
      <w:r>
        <w:rPr>
          <w:rFonts w:ascii="Times New Roman"/>
          <w:b w:val="false"/>
          <w:i w:val="false"/>
          <w:color w:val="000000"/>
          <w:sz w:val="28"/>
        </w:rPr>
        <w:t>
      Должностные обязанности. Изготавливает зубные протезы, искусственные коронки, включая металлокерамику, простые конструкции штифтовых зубов, мостовидных, бюгельных и съемных пластинчатых протезов, ортодонтические и челюстно-лицевые конструкции. Делает оттиски и изготавливает рабочие модели из различных материалов. Проводит паяние, сплавки, обжиг, отбеливание, отделку, полировку деталей, протезов и аппаратов. Систематически пополняет отделение (кабинет) медицинским инструментарием, медикаментами и материалами, обеспечивает сохранность имущества и медицинского инвентаря в отделении и своевременный ремонт оборудования, правильность учета и хранения сильнодействующих, ядовитых, наркотических и психотропных лекарственных средств. Обеспечивает выполнение правил по асептике и антисептике, своевременное и точное выполнение заданий врача-стоматолога, выполнение работ по зубопротезированию.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163"/>
    <w:bookmarkStart w:name="z170" w:id="164"/>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основы медицинской стоматологической помощи, организацию производства зуботехнической лаборатории, основные материалы, применяемые в зубопротезной технике, законодательство о труде, правила и нормы охраны труда, техники безопасности, производственной санитарии и противопожарной безопасности.</w:t>
      </w:r>
    </w:p>
    <w:bookmarkEnd w:id="164"/>
    <w:bookmarkStart w:name="z171" w:id="165"/>
    <w:p>
      <w:pPr>
        <w:spacing w:after="0"/>
        <w:ind w:left="0"/>
        <w:jc w:val="both"/>
      </w:pPr>
      <w:r>
        <w:rPr>
          <w:rFonts w:ascii="Times New Roman"/>
          <w:b w:val="false"/>
          <w:i w:val="false"/>
          <w:color w:val="000000"/>
          <w:sz w:val="28"/>
        </w:rPr>
        <w:t>
      Требования к квалификации. Техническое и профессиональное (среднее специальное, среднее профессиональное) медицинское образование по специальности "Стоматология ортопедическая" и "Стоматология" с квалификацией "дантист" и повышение квалификации по специальности "Стоматология ортопедическая" или высшее медицинское образование по специальности "Стоматология" и повышение квалификации по циклу "зубной техник".</w:t>
      </w:r>
    </w:p>
    <w:bookmarkEnd w:id="165"/>
    <w:bookmarkStart w:name="z172" w:id="166"/>
    <w:p>
      <w:pPr>
        <w:spacing w:after="0"/>
        <w:ind w:left="0"/>
        <w:jc w:val="left"/>
      </w:pPr>
      <w:r>
        <w:rPr>
          <w:rFonts w:ascii="Times New Roman"/>
          <w:b/>
          <w:i w:val="false"/>
          <w:color w:val="000000"/>
        </w:rPr>
        <w:t xml:space="preserve"> Подраздел 37. Инструктор по лечебной физкультуре</w:t>
      </w:r>
    </w:p>
    <w:bookmarkEnd w:id="166"/>
    <w:bookmarkStart w:name="z173" w:id="167"/>
    <w:p>
      <w:pPr>
        <w:spacing w:after="0"/>
        <w:ind w:left="0"/>
        <w:jc w:val="both"/>
      </w:pPr>
      <w:r>
        <w:rPr>
          <w:rFonts w:ascii="Times New Roman"/>
          <w:b w:val="false"/>
          <w:i w:val="false"/>
          <w:color w:val="000000"/>
          <w:sz w:val="28"/>
        </w:rPr>
        <w:t>
      Должностные обязанности. Готовит помещение, гимнастические предметы и снаряды для проведения занятий по лечебной физкультуре. Контролирует самочувствие больных до- и после проведения занятий. Проводит занятия с больными в бассейне и на механотерапевтических аппаратах. По назначению врача проводит отдельные виды лечебного массажа. Совместно с врачом по лечебной физкультуре разрабатывает схемы лечебной гимнастики и комплексы физических упражнений. Осуществляет проведение индивидуальных и групповых занятий лечебной и гигиенической гимнастикой, проводит функциональные пробы с физической нагрузкой, оценку физического развития, физической работоспособности человека, функции внешнего дыхания, сердечнососудистой системы, нервно-мышечного аппарата при занятиях лечебной физкультурой. Обеспечивает соблюдение санитарно-гигиенических требований, предъявляемых к организации работы залов для групповых и индивидуальных занятий лечебной физкультурой. Оказывает первую медицинскую помощь при неотложных состояниях. Ведет учетно-отчетную медицинскую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167"/>
    <w:bookmarkStart w:name="z174" w:id="168"/>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физкультуре и спорте"</w:t>
      </w:r>
      <w:r>
        <w:rPr>
          <w:rFonts w:ascii="Times New Roman"/>
          <w:b w:val="false"/>
          <w:i w:val="false"/>
          <w:color w:val="000000"/>
          <w:sz w:val="28"/>
        </w:rPr>
        <w:t>,</w:t>
      </w:r>
      <w:r>
        <w:rPr>
          <w:rFonts w:ascii="Times New Roman"/>
          <w:b w:val="false"/>
          <w:i w:val="false"/>
          <w:color w:val="000000"/>
          <w:sz w:val="28"/>
        </w:rPr>
        <w:t xml:space="preserve"> "О борьбе с коррупцией"</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физкультуры и спорта, основы анатомии, физиологии и патофизиологии организма, возрастную физиологию, методики проведения занятий по лечебной физкультуре для больных с различными заболеваниями, показания и противопоказания к проведению занятий по лечебной физкультуре, основы проведения лечебного массажа, виды и типы массажа, возможные осложнения при проведении лечебной физкультуры, меры по их предупреждению и устранению, законодательство о труде, правила и нормы охраны труда, техники безопасности, производственной санитарии и противопожарной безопасности.</w:t>
      </w:r>
    </w:p>
    <w:bookmarkEnd w:id="168"/>
    <w:bookmarkStart w:name="z175" w:id="169"/>
    <w:p>
      <w:pPr>
        <w:spacing w:after="0"/>
        <w:ind w:left="0"/>
        <w:jc w:val="both"/>
      </w:pPr>
      <w:r>
        <w:rPr>
          <w:rFonts w:ascii="Times New Roman"/>
          <w:b w:val="false"/>
          <w:i w:val="false"/>
          <w:color w:val="000000"/>
          <w:sz w:val="28"/>
        </w:rPr>
        <w:t>
      Требования к квалификации. Техническое и профессиональное (среднее специальное, среднее профессиональное) (медицинское, физкультурное) образование, повышение квалификации по соответствующей специальности.</w:t>
      </w:r>
    </w:p>
    <w:bookmarkEnd w:id="169"/>
    <w:bookmarkStart w:name="z176" w:id="170"/>
    <w:p>
      <w:pPr>
        <w:spacing w:after="0"/>
        <w:ind w:left="0"/>
        <w:jc w:val="left"/>
      </w:pPr>
      <w:r>
        <w:rPr>
          <w:rFonts w:ascii="Times New Roman"/>
          <w:b/>
          <w:i w:val="false"/>
          <w:color w:val="000000"/>
        </w:rPr>
        <w:t xml:space="preserve"> Параграф 4. Другие служащие</w:t>
      </w:r>
      <w:r>
        <w:br/>
      </w:r>
      <w:r>
        <w:rPr>
          <w:rFonts w:ascii="Times New Roman"/>
          <w:b/>
          <w:i w:val="false"/>
          <w:color w:val="000000"/>
        </w:rPr>
        <w:t>Подраздел 38. Медицинский регистратор</w:t>
      </w:r>
    </w:p>
    <w:bookmarkEnd w:id="170"/>
    <w:bookmarkStart w:name="z178" w:id="171"/>
    <w:p>
      <w:pPr>
        <w:spacing w:after="0"/>
        <w:ind w:left="0"/>
        <w:jc w:val="both"/>
      </w:pPr>
      <w:r>
        <w:rPr>
          <w:rFonts w:ascii="Times New Roman"/>
          <w:b w:val="false"/>
          <w:i w:val="false"/>
          <w:color w:val="000000"/>
          <w:sz w:val="28"/>
        </w:rPr>
        <w:t>
      Должностные обязанности. Ведет регистрацию больных, обратившихся за медицинской помощью в лечебную организацию. Обеспечивает хранение и доставку медицинских карт в кабинет врача в поликлинике или в отделение стационара. Ежемесячно представляет отчет медицинскому статистику организации. Соблюдает медицинскую этику, правила внутреннего трудового распорядка, охраны труда, противопожарной безопасности и техники безопасности, санитарно-эпидемиологического режима.</w:t>
      </w:r>
    </w:p>
    <w:bookmarkEnd w:id="171"/>
    <w:bookmarkStart w:name="z179" w:id="172"/>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организацию статистического учета в лечебно- профилактической организации, правила работы с первичной документацией, законодательство о труде, правила и нормы охраны труда, техники безопасности, производственной санитарии и противопожарной безопасности.</w:t>
      </w:r>
    </w:p>
    <w:bookmarkEnd w:id="172"/>
    <w:bookmarkStart w:name="z180" w:id="173"/>
    <w:p>
      <w:pPr>
        <w:spacing w:after="0"/>
        <w:ind w:left="0"/>
        <w:jc w:val="both"/>
      </w:pPr>
      <w:r>
        <w:rPr>
          <w:rFonts w:ascii="Times New Roman"/>
          <w:b w:val="false"/>
          <w:i w:val="false"/>
          <w:color w:val="000000"/>
          <w:sz w:val="28"/>
        </w:rPr>
        <w:t>
      Требования к квалификации. Техническое и профессиональное (среднее специальное, среднее профессиональное) медицинское образование или общее среднее образование и индивидуальное обучение не менее 3 месяцев без предъявления требований к стажу работы.</w:t>
      </w:r>
    </w:p>
    <w:bookmarkEnd w:id="173"/>
    <w:bookmarkStart w:name="z181" w:id="174"/>
    <w:p>
      <w:pPr>
        <w:spacing w:after="0"/>
        <w:ind w:left="0"/>
        <w:jc w:val="left"/>
      </w:pPr>
      <w:r>
        <w:rPr>
          <w:rFonts w:ascii="Times New Roman"/>
          <w:b/>
          <w:i w:val="false"/>
          <w:color w:val="000000"/>
        </w:rPr>
        <w:t xml:space="preserve"> Подраздел 39. Младшая (ий) медицинская (ий) сестра</w:t>
      </w:r>
      <w:r>
        <w:br/>
      </w:r>
      <w:r>
        <w:rPr>
          <w:rFonts w:ascii="Times New Roman"/>
          <w:b/>
          <w:i w:val="false"/>
          <w:color w:val="000000"/>
        </w:rPr>
        <w:t>(брат) (помощник медсестры)</w:t>
      </w:r>
    </w:p>
    <w:bookmarkEnd w:id="174"/>
    <w:bookmarkStart w:name="z182" w:id="175"/>
    <w:p>
      <w:pPr>
        <w:spacing w:after="0"/>
        <w:ind w:left="0"/>
        <w:jc w:val="both"/>
      </w:pPr>
      <w:r>
        <w:rPr>
          <w:rFonts w:ascii="Times New Roman"/>
          <w:b w:val="false"/>
          <w:i w:val="false"/>
          <w:color w:val="000000"/>
          <w:sz w:val="28"/>
        </w:rPr>
        <w:t>
      Должностные обязанности. Исполняет свои обязанности под руководством медицинской сестры. Оценивает и регистрирует психофизиологическое состояние пациента, реакцию на лечение и процедуры. Осуществляет уход за больными в лечебно-профилактической организации и на дому, наблюдает и оценивает состояние больного. Оказывает первую, доврачебную, паллиативную медицинскую помощь, осуществляет забор материалов для лабораторных исследований. Осуществляет стерилизацию инструментария, перевязочных средств и предметов ухода за больными. Осуществляет весь комплекс мероприятий по уходу за больными, введение лекарственных средств в организм. Ведет учетно-отчетную медицинскую документацию. Обеспечивает содержание в чистоте больных, помещения. Следит за правильным использованием и хранением предметов ухода за больными.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175"/>
    <w:bookmarkStart w:name="z183" w:id="176"/>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борьбе с коррупцией"</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законодательство о труде, правила и нормы охраны труда, техники безопасности, производственной санитарии и противопожарной безопасности.</w:t>
      </w:r>
    </w:p>
    <w:bookmarkEnd w:id="176"/>
    <w:bookmarkStart w:name="z184" w:id="177"/>
    <w:p>
      <w:pPr>
        <w:spacing w:after="0"/>
        <w:ind w:left="0"/>
        <w:jc w:val="both"/>
      </w:pPr>
      <w:r>
        <w:rPr>
          <w:rFonts w:ascii="Times New Roman"/>
          <w:b w:val="false"/>
          <w:i w:val="false"/>
          <w:color w:val="000000"/>
          <w:sz w:val="28"/>
        </w:rPr>
        <w:t>
      Требования к квалификации. Техническое и профессиональное (среднее специальное, среднее профессиональное) (медицинское) образование по специальности "Сестринское дело".</w:t>
      </w:r>
    </w:p>
    <w:bookmarkEnd w:id="177"/>
    <w:bookmarkStart w:name="z185" w:id="178"/>
    <w:p>
      <w:pPr>
        <w:spacing w:after="0"/>
        <w:ind w:left="0"/>
        <w:jc w:val="left"/>
      </w:pPr>
      <w:r>
        <w:rPr>
          <w:rFonts w:ascii="Times New Roman"/>
          <w:b/>
          <w:i w:val="false"/>
          <w:color w:val="000000"/>
        </w:rPr>
        <w:t xml:space="preserve"> Подраздел 40. Социальный работник в сфере здравоохранения</w:t>
      </w:r>
    </w:p>
    <w:bookmarkEnd w:id="178"/>
    <w:bookmarkStart w:name="z186" w:id="179"/>
    <w:p>
      <w:pPr>
        <w:spacing w:after="0"/>
        <w:ind w:left="0"/>
        <w:jc w:val="both"/>
      </w:pPr>
      <w:r>
        <w:rPr>
          <w:rFonts w:ascii="Times New Roman"/>
          <w:b w:val="false"/>
          <w:i w:val="false"/>
          <w:color w:val="000000"/>
          <w:sz w:val="28"/>
        </w:rPr>
        <w:t>
      Должностные обязанности. Осуществляет свою деятельность под руководством специалиста по социальной работе в сфере здравоохранения. Осуществляет уход за больными в лечебно-профилактической организации и на дому, наблюдает за состоянием пациента. Ведет учетно-отчетную документацию по социальной службе. Содействует медицинскому и психологическому лечению больных, помогает адаптации пациента к новым условиям пребывания, если он помещается в больницу, или к новому состоянию, если развиваются осложнения, нарастает симптоматика заболевания. Решает вопросы социальной поддержки больного (оформление запросов, юридических документов, участие или помощь в оформлении направления на медико-социальную экспертизу, в дом престарелых и инвалидов); организует по просьбе больных отправления религиозных потребностей; организует по просьбе родственников траурных ритуальных церемоний. Ведет учетно-отчетную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179"/>
    <w:bookmarkStart w:name="z187" w:id="180"/>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Трудовой кодекс Республики Казахстан, законы Республики Казахстан </w:t>
      </w:r>
      <w:r>
        <w:rPr>
          <w:rFonts w:ascii="Times New Roman"/>
          <w:b w:val="false"/>
          <w:i w:val="false"/>
          <w:color w:val="000000"/>
          <w:sz w:val="28"/>
        </w:rPr>
        <w:t>"О социальной защите инвалидов в Республики Казахстан"</w:t>
      </w:r>
      <w:r>
        <w:rPr>
          <w:rFonts w:ascii="Times New Roman"/>
          <w:b w:val="false"/>
          <w:i w:val="false"/>
          <w:color w:val="000000"/>
          <w:sz w:val="28"/>
        </w:rPr>
        <w:t xml:space="preserve">,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xml:space="preserve">, </w:t>
      </w:r>
      <w:r>
        <w:rPr>
          <w:rFonts w:ascii="Times New Roman"/>
          <w:b w:val="false"/>
          <w:i w:val="false"/>
          <w:color w:val="000000"/>
          <w:sz w:val="28"/>
        </w:rPr>
        <w:t>"О борьбе с коррупцией"</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сфере социальной защиты, основные принципы по организации социально-бытового обслуживания одиноких нетрудоспособных граждан и детей с ограниченными возможностями, психологические и физиологические особенности пожилых людей, систему здравоохранения, организации коммунально-бытового обслуживания, приемы оказания неотложной доврачебной помощи, законодательство о труде, правила и нормы охраны труда, техники безопасности, производственной санитарии и противопожарной безопасности.</w:t>
      </w:r>
    </w:p>
    <w:bookmarkEnd w:id="180"/>
    <w:bookmarkStart w:name="z188" w:id="181"/>
    <w:p>
      <w:pPr>
        <w:spacing w:after="0"/>
        <w:ind w:left="0"/>
        <w:jc w:val="both"/>
      </w:pPr>
      <w:r>
        <w:rPr>
          <w:rFonts w:ascii="Times New Roman"/>
          <w:b w:val="false"/>
          <w:i w:val="false"/>
          <w:color w:val="000000"/>
          <w:sz w:val="28"/>
        </w:rPr>
        <w:t>
      Требования к квалификации. Техническое и профессиональное (среднее специальное, среднее профессиональное) (социальное, медицинское, психологическое, педагогическое) образование, повышение квалификации по профилю.</w:t>
      </w:r>
    </w:p>
    <w:bookmarkEnd w:id="181"/>
    <w:bookmarkStart w:name="z189" w:id="182"/>
    <w:p>
      <w:pPr>
        <w:spacing w:after="0"/>
        <w:ind w:left="0"/>
        <w:jc w:val="left"/>
      </w:pPr>
      <w:r>
        <w:rPr>
          <w:rFonts w:ascii="Times New Roman"/>
          <w:b/>
          <w:i w:val="false"/>
          <w:color w:val="000000"/>
        </w:rPr>
        <w:t xml:space="preserve"> Объекты в сфере обращения лекарственных средств,</w:t>
      </w:r>
      <w:r>
        <w:br/>
      </w:r>
      <w:r>
        <w:rPr>
          <w:rFonts w:ascii="Times New Roman"/>
          <w:b/>
          <w:i w:val="false"/>
          <w:color w:val="000000"/>
        </w:rPr>
        <w:t>изделий медицинского назначения и медицинской техники</w:t>
      </w:r>
      <w:r>
        <w:br/>
      </w:r>
      <w:r>
        <w:rPr>
          <w:rFonts w:ascii="Times New Roman"/>
          <w:b/>
          <w:i w:val="false"/>
          <w:color w:val="000000"/>
        </w:rPr>
        <w:t>Параграф 5. Должности руководителей</w:t>
      </w:r>
      <w:r>
        <w:br/>
      </w:r>
      <w:r>
        <w:rPr>
          <w:rFonts w:ascii="Times New Roman"/>
          <w:b/>
          <w:i w:val="false"/>
          <w:color w:val="000000"/>
        </w:rPr>
        <w:t>Подраздел 41. Руководитель (менеджер) объекта в сфере обращения</w:t>
      </w:r>
      <w:r>
        <w:br/>
      </w:r>
      <w:r>
        <w:rPr>
          <w:rFonts w:ascii="Times New Roman"/>
          <w:b/>
          <w:i w:val="false"/>
          <w:color w:val="000000"/>
        </w:rPr>
        <w:t>лекарственных средств, изделий медицинского назначения и</w:t>
      </w:r>
      <w:r>
        <w:br/>
      </w:r>
      <w:r>
        <w:rPr>
          <w:rFonts w:ascii="Times New Roman"/>
          <w:b/>
          <w:i w:val="false"/>
          <w:color w:val="000000"/>
        </w:rPr>
        <w:t>медицинской техники</w:t>
      </w:r>
    </w:p>
    <w:bookmarkEnd w:id="182"/>
    <w:bookmarkStart w:name="z192" w:id="183"/>
    <w:p>
      <w:pPr>
        <w:spacing w:after="0"/>
        <w:ind w:left="0"/>
        <w:jc w:val="both"/>
      </w:pPr>
      <w:r>
        <w:rPr>
          <w:rFonts w:ascii="Times New Roman"/>
          <w:b w:val="false"/>
          <w:i w:val="false"/>
          <w:color w:val="000000"/>
          <w:sz w:val="28"/>
        </w:rPr>
        <w:t>
      Должностные обязанности. Организует производственную, хозяйственную и финансово-экономическую деятельность объекта. Обеспечивает соблюдение государственных стандартов в сфере обращения лекарственных средств. Самостоятельно решает задачи объекта в области организации лекарственного обеспечения населения и организаций здравоохранения. На основе анализа деятельности объекта фармацевтической деятельности, производственных показателей осуществляет меры по улучшению лекарственного обеспечения населения и медицинских организаций. Обеспечивает эффективную финансово-хозяйственную деятельность объекта с использованием современных экономических подходов. Несет ответственность за качество лекарственных средств. Принимает меры по обеспечению объекта квалифицированными кадрами, рациональному использованию и развитию их профессиональных знаний и опыта, созданию безопасных и благоприятных для жизни и здоровья условий труда. Обеспечивает соблюдение законности в деятельности объекта и осуществлении его хозяйственно-экономических связей. Обеспечивает учет и отчетность. Заключает договора, совершает сделки с физическими и юридическими лицами.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183"/>
    <w:bookmarkStart w:name="z193" w:id="184"/>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Трудовой кодекс Республики Казахстан,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лицензировании"</w:t>
      </w:r>
      <w:r>
        <w:rPr>
          <w:rFonts w:ascii="Times New Roman"/>
          <w:b w:val="false"/>
          <w:i w:val="false"/>
          <w:color w:val="000000"/>
          <w:sz w:val="28"/>
        </w:rPr>
        <w:t xml:space="preserve">, </w:t>
      </w:r>
      <w:r>
        <w:rPr>
          <w:rFonts w:ascii="Times New Roman"/>
          <w:b w:val="false"/>
          <w:i w:val="false"/>
          <w:color w:val="000000"/>
          <w:sz w:val="28"/>
        </w:rPr>
        <w:t>"О борьбе с коррупцией"</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и фармацевтики, обращения лекарственных средств, изделий медицинского назначения и медицинской техники, критерии и показатели, характеризующие состояние обеспечения населения лекарственными препаратами, научные достижения и международный опыт по разработке лекарственных средств, государственные стандарты в сфере обращения лекарственных средств, основы кадрового и финансового менеджмента, особенности управленческого труда, основы экономики, законодательство о труде, правила и нормы охраны труда, техники безопасности, производственной санитарии и противопожарной безопасности</w:t>
      </w:r>
    </w:p>
    <w:bookmarkEnd w:id="184"/>
    <w:bookmarkStart w:name="z194" w:id="185"/>
    <w:p>
      <w:pPr>
        <w:spacing w:after="0"/>
        <w:ind w:left="0"/>
        <w:jc w:val="both"/>
      </w:pPr>
      <w:r>
        <w:rPr>
          <w:rFonts w:ascii="Times New Roman"/>
          <w:b w:val="false"/>
          <w:i w:val="false"/>
          <w:color w:val="000000"/>
          <w:sz w:val="28"/>
        </w:rPr>
        <w:t>
      Требования к квалификации. Высшее фармацевтическое образование, стаж работы по специальности не менее 5 лет.</w:t>
      </w:r>
    </w:p>
    <w:bookmarkEnd w:id="185"/>
    <w:bookmarkStart w:name="z195" w:id="186"/>
    <w:p>
      <w:pPr>
        <w:spacing w:after="0"/>
        <w:ind w:left="0"/>
        <w:jc w:val="left"/>
      </w:pPr>
      <w:r>
        <w:rPr>
          <w:rFonts w:ascii="Times New Roman"/>
          <w:b/>
          <w:i w:val="false"/>
          <w:color w:val="000000"/>
        </w:rPr>
        <w:t xml:space="preserve"> Подраздел 42. Заместитель руководителя объекта в сфере</w:t>
      </w:r>
      <w:r>
        <w:br/>
      </w:r>
      <w:r>
        <w:rPr>
          <w:rFonts w:ascii="Times New Roman"/>
          <w:b/>
          <w:i w:val="false"/>
          <w:color w:val="000000"/>
        </w:rPr>
        <w:t>обращения лекарственных средств, изделий медицинского</w:t>
      </w:r>
      <w:r>
        <w:br/>
      </w:r>
      <w:r>
        <w:rPr>
          <w:rFonts w:ascii="Times New Roman"/>
          <w:b/>
          <w:i w:val="false"/>
          <w:color w:val="000000"/>
        </w:rPr>
        <w:t>назначения и медицинской техники</w:t>
      </w:r>
    </w:p>
    <w:bookmarkEnd w:id="186"/>
    <w:bookmarkStart w:name="z196" w:id="187"/>
    <w:p>
      <w:pPr>
        <w:spacing w:after="0"/>
        <w:ind w:left="0"/>
        <w:jc w:val="both"/>
      </w:pPr>
      <w:r>
        <w:rPr>
          <w:rFonts w:ascii="Times New Roman"/>
          <w:b w:val="false"/>
          <w:i w:val="false"/>
          <w:color w:val="000000"/>
          <w:sz w:val="28"/>
        </w:rPr>
        <w:t>
      Должностные обязанности. Осуществляет деятельность объекта под общим руководством первого руководителя. Организует работу складского хозяйства, создает условия для хранения и сохранности материальных ресурсов и готовой продукции. Проводит анализ деятельности объекта фармацевтической деятельности. Осуществляет меры по улучшению лекарственного обеспечения населения. Несет ответственность за качество лекарственных средств, материалов, оборудования и медицинской техники. Принимает меры по своевременному заключению хозяйственных и финансовых договоров с поставщиками и потребителями. Организует работу по улучшению условий и безопасности труда, рационализации структур и штатов, укрепления дисциплины труда. Следит за состоянием помещений и принимает меры по их своевременному ремонту.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 Ведет учетно-отчетную документацию.</w:t>
      </w:r>
    </w:p>
    <w:bookmarkEnd w:id="187"/>
    <w:bookmarkStart w:name="z197" w:id="188"/>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Трудовой кодекс Республики Казахстан, законы Республики Казахстан </w:t>
      </w:r>
      <w:r>
        <w:rPr>
          <w:rFonts w:ascii="Times New Roman"/>
          <w:b w:val="false"/>
          <w:i w:val="false"/>
          <w:color w:val="000000"/>
          <w:sz w:val="28"/>
        </w:rPr>
        <w:t>"О лицензировании"</w:t>
      </w:r>
      <w:r>
        <w:rPr>
          <w:rFonts w:ascii="Times New Roman"/>
          <w:b w:val="false"/>
          <w:i w:val="false"/>
          <w:color w:val="000000"/>
          <w:sz w:val="28"/>
        </w:rPr>
        <w:t xml:space="preserve">, </w:t>
      </w:r>
      <w:r>
        <w:rPr>
          <w:rFonts w:ascii="Times New Roman"/>
          <w:b w:val="false"/>
          <w:i w:val="false"/>
          <w:color w:val="000000"/>
          <w:sz w:val="28"/>
        </w:rPr>
        <w:t>"О борьбе с коррупцией"</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и фармацевтики, а также регламентирующие деятельность объектов фармацевтической деятельности, государственные стандарты в сфере обращения лекарственных средств, научные достижения и международный опыт по разработке лекарственных средств, основы финансового и кадрового менеджмента, основы экономики, законодательство о труде, правила и нормы охраны труда, техники безопасности, производственной санитарии и противопожарной безопасности.</w:t>
      </w:r>
    </w:p>
    <w:bookmarkEnd w:id="188"/>
    <w:bookmarkStart w:name="z198" w:id="189"/>
    <w:p>
      <w:pPr>
        <w:spacing w:after="0"/>
        <w:ind w:left="0"/>
        <w:jc w:val="both"/>
      </w:pPr>
      <w:r>
        <w:rPr>
          <w:rFonts w:ascii="Times New Roman"/>
          <w:b w:val="false"/>
          <w:i w:val="false"/>
          <w:color w:val="000000"/>
          <w:sz w:val="28"/>
        </w:rPr>
        <w:t>
      Требования к квалификации. Высшее фармацевтическое образование, стаж работы не менее 3 лет по специальности.</w:t>
      </w:r>
    </w:p>
    <w:bookmarkEnd w:id="189"/>
    <w:bookmarkStart w:name="z199" w:id="190"/>
    <w:p>
      <w:pPr>
        <w:spacing w:after="0"/>
        <w:ind w:left="0"/>
        <w:jc w:val="left"/>
      </w:pPr>
      <w:r>
        <w:rPr>
          <w:rFonts w:ascii="Times New Roman"/>
          <w:b/>
          <w:i w:val="false"/>
          <w:color w:val="000000"/>
        </w:rPr>
        <w:t xml:space="preserve"> Подраздел 43. Руководитель отдела объекта в сфере обращения</w:t>
      </w:r>
      <w:r>
        <w:br/>
      </w:r>
      <w:r>
        <w:rPr>
          <w:rFonts w:ascii="Times New Roman"/>
          <w:b/>
          <w:i w:val="false"/>
          <w:color w:val="000000"/>
        </w:rPr>
        <w:t>лекарственных средств, изделий медицинского назначения и</w:t>
      </w:r>
      <w:r>
        <w:br/>
      </w:r>
      <w:r>
        <w:rPr>
          <w:rFonts w:ascii="Times New Roman"/>
          <w:b/>
          <w:i w:val="false"/>
          <w:color w:val="000000"/>
        </w:rPr>
        <w:t>медицинской техники</w:t>
      </w:r>
    </w:p>
    <w:bookmarkEnd w:id="190"/>
    <w:bookmarkStart w:name="z200" w:id="191"/>
    <w:p>
      <w:pPr>
        <w:spacing w:after="0"/>
        <w:ind w:left="0"/>
        <w:jc w:val="both"/>
      </w:pPr>
      <w:r>
        <w:rPr>
          <w:rFonts w:ascii="Times New Roman"/>
          <w:b w:val="false"/>
          <w:i w:val="false"/>
          <w:color w:val="000000"/>
          <w:sz w:val="28"/>
        </w:rPr>
        <w:t>
      Должностные обязанности. Обеспечивает квалифицированное руководство структурным подразделением объекта в соответствии с его задачами, функциями и действующим законодательством. Контролирует выполнение подчиненными приказов и распоряжений, определяющих порядок деятельности объекта. Проводит анализ обеспечения населения лекарственными и изделиями медицинского назначения, на его основе составляет спецификации. Разрабатывает и осуществляет меры, направленные на улучшение деятельности объекта по оказанию лекарственной помощи, медицинскими лекарствами и изделиями медицинского назначения населения. Изучает конъюнктуру отечественного и международного рынка лекарственных средств и изделий медицинского назначения. Решает возникающие в деятельности структурного подразделения задачи в области лекарственного обеспечения населения и учреждений здравоохранения. Несет ответственность за качество работы подразделения. Ведет учетно-отчетную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191"/>
    <w:bookmarkStart w:name="z201" w:id="192"/>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лицензировании"</w:t>
      </w:r>
      <w:r>
        <w:rPr>
          <w:rFonts w:ascii="Times New Roman"/>
          <w:b w:val="false"/>
          <w:i w:val="false"/>
          <w:color w:val="000000"/>
          <w:sz w:val="28"/>
        </w:rPr>
        <w:t xml:space="preserve">, </w:t>
      </w:r>
      <w:r>
        <w:rPr>
          <w:rFonts w:ascii="Times New Roman"/>
          <w:b w:val="false"/>
          <w:i w:val="false"/>
          <w:color w:val="000000"/>
          <w:sz w:val="28"/>
        </w:rPr>
        <w:t>"О борьбе с коррупцией"</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фармацевтики, критерии и показатели, характеризующие состояние обеспечения населения лекарственными препаратами, изделиями медицинского назначения, порядок функционирования объекта фармацевтической деятельности, критерии оценки деятельности структурного подразделения объекта фармацевтической деятельности, основы логистики, маркетинга и мерчандайзинга, правила оказания первой медицинской помощи, законодательство о труде, правила и нормы охраны труда, техники безопасности, производственной санитарии и противопожарной безопасности.</w:t>
      </w:r>
    </w:p>
    <w:bookmarkEnd w:id="192"/>
    <w:bookmarkStart w:name="z202" w:id="193"/>
    <w:p>
      <w:pPr>
        <w:spacing w:after="0"/>
        <w:ind w:left="0"/>
        <w:jc w:val="both"/>
      </w:pPr>
      <w:r>
        <w:rPr>
          <w:rFonts w:ascii="Times New Roman"/>
          <w:b w:val="false"/>
          <w:i w:val="false"/>
          <w:color w:val="000000"/>
          <w:sz w:val="28"/>
        </w:rPr>
        <w:t>
      Требования к квалификации. Высшее (фармацевтическое, медицинское, химико-технологическое, химическое) образование и стаж работы не менее 3 лет по специальности.</w:t>
      </w:r>
    </w:p>
    <w:bookmarkEnd w:id="193"/>
    <w:bookmarkStart w:name="z203" w:id="194"/>
    <w:p>
      <w:pPr>
        <w:spacing w:after="0"/>
        <w:ind w:left="0"/>
        <w:jc w:val="left"/>
      </w:pPr>
      <w:r>
        <w:rPr>
          <w:rFonts w:ascii="Times New Roman"/>
          <w:b/>
          <w:i w:val="false"/>
          <w:color w:val="000000"/>
        </w:rPr>
        <w:t xml:space="preserve"> Параграф 6. Должности специалистов с высшим уровнем квалификации</w:t>
      </w:r>
      <w:r>
        <w:br/>
      </w:r>
      <w:r>
        <w:rPr>
          <w:rFonts w:ascii="Times New Roman"/>
          <w:b/>
          <w:i w:val="false"/>
          <w:color w:val="000000"/>
        </w:rPr>
        <w:t>Подраздел 44. Провизор (фармацевт)</w:t>
      </w:r>
    </w:p>
    <w:bookmarkEnd w:id="194"/>
    <w:bookmarkStart w:name="z205" w:id="195"/>
    <w:p>
      <w:pPr>
        <w:spacing w:after="0"/>
        <w:ind w:left="0"/>
        <w:jc w:val="both"/>
      </w:pPr>
      <w:r>
        <w:rPr>
          <w:rFonts w:ascii="Times New Roman"/>
          <w:b w:val="false"/>
          <w:i w:val="false"/>
          <w:color w:val="000000"/>
          <w:sz w:val="28"/>
        </w:rPr>
        <w:t>
      Должностные обязанности. Осуществляет прием рецептов, требований лечебно-профилактических организаций, отпуск лекарственных средств и изделий медицинского назначения в соответствии с их физико-химическими свойствами и установленными правилами хранения. Изготавливает лекарственные средства, проводит контроль качества поступающих и изготовленных в аптеке лекарственных средств, применяя все виды внутриаптечного контроля и фармацевтического анализа, проводит химико-токсикологические экспертизы. Информирует врачей и население о наличии и применении лекарственных средств и изделий медицинского назначения, проводит санитарно-просветительную работу по вопросам их применения среди населения. Участвует в оформлении заявки на получение, приемке и распределении лекарственных средств и изделий медицинского назначения. Ведет учетно-отчетную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195"/>
    <w:bookmarkStart w:name="z206" w:id="196"/>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лицензировании"</w:t>
      </w:r>
      <w:r>
        <w:rPr>
          <w:rFonts w:ascii="Times New Roman"/>
          <w:b w:val="false"/>
          <w:i w:val="false"/>
          <w:color w:val="000000"/>
          <w:sz w:val="28"/>
        </w:rPr>
        <w:t xml:space="preserve">, </w:t>
      </w:r>
      <w:r>
        <w:rPr>
          <w:rFonts w:ascii="Times New Roman"/>
          <w:b w:val="false"/>
          <w:i w:val="false"/>
          <w:color w:val="000000"/>
          <w:sz w:val="28"/>
        </w:rPr>
        <w:t>"О борьбе с коррупцией"</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фармации, фармацевтическое дело, организацию и экономику аптечной службы, технологию изготовления лекарственных средств в аптеке, правила их хранения и отпуска, номенклатуру лекарственных средств и изделий медицинского назначения, правила оказания первой доврачебной медицинской помощи, методы проведения химического и физико-химического анализов, маркетинг лекарственных средств и изделий медицинского назначения, законодательство о труде, правила и нормы охраны труда, техники безопасности, производственной санитарии и противопожарной безопасности.</w:t>
      </w:r>
    </w:p>
    <w:bookmarkEnd w:id="196"/>
    <w:bookmarkStart w:name="z207" w:id="197"/>
    <w:p>
      <w:pPr>
        <w:spacing w:after="0"/>
        <w:ind w:left="0"/>
        <w:jc w:val="both"/>
      </w:pPr>
      <w:r>
        <w:rPr>
          <w:rFonts w:ascii="Times New Roman"/>
          <w:b w:val="false"/>
          <w:i w:val="false"/>
          <w:color w:val="000000"/>
          <w:sz w:val="28"/>
        </w:rPr>
        <w:t>
      Требования к квалификации. Высшее фармацевтическое образование.</w:t>
      </w:r>
    </w:p>
    <w:bookmarkEnd w:id="197"/>
    <w:bookmarkStart w:name="z208" w:id="198"/>
    <w:p>
      <w:pPr>
        <w:spacing w:after="0"/>
        <w:ind w:left="0"/>
        <w:jc w:val="left"/>
      </w:pPr>
      <w:r>
        <w:rPr>
          <w:rFonts w:ascii="Times New Roman"/>
          <w:b/>
          <w:i w:val="false"/>
          <w:color w:val="000000"/>
        </w:rPr>
        <w:t xml:space="preserve"> Подраздел 45. Инженер-технолог по производству лекарственных</w:t>
      </w:r>
      <w:r>
        <w:br/>
      </w:r>
      <w:r>
        <w:rPr>
          <w:rFonts w:ascii="Times New Roman"/>
          <w:b/>
          <w:i w:val="false"/>
          <w:color w:val="000000"/>
        </w:rPr>
        <w:t>средств, изделий медицинского назначения и медицинской техники</w:t>
      </w:r>
    </w:p>
    <w:bookmarkEnd w:id="198"/>
    <w:bookmarkStart w:name="z209" w:id="199"/>
    <w:p>
      <w:pPr>
        <w:spacing w:after="0"/>
        <w:ind w:left="0"/>
        <w:jc w:val="both"/>
      </w:pPr>
      <w:r>
        <w:rPr>
          <w:rFonts w:ascii="Times New Roman"/>
          <w:b w:val="false"/>
          <w:i w:val="false"/>
          <w:color w:val="000000"/>
          <w:sz w:val="28"/>
        </w:rPr>
        <w:t>
      Должностные обязанности. Осуществляет разработку технологического регламента и технических условий на производство лекарственных препаратов. Контролирует выпуск продукции по спецификациям, обслуживаемое оборудование, используемое в технологическом процессе производства. Обеспечивает отработку технологии в процессе разработки и постановки новых лекарственных средств на производство, в проведении технологических процессов в серийном производстве. Составляет производственные инструкции по разработке и осуществлению мероприятий по утилизации отходов производства, обезвреживанию и очистке промышленных стоков, выбросов в атмосферу. Определяет технико-экономические нормативы и нормы расхода сырья и материалов. Обеспечивает контроль соблюдения санитарно-гигиенических правил и норм, условий хранения, сырья, полуфабрикатов, вспомогательных материалов и изготовленной продукции. Обеспечивает качество выполняемой работы. Ведет учетно-отчетную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199"/>
    <w:bookmarkStart w:name="z210" w:id="200"/>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лицензировании"</w:t>
      </w:r>
      <w:r>
        <w:rPr>
          <w:rFonts w:ascii="Times New Roman"/>
          <w:b w:val="false"/>
          <w:i w:val="false"/>
          <w:color w:val="000000"/>
          <w:sz w:val="28"/>
        </w:rPr>
        <w:t xml:space="preserve">, </w:t>
      </w:r>
      <w:r>
        <w:rPr>
          <w:rFonts w:ascii="Times New Roman"/>
          <w:b w:val="false"/>
          <w:i w:val="false"/>
          <w:color w:val="000000"/>
          <w:sz w:val="28"/>
        </w:rPr>
        <w:t>"О борьбе с коррупцией"</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технологию производства лекарственных средств, законодательство о труде, правила и нормы охраны труда, техники безопасности, производственной санитарии и противопожарной безопасности.</w:t>
      </w:r>
    </w:p>
    <w:bookmarkEnd w:id="200"/>
    <w:bookmarkStart w:name="z211" w:id="201"/>
    <w:p>
      <w:pPr>
        <w:spacing w:after="0"/>
        <w:ind w:left="0"/>
        <w:jc w:val="both"/>
      </w:pPr>
      <w:r>
        <w:rPr>
          <w:rFonts w:ascii="Times New Roman"/>
          <w:b w:val="false"/>
          <w:i w:val="false"/>
          <w:color w:val="000000"/>
          <w:sz w:val="28"/>
        </w:rPr>
        <w:t>
      Требования к квалификации. Высшее (фармацевтическое, инженерное, технологическое) образование.</w:t>
      </w:r>
    </w:p>
    <w:bookmarkEnd w:id="201"/>
    <w:bookmarkStart w:name="z212" w:id="202"/>
    <w:p>
      <w:pPr>
        <w:spacing w:after="0"/>
        <w:ind w:left="0"/>
        <w:jc w:val="left"/>
      </w:pPr>
      <w:r>
        <w:rPr>
          <w:rFonts w:ascii="Times New Roman"/>
          <w:b/>
          <w:i w:val="false"/>
          <w:color w:val="000000"/>
        </w:rPr>
        <w:t xml:space="preserve"> Параграф 7. Должности специалистов со средним уровнем квалификации</w:t>
      </w:r>
      <w:r>
        <w:br/>
      </w:r>
      <w:r>
        <w:rPr>
          <w:rFonts w:ascii="Times New Roman"/>
          <w:b/>
          <w:i w:val="false"/>
          <w:color w:val="000000"/>
        </w:rPr>
        <w:t>Подраздел 46. Фармацевт</w:t>
      </w:r>
    </w:p>
    <w:bookmarkEnd w:id="202"/>
    <w:bookmarkStart w:name="z214" w:id="203"/>
    <w:p>
      <w:pPr>
        <w:spacing w:after="0"/>
        <w:ind w:left="0"/>
        <w:jc w:val="both"/>
      </w:pPr>
      <w:r>
        <w:rPr>
          <w:rFonts w:ascii="Times New Roman"/>
          <w:b w:val="false"/>
          <w:i w:val="false"/>
          <w:color w:val="000000"/>
          <w:sz w:val="28"/>
        </w:rPr>
        <w:t>
      Должностные обязанности. Осуществляет прием рецептов и требований лечебно-профилактических учреждений, отпуск лекарственных средств, изделий медицинского назначения, предметов санитарии и гигиены. Изготавливает лекарства по индивидуальной рецептуре в условиях аптеки, осуществляет их внутриаптечный контроль качества. Готовит реактивы, титрованные растворы, работает с измерительными приборами и аппаратурой в лабораториях. Проводит экспресс-анализ лекарственных форм, макро- и микроскопический, товароведческий анализ лекарственного растительного сырья. Оказывает первую доврачебную помощь больным и пострадавшим в экстремальных ситуациях. Обеспечивает хранение и контроль сроков годности лекарственных трав и изделий медицинского назначения. Принимает участие в приемке, размещении и фасовке товаров, используя необходимое оборудование. Проводит санитарно-просветительную и информационную работу по вопросам использования медицинских изделий. Ведет учетно-отчетную документацию. Соблюдает медицинскую этику, правила внутреннего трудового распорядка, противопожарной безопасности и техники безопасности, санитарно-эпидемиологического режима.</w:t>
      </w:r>
    </w:p>
    <w:bookmarkEnd w:id="203"/>
    <w:bookmarkStart w:name="z215" w:id="204"/>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 xml:space="preserve">кодекс </w:t>
      </w:r>
      <w:r>
        <w:rPr>
          <w:rFonts w:ascii="Times New Roman"/>
          <w:b w:val="false"/>
          <w:i w:val="false"/>
          <w:color w:val="000000"/>
          <w:sz w:val="28"/>
        </w:rPr>
        <w:t xml:space="preserve">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лицензировании"</w:t>
      </w:r>
      <w:r>
        <w:rPr>
          <w:rFonts w:ascii="Times New Roman"/>
          <w:b w:val="false"/>
          <w:i w:val="false"/>
          <w:color w:val="000000"/>
          <w:sz w:val="28"/>
        </w:rPr>
        <w:t>,</w:t>
      </w:r>
      <w:r>
        <w:rPr>
          <w:rFonts w:ascii="Times New Roman"/>
          <w:b w:val="false"/>
          <w:i w:val="false"/>
          <w:color w:val="000000"/>
          <w:sz w:val="28"/>
        </w:rPr>
        <w:t xml:space="preserve"> "О борьбе с коррупцией"</w:t>
      </w:r>
      <w:r>
        <w:rPr>
          <w:rFonts w:ascii="Times New Roman"/>
          <w:b w:val="false"/>
          <w:i w:val="false"/>
          <w:color w:val="000000"/>
          <w:sz w:val="28"/>
        </w:rPr>
        <w:t xml:space="preserve">, </w:t>
      </w:r>
      <w:r>
        <w:rPr>
          <w:rFonts w:ascii="Times New Roman"/>
          <w:b w:val="false"/>
          <w:i w:val="false"/>
          <w:color w:val="000000"/>
          <w:sz w:val="28"/>
        </w:rPr>
        <w:t>"О языках в Республике Казахстан"</w:t>
      </w:r>
      <w:r>
        <w:rPr>
          <w:rFonts w:ascii="Times New Roman"/>
          <w:b w:val="false"/>
          <w:i w:val="false"/>
          <w:color w:val="000000"/>
          <w:sz w:val="28"/>
        </w:rPr>
        <w:t>, нормативные правовые акты в области здравоохранения, фармации, основы фармацевтического дела, структуру системы управления лекарственного обеспечения, современную номенклатуру лекарственных средств, трав и изделий медицинского назначения, основные принципы заготовки и хранения лекарственного растительного сырья, законодательство о труде, правила и нормы охраны труда, техники безопасности, производственной санитарии и противопожарной безопасности.</w:t>
      </w:r>
    </w:p>
    <w:bookmarkEnd w:id="204"/>
    <w:bookmarkStart w:name="z216" w:id="205"/>
    <w:p>
      <w:pPr>
        <w:spacing w:after="0"/>
        <w:ind w:left="0"/>
        <w:jc w:val="both"/>
      </w:pPr>
      <w:r>
        <w:rPr>
          <w:rFonts w:ascii="Times New Roman"/>
          <w:b w:val="false"/>
          <w:i w:val="false"/>
          <w:color w:val="000000"/>
          <w:sz w:val="28"/>
        </w:rPr>
        <w:t>
      Требования к квалификации. Техническое и профессиональное (среднее специальное, среднее профессиональное) (фармацевтическое) образование.</w:t>
      </w:r>
    </w:p>
    <w:bookmarkEnd w:id="2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