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5b80" w14:textId="683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университетским Интернет-ресурсам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сентября 2012 года № 426. Зарегистрирован в Министерстве юстиции Республики Казахстан 3 октября 2012 года № 7969.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университетским Интернет-ресурсам.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образования, реализующих профессиональные учебные программы высшего и послевузовского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2012 года № 426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университетским интернет-ресурсам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у университетским интернет-ресурсам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от 27 июля 2007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определяют критерии создания, содержания и распространения университетских интернет-ресурсов.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Требованиях используются следующие основные термины и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динамическая информация - это информация, отражающая текущую деятельность высшего учебного заведения, имеющая временный характер (перспективное развитие, актуальные события, приоритетные направления);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-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 - это информация, отражающая внутреннюю деятельность высшего учебного заведения, имеющая постоянный (справочный) характер (нормативные правовые акты, структура, положение высшего учебного заведения);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электронно-библиотечная система - это совокупность используемых в образовательном процессе электронных документов, объединенных по тематическим и целевым признакам, снабженная дополнительными сервисами, облегчающими поиск документов и работу с ними, и соответствующая всем требованиям ГОСО РК и иных нормативных правовых актов.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интернет-ресурсов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Университетские интернет-ресурсы используются в учебном процессе, в целях распространения опыта и популяризации достижений высшего учебного заведения в учебном, научном и воспитательном процессах и инновационной деятельности, при проведении маркетинговых исследований.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обучающийся, преподаватели и приравненные к ним лица обеспечиваются доступом к университетским интернет-ресурсам.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Университетские интернет-ресурсы включают: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высшем учебном заведении, структурных подразделениях, контакты руководителей структурных подразделений;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международного сотрудничества, внутренней и внешней академической мобильности, об образовательных программах, научной и международной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статистические и аналитические данные;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акты в области образования;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ссылки на образовательный портал, электронную библиотеку, портал дистанционного образования (для организаций, имеющих лицензию ведения дистанционного образования), официальные сайты, сайты партнерских организаций;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контактную информацию;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блог руководителя высшего учебного заведения;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новостную ленту;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графики научных конференций, семинаров, официальных визитов и встреч;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раздел системы менеджмента качества образования.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проводимых высшим учебным заведением международных мероприятиях, Форумах, семинарах, конференций должна быть размещена на университетских интернет-ресурсах не позднее, чем за полгода до планируемой даты проведения.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Динамическая информация, размещаемая на университетских интернет-ресурсах, должна периодически обновляться по мере поступления новой информации.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Статистическая информация, размещаемая на университетских интернет-ресурсах высших учебных заведений, обновляется по мере необходимости.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университетских интернет-ресурсах размещаются официальная символика и логотип высшего учебного заведения.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Университетские интернет-ресурсы могут содержать информацию, относящуюся к деятельности высших учебных заведений в соответствии с его Уставом, а также ссылки на: собственные информационные ресурсы, а также ресурсы других организаций, размещаемые на официальных сайтах и образовательных порталах высших учебных заведений на основании заключенных Договоров и Соглашений с правообладателями.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Регламент размещения и обновления информации на университетских интернет-ресурсах определяется высшими учебными заведениями самостоятельно и предусматривает: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детальный перечень сведений, которое высшее учебное заведение размещает на университетских интернет-ресурсах;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технологическим и программным средствам, которые используются для функционирования интернет-ресурсов высших учебных заведений;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пользователей к размещенным университетским интернет-ресурсам;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копирования информации на резервный носитель, обеспечивающего возможность ее восстановления;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администрирование университетских интернет-ресурсов.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размещаемая на университетских интернет-ресурсах должна быть представлена не менее чем в двух языковых версиях: казахский и русский.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Техническую поддержку, организацию круглосуточной работы сервера обеспечивает структурное подразделение высшего учебного заведения, осуществляющее администрирование университетских интернет-ресурса.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информации к размещению на университетских интернет-ресурсах осуществляют структурные подразделения высшего учебного заведения.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размещение на университетских интернет-ресурсах высших учебных заведений иных сведений, не относящихся к образовательной и воспитательной деятельности.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