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e725" w14:textId="9a1e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5 августа 2009 года № 189 "Об утверждении Правил осуществления деятельности организаций, осуществляющих деятельность по инвестиционному управлению пенсионными активами, и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сентября 2012 года № 299. Зарегистрировано в Министерстве юстиции Республики Казахстан 15 октября 2012 года № 8021.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189 «Об утверждении Правил осуществления деятельности организаций, осуществляющих деятельность по инвестиционному управлению пенсионными активами, и накопительных пенсионных фондов» (зарегистрированное в Реестре государственной регистрации нормативных правовых актов под № 5794),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организаций, осуществляющих деятельность по инвестиционному управлению пенсионными активами, и накопительных пенсионных фондов,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осуществления деятельности организаций, осуществляющих деятельность по инвестиционному управлению пенсионными активами, и накопительных пенсионных фондов разработаны в соответствии с законами Республики Казахстан от 20 июня 1997 года «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 от 2 июля 2003 года «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 о рынке ценных бумаг), от 4 июля 2003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финансового рынка и финансовых организаций» (далее - Закон о государственном регулировании), и устанавливают порядок осуществления деятельности организаций, осуществляющих деятельность по инвестиционному управлению пенсионными активами (далее - Организация), и накопительных пенсионных фондов (далее - Фонд).»;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Фонд осуществляет покупку или продажу за счет собственных активов следующего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указанного в перечне финансовых инструментов, разрешенных к приобретению за счет пенсионных активов, определенном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используемого для собственных нужд Фонда и выполнения Фондом деятельности по привлечению пенсионных взносов и пенсионным выплатам, а также деятельности по инвестиционному управлению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акций и долей участия в уставных капиталах юридических лиц, осуществляющих автоматизацию деятельности Фонда в размере, не превышающем десяти процентов от уставного капитала данных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акций и долей участия в уставных капиталах юридических лиц, созданных одним или несколькими Фондами для координации своей деятельности, защиты и представления общих интересов, осуществления совместных проектов и решения общих задач. Допускается оплата за счет собственных активов Фонда членских взносов в ассоциации и (или) союзы, созданные для реализации целей, указанных в настоящем подпункте;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акций организатора торгов.»;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Сделки за счет пенсионных активов и собственных активов Организации (Фонда), за исключением сделок на фондовой бирже, а также в случаях, предусмотренных подпунктами 1), 2), 3), 4) и 5) пункта 16, пунктом 19-3 настоящих Правил, и трехсторонними договорами кастодиального обслуживания пенсионных и (или) собственных активов Фонда при наличии аффилиированности между Организацией и Фондом, не заключаются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аффилиированными лицами Организации (Фонда);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доверительными управляющими акциями Организации (Фонда), принадлежащими крупным акционерам Организации (Фонда);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доверительными управляющими акциями, выпущенными крупными акционерами Организации (Фонда), и (или) долями участия в уставном капитале крупных акционеров Организации (Фонда);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аффилиированными лицами доверительных управляющих, указанных в подпунктах 2) и 3) настоящего пункта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«19-3. Организация (Фонд), самостоятельно осуществляющая инвестиционное управление пенсионными активами, в случае заключения договоров, не связанных с инвестированием пенсионных активов, совершает за счет собственных активов следующие сделки с аффилиированными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купли - продажи по рыночной стоимости движимого и недвижимого имущества в целях осуществления основной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аренды зданий и помещений для собственных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безвозмездного пользования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 оказании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 оказании услуг по обучению работников Организации либо Фонда, самостоятельно осуществляющего инвестиционное управление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 оказании услуг финансового консультанта, маркет-мейкера, андеррайтера;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банковского обслуживания, связанных с открытием и ведением банковских счетов юридических и физических лиц, с переводными операциями, с инкассацией банкнот, монет и ценностей, договоры в рамках зарплатного проекта банка, договоры обслуживания пенсионных выплат вкладчикам (получателям), оплаты комиссионного вознаграждения, в том числе за перевод и зачисление пенсионных выплат на банковские счета вкладчиков (получателей), а также договоры о предоставлении дополнительных услуг, в связи с оказанием вышеуказанных видов банковского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 пенсионном обеспечении за счет обязательных, добровольных, добровольных профессиональных взносов (в случае, когда Фонд самостоятельно осуществляет инвестиционное управление пенсионными активами);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обязательного страхования от несчастных случаев работников Организации либо Фонда, самостоятельно осуществляющего инвестиционное управление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добровольного страхования на случай болезни работников Организации либо Фонда, самостоятельно осуществляющего инвестиционное управление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обязательного страхования гражданско-правовой ответственности владельцев автомобильного транспорта, принадлежащего на праве собственности либо на праве пользования Организации либо Фонду, самостоятельно осуществляющему инвестиционное управление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добровольного страхования имущества, приобретенного для собственных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оказания брокерских услуг, услуг номинального 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 изменении ранее заключенных договоров, улучшающих для Организации либо Фонда, самостоятельно осуществляющего инвестиционное управление пенсионными активами, условия ранее заключенных сделок, за исключением изменения сроков действия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 расторжении ранее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 инвестиционном управлении собственными активами Фонда, пенсионные активы которого находятся в управлении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недвижимого и движимого имущества, указанного в подпункте 1) настоящего пункта, определяется на основании отчета оценщика, имеющего лицензию на осуществление оценочной деятельности по оценке имущества (за исключением объектов интеллектуальной собственности, стоимости нематериальных активов). При купле-продаже движимого имущества, стоимость единицы которого составляет менее пятисоткратного размера месячного расчетного показателя, установленного законом о республиканском бюджете на соответствующий финансовый год, предоставление отчета оценщика, имеющего лицензию на осуществление оценочной деятельности по оценке имущества (за исключением объектов интеллектуальной собственности, стоимости нематериальных активов) не требуется.»;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Сделки купли-продажи государственных и негосударственных ценных бумаг, совершенные на фондовой бирже с участием пенсионных и собственных активов, заключаются методом открытых торгов, за исключением сделок по покупке государственных и негосударственных ценных бумаг при их первичном размещении.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Сделки «обратного репо», совершаемые за счет пенсионных и собственных активов, заключаются на срок не более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Предметом операций «обратного репо», совершаемых Организацией (Фондом) с участием пенсионных и собственных активов, являются государственные ценные бумаги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