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6a6" w14:textId="2627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оснащению помещения для голосования на избирательном участке, пункта для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октября 2012 года № 21/183. Зарегистрировано в Министерстве юстиции Республики Казахстан 21 ноября 2012 года № 8089.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оснащению помещения для голосования на избирательном участке, пункта для голосования.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21/183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оснащению помещения для голосования на избирательном участке, пункта для голосования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постановления Центральной избирательной комиссии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оснащению помещения для голосования на избирательном участке, пункта для голосования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 Республики Казахстан от 28 сентября 1995 года "О выборах в Республике Казахстан" (далее – Конституционный закон) и детализирует оснащение помещений для голосования на избирательном участке, пункта для голосования.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2.Оснащение помещения для голосования на избирательном участке, пункта для голосования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здании, где размещается избирательный участок, пункт для голосования, вывешиваются указатели местонахождения помещения для голосования с указанием номера избирательного участка.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одном здании размещены несколько избирательных участков, вывешиваются указатели с номерами всех избирательных участков.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помещении (пункте) для голосования в специально отведенном видном месте размещается Государственный Герб Республики Казахстан, с левой стороны от него устанавливается Государственный Флаг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помещении (пункте) для голосования устанавливаются: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оборудованные кабины для тайного голосования, с наличием в них стола или подставки, ручек;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избирательная урна (предназначена для голосования в помещении (пункте);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переносные избирательные урны (две штуки) с ручками для переноса (предназначена для голосования вне помещения);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телефонный аппарат;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настольная лампа, часы;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сейф или металлический шкаф;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калькулятор;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копировальный аппарат;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столы и стулья для членов избирательной комиссии;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стулья для наблюдателей, доверенных лиц и представителей средств массовой информации;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менее двух компьютеров (процессор с оперативной памятью не менее 2 Гб, операционная система для персональных компьютеров и рабочих станций с установленными офисными, антивирусными программами и программами для чтения и печати документов в формате pdf), один из которых предназначен для граждан с ограниченными возможностями.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Стационарная избирательная урна представляет собой ящик из прозрачного материала (оргстекло) толщиной не менее 0,5 сантиметров, высотой 90 сантиметров, шириной 50x50 сантиметров, верхняя крышка с прорезью для опускания бюллетеней для голосования (по центру) - длиной 15 сантиметров, шириной 0,5 сантиметров, ящик и крышка, приспособленные для опечатывания или опломбирования.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Переносная избирательная урна с ручками для переноса представляет собой ящик из прозрачного материала (оргстекло) толщиной не менее 0,5 сантиметров, высотой 40 сантиметров, шириной 30x30 сантиметров, верхняя крышка с прорезью для опускания бюллетеней для голосования (по центру) - длиной 15 сантиметров, шириной 0,5 сантиметров, ящик и крышка, приспособленные для опечатывания или опломбирования.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части избирательных урн размещается изображение Государственного Герба Республики Казахстан диаметром 23 сантиметров.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Информационные стенды, располагаются с учетом доступности и удобства для избирателей, с содержанием следующей информации: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избирательной комиссии;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и номера телефонов вышестоящих избирательных комиссий, судов, органов прокуратуры, правоохранительных органов;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избирательных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бюллетеней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голосования;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кандидатах, политических партиях, выдвинувших партийные списки, в едином формате и стандартным набором сведений, установленных Центральной избирательной комиссии Республики Казахстан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в помещении (пункте) для голосования, установленные соответствующей избирательной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пунтктом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избирательной комиссии о результатах голосования (после подведения итогов).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помещении (пункте) для голосования определяются места выдачи избирательных бюллетеней и устанавливаются кабины для тайного голосования, стационарная урна для голосования таким образом, чтобы голосующие проходили к урне через кабины для тайного голосования, а членам избирательной комиссии, наблюдателям, доверенным лицам и представителям средств массовой информации была обеспечена возможность наблюдать за избирательной урной, входом и выходом из кабин для тайного голосования.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(пунктах) для голосования, на период проведения выборов обеспечивается хранение избирательной документации, оборудования и иных материалов.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местах расположения членов избирательных комиссий устанавливаются надписи: "Председатель", "Заместитель председателя", "Секретарь", а также указатели с буквами алфавита или наименованиями улиц и номерами домов, наименования маслихатов (при выборах депутатов Сената Парламента).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помещении (пункте) для голосования также находится: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печать избирательной комиссии;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регистрации входящей и исходящей корреспонденции, журнал регистрации наблюдателей и представителей средств массовой информации;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а также иные информационно-методические материалы;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приспособления для опечатывания или опломбирования урн для голосования, избирательной документации, пломбы;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канцелярские принадлежности (пакеты, конверты, мешки, канцелярский клей, ножницы, упаковочная бумага, писчая бумага, линейки, ручки с синей пастой, карандаши, шпагат, дырокол, степлер, антистеплер, скобы для степлера и иные принадлежности).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3.Особенности оснащения помещения для голосования для граждан с ограниченными возможностями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входе в здание, где располагаются помещения (пункты) для голосования необходимо предусматривать поручни, настилы, пандусы, а также другие необходимые приспособления (допускаются временные).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(пункты) для голосования обеспечиваются максимальной доступностью для граждан с ограниченными возможностями, размещаться на первых этажах или иметь подъемные механизмы для перемещения на другие этажи.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(пунктах) для голосования необходимо предусмотреть: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тактильные указатели (по возможности);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кабину(ы) для тайного голосования, с учетом доступа избирателей с нарушениями функций опорно-двигательного аппарата, в том числе пользующихся креслами-колясками;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оборудованное место (уголок) для граждан с ограниченными возможностями, содержащее: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 с монитором (диагональю не менее 54 сантиметров) в котором должна находиться информация, указанная в пункте 6 настоящей Инструкции, в адаптированном для граждан с ограниченными возможностями формате;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наушники;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папка с информацией о выборах, выполненной шрифтом Брайля;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дополнительное освещение, лупы.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Местными исполнительными органами могут быть созданы специальные избирательные участки для голосования для граждан с ограниченными возможностями, в соответствии с требованиями настоящей Инструкции.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