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ce63a" w14:textId="92ce6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"Выдача разрешения на проведение клинических исследований медицинских технологий"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5 ноября 2012 года № 767. Зарегистрирован в Министерстве юстиции Республики Казахстан 24 ноября 2012 года № 8117. Утратил силу приказом и.о. Министра здравоохранения Республики Казахстан от 20 мая 2014 года № 270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 силу приказом и.о. Министра здравоохранения РК от 20.05.2014 </w:t>
      </w:r>
      <w:r>
        <w:rPr>
          <w:rFonts w:ascii="Times New Roman"/>
          <w:b w:val="false"/>
          <w:i w:val="false"/>
          <w:color w:val="ff0000"/>
          <w:sz w:val="28"/>
        </w:rPr>
        <w:t>№ 270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34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и 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«Об административных процедурах»,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разрешения на проведение клинических исследований медицинских технологий».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науки и человеческих ресурсов Министерства здравоохранения Республики Казахстан (Телеуов М.К.):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после государственной регистрации настоящего приказа обеспечить его размещение на интернет-ресурсе Министерства здравоохранения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юридической службы Министерства здравоохранения Республики Казахстан (Данаева Ж.Ж.) обеспечить официальное опубликование настоящего приказа в средствах массовой информации после его государственной регистрации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вице- министра здравоохранения Республики Казахстан Байжунусова Э.А.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С</w:t>
      </w:r>
      <w:r>
        <w:rPr>
          <w:rFonts w:ascii="Times New Roman"/>
          <w:b w:val="false"/>
          <w:i/>
          <w:color w:val="000000"/>
          <w:sz w:val="28"/>
        </w:rPr>
        <w:t xml:space="preserve">. </w:t>
      </w:r>
      <w:r>
        <w:rPr>
          <w:rFonts w:ascii="Times New Roman"/>
          <w:b w:val="false"/>
          <w:i/>
          <w:color w:val="000000"/>
          <w:sz w:val="28"/>
        </w:rPr>
        <w:t>Каирбекова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Министра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5 ноября 2012 года № 767    </w:t>
      </w:r>
    </w:p>
    <w:bookmarkEnd w:id="1"/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разрешения на проведение клинических исследований</w:t>
      </w:r>
      <w:r>
        <w:br/>
      </w:r>
      <w:r>
        <w:rPr>
          <w:rFonts w:ascii="Times New Roman"/>
          <w:b/>
          <w:i w:val="false"/>
          <w:color w:val="000000"/>
        </w:rPr>
        <w:t>
медицинских технологий»</w:t>
      </w:r>
    </w:p>
    <w:bookmarkEnd w:id="2"/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Регламент государственной услуги «Выдача разрешения на проведение клинических исследований медицинских технологий» (далее - регламент)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«Об административных процедурах».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«Выдача разрешения на проведение клинических исследований медицинских технологий» (далее – государственная услуга) предоставляется Министерством здравоохранения Республики Казахстан (далее – уполномоченный орган) по адресу: город Астана, улица Орынбор, 8, Дом Министерств, подъезд № 5, кабинет 1142, телефон канцелярии: 8 (7172) 74-32-43.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настоящем Регламенте используются следующие определения: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структурное подразделение – Департамент науки человеческих ресурсов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разрешение - приказ руководителя уполномоченного органа, на проведение клинических исследований медицинских технологий (далее - разрешение);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сотрудник канцелярии - сотрудник канцелярии уполномоченного органа, ответственный за прием и регистрацию документов получателю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специалист - сотрудник структурного подразделения уполномоченного органа, ответственный за оказание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получатель государственной услуги – физическое или юридическое лицо, претендующее на получение разрешения;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структурно-функциональные единицы - должностные лица, которые участвуют в процессе оказания государственной услуги (далее - СФЕ);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ученый совет - консультативно-совещательный орган по вопросам развития медицинской и фармацевтической науки.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 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на основании: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статьи 72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18 сентября 2009 года «О здоровье народа и системе здравоохранения»;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разрешения на проведение клинических исследований медицинских технологий», утвержденный Постановлением Правительства Республики Казахстан от 10 сентября 2012 года № 1173 (далее - стандарт);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12 ноября 2009 года № 697 «Об утверждении Правил проведения медико-биологических экспериментов, доклинических (неклинических) и клинических исследований» (зарегистрирован в Реестре государственной регистрации нормативных правовых актов под № 5932).</w:t>
      </w:r>
    </w:p>
    <w:bookmarkEnd w:id="4"/>
    <w:bookmarkStart w:name="z2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оказанию государственной услуги.</w:t>
      </w:r>
    </w:p>
    <w:bookmarkEnd w:id="5"/>
    <w:bookmarkStart w:name="z2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Информацию о месте нахождения и графике работы уполномоченного органа, порядке и ходе оказания государственной услуги можно получить на интернет-ресурсе уполномоченного органа www.mz.gov.kz.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Сроки оказания государственной услуги указаны в 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Основанием для отказа в предоставлении государственной услуги является представление получателем государственной услуги недостоверных сведений.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Этапы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прием документов получателя государственной услуги осуществляется в канцелярии уполномоченного органа по принципу «одного окна» в течение рабочего дня на основании графика работы по адресу: город Астана, улица Орынбор, 8, Дом Министерств, подъезд № 5, кабинет № 013;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сотрудник канцелярии с момента обращения получателя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проверяет наличие всех представленных документов, указанных в заявлении;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регистрирует в журнале регистрации обращений;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передает документы руководителю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руководитель уполномоченного органа: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ознакамливается с содержанием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налагает резолюцию;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направляет в структурное подразделение, курирующее вопросы деятельности Ученого совета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структурное подразделение, Ученый совет осуществляет следующие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рассматривает документы и передает поступившие документы ответственному исполнителю;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рассматривает заявки на проведение клинических исследований;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проводит экспертизу представленных материалов;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принимает решение о выдаче разрешения на проведение клинических исследований медицинских технологий;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формирует материалы по результатам экспертизы;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изготавливает проект приказа и передает руководителю уполномоченного органа для принятия окончательного решения;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руководитель уполномоченного органа: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решает вопрос о выдаче разрешения на проведение клинических исследований  медицинских технологий либо отказе в выдаче на основании заключения Ученого совета;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ответственный исполнитель структурного подразделения: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доводит до сведения получателя государственной услуги приказа о выдаче разрешения либо мотивированного ответа об отказе.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Результатом оказания государственной услуги является: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выдача разрешения на бумажном носителе;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мотивированный отказ на бумажном носителе.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Государственная услуга предоставляется при наличии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6"/>
    <w:bookmarkStart w:name="z4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7"/>
    <w:bookmarkStart w:name="z4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Для получения государственной услуги получатель государственной услуги подает в уполномоченный орган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Государственная услуга предоставляется ежедневно в рабочие дни с 9-00 часов до 18-30 часов, с перерывом на обед с 13-00 часов до 14-30 часов. Выходные дни: суббота, воскресенье и праздничные дни. Прием осуществляется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Требования к информационной безопасности не предусмотрены.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В процессе оказания государственной услуги участвуют следующие СФЕ: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- принимает и регистрирует документы, передает пакет документов руководителю;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специалист уполномоченного органа - формирует материалы по результатам экспертизы, изготавливает проект приказа и передает руководителю уполномоченного органа, доводит приказ до сведения получателя государственной услуги о положительном решении уполномоченного органа либо готовит мотивированный ответ об отказе;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руководство уполномоченного органа - знакомится с содержанием документов, налагает резолюцию, направляет в структурное подразделение, курирующего вопросы деятельности Ученого совета;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структурное подразделение, Ученый совет - организует рассмотрение документов и передает поступившие документы на экспертизу члену Ученого совета;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рассматривает заявки на проведение клинических исследований;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 экспертизу материалов заявки;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принимает решение о выдаче разрешения на проведение клинических исследований медицинских технологий.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Схема функционального взаимодействия процесса по выдаче разрешения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8"/>
    <w:bookmarkStart w:name="z5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разрешения на проведение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клинических исследований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медицинских технологий»       </w:t>
      </w:r>
    </w:p>
    <w:bookmarkEnd w:id="9"/>
    <w:bookmarkStart w:name="z5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последовательности и взаимодействие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(процедур)</w:t>
      </w:r>
    </w:p>
    <w:bookmarkEnd w:id="10"/>
    <w:bookmarkStart w:name="z5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1. Описание действий СФЕ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7"/>
        <w:gridCol w:w="1717"/>
        <w:gridCol w:w="2110"/>
        <w:gridCol w:w="1761"/>
        <w:gridCol w:w="2525"/>
        <w:gridCol w:w="1849"/>
        <w:gridCol w:w="1674"/>
        <w:gridCol w:w="193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работ)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 СФЕ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канцелярии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Структурное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Ученый совет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структур-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тель)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структур-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тель)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(процес-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указанных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ует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обращений;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органа;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ветствую-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структур-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куриру-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вопросы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органа.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поступивших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технологий.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резуль-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оконча-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вынесения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приказа.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вопроса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гий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выдаче.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мотивиро-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ответа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услуг.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решение)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журнале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пакета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документов.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ветствую-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курирую-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вопросы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органа.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материалов.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мотивиро-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ответа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органа.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Вынесение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визиро-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мотивиро-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ответа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отказе.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мотивиро-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ответа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услуг.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нения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день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день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календарных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дней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рабочих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дня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рабочих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дня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рабочих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дня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</w:tbl>
    <w:bookmarkStart w:name="z5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разрешения на проведение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клинических исследований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медицинских технологий»     </w:t>
      </w:r>
    </w:p>
    <w:bookmarkEnd w:id="12"/>
    <w:bookmarkStart w:name="z5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функционального взаимодействия процесса по выдаче</w:t>
      </w:r>
      <w:r>
        <w:br/>
      </w:r>
      <w:r>
        <w:rPr>
          <w:rFonts w:ascii="Times New Roman"/>
          <w:b/>
          <w:i w:val="false"/>
          <w:color w:val="000000"/>
        </w:rPr>
        <w:t>
разрешения на проведение клинических исследований</w:t>
      </w:r>
      <w:r>
        <w:br/>
      </w:r>
      <w:r>
        <w:rPr>
          <w:rFonts w:ascii="Times New Roman"/>
          <w:b/>
          <w:i w:val="false"/>
          <w:color w:val="000000"/>
        </w:rPr>
        <w:t>
медицинских технологий</w:t>
      </w:r>
    </w:p>
    <w:bookmarkEnd w:id="13"/>
    <w:p>
      <w:pPr>
        <w:spacing w:after="0"/>
        <w:ind w:left="0"/>
        <w:jc w:val="both"/>
      </w:pPr>
      <w:r>
        <w:drawing>
          <wp:inline distT="0" distB="0" distL="0" distR="0">
            <wp:extent cx="10490200" cy="5689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490200" cy="568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Общее время оказание государственной услуги: 30 календарных дней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