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798c9" w14:textId="e4798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транспорта и  коммуникаций Республики Казахстан от 31 августа 2004 года № 324-I "Об утверждении Правил осуществления контроля за соблюдением перевозчиками Правил перевозок пассажиров, багажа и грузобагажа железнодорожным транспортом Республики Казахстан, утвержденных приказом Министра транспорта и коммуникаций Республики Казахстан от 18 марта 2004 года № 122-I, зарегистрированных за № 2810"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и коммуникаций Республики Казахстан от 7 декабря 2012 года № 856. Зарегистрирован в Министерстве юстиции Республики Казахстан 17 января 2012 года № 8280. Утратил силу приказом и.о. Министра по инвестициям и развитию Республики Казахстан от 5 февраля 2015 года № 110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и.о. Министра по инвестициям и развитию РК от 05.02.2015 </w:t>
      </w:r>
      <w:r>
        <w:rPr>
          <w:rFonts w:ascii="Times New Roman"/>
          <w:b w:val="false"/>
          <w:i w:val="false"/>
          <w:color w:val="ff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43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нормативных правовых актах»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31 августа 2004 года № 324-I «Об утверждении Правил осуществления контроля за соблюдением перевозчиками Правил перевозок пассажиров, багажа и грузобагажа железнодорожным транспортом Республики Казахстан,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18 марта 2004 года № 122-I, зарегистрированных за № 2810» (зарегистрирован в Реестре государственной регистрации нормативных правовых актов Республики Казахстан под № 3069, опубликован в газете «Официальная газета» от 2 октября 2004 года № 40 (197)),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 утверждении Правил осуществления контроля за соблюдением перевозчиками Правил перевозок пассажиров, багажа и грузобагажа железнодорожным транспортом Республики Казахстан,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июля 2011 года № 799 «Об утверждении Правил перевозок пассажиров, багажа и грузобагажа железнодорожным транспортом»;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прилагаемые Правила осуществления контроля за соблюдением перевозчиками Правил перевозок пассажиров, багажа и грузобагажа железнодорожным транспортом Республики Казахстан,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июля 2011 года № 799 «Об утверждении Правил перевозок пассажиров, багажа и грузобагажа железнодорожным транспортом».»;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осуществления контроля за соблюдением перевозчиками Правил перевозок пассажиров, багажа и грузобагажа железнодорожным транспортом Республики Казахстан, утвержденных приказом Министра транспорта и коммуникаций республики Казахстан от 18 марта 2004 года № 122-I, зарегистрированных за № 2810: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«Правила осуществления контроля за соблюдением перевозчиками Правил перевозок пассажиров, багажа и грузобагажа железнодорожным транспортом Республики Казахстан,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июля 2011 года № 799 «Об утверждении Правил перевозок пассажиров, багажа и грузобагажа железнодорожным транспортом»;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Правила осуществления контроля за соблюдением перевозчиками Правил перевозок пассажиров, багажа и грузобагажа железнодорожным транспортом Республики Казахстан,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июля 2011 года № 799 «Об утверждении Правил перевозок пассажиров, багажа и грузобагажа железнодорожным транспортом» (далее - Правила),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2001 года «О железнодорожном транспорте» (далее - Закон).»;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Правила определяют порядок осуществления контроля за соблюдением перевозчиками Правил перевозок пассажиров, багажа и грузобагажа железнодорожным транспортом, утвержденных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июля 2011 года № 799 «Об утверждении Правил перевозок пассажиров, багажа и грузобагажа железнодорожным транспортом».»;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Контроль осуществляется должностными лицами органов транспортного контроля (далее - должностные лица) в соответствии с требованиями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>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Должностные лица осуществляют контроль за соблюдением порядка продажи, оформления и переоформления проездных документов, оформления и перевозки багажа и грузобагажа.»;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При проведении проверок должностные лица в пределах своей компетенции: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запрашивают информацию и сведения от физических и юридических лиц, осуществляющих деятельность, связанную с организацией перевозок пассажиров, багажа и грузобагажа железнодорожным транспортом;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выдают предписания об устранении выявленных нарушений в сфере организации перевозок пассажиров, багажа и грузобагажа железнодорожным транспортом;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вносят в соответствующие органы предложения по привлечению к ответственности физических и юридических лиц за нарушение законодательных и иных нормативных правовых актов, регулирующих организацию перевозок пассажиров, багажа и грузобагажа железнодорожным транспортом.»;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5-1</w:t>
      </w:r>
      <w:r>
        <w:rPr>
          <w:rFonts w:ascii="Times New Roman"/>
          <w:b w:val="false"/>
          <w:i w:val="false"/>
          <w:color w:val="000000"/>
          <w:sz w:val="28"/>
        </w:rPr>
        <w:t> 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 </w:t>
      </w:r>
      <w:r>
        <w:rPr>
          <w:rFonts w:ascii="Times New Roman"/>
          <w:b w:val="false"/>
          <w:i w:val="false"/>
          <w:color w:val="000000"/>
          <w:sz w:val="28"/>
        </w:rPr>
        <w:t>главы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Порядок осуществления контроля перевозок пассажиров»;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соблюдение перевозчиками и организациями железнодорожного транспорта Правил перевозок пассажиров багажа и грузобагажа железнодорожным транспортом;»;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«9) состояние внутреннего оборудования и съемного инвентаря, работоспособность системы отопления, освещения, вентиляции и кондиционирования вагонов;»;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«11) наличие у пассажиров проездных документов (билетов), соответствие проездных документов, предъявленных пассажирами, категориям вагонов, в которых совершается проезд;»;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Проверки пассажирских поездов проводятся согласно плана-графика проверок пассажирских поездов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утверждаемого руководителем территориальных органов Комитета транспортного контроля Министерства транспорта и коммуникаций Республики Казахстан или лицом, его замещающим.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Акт о назначении проверок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выдается руководителем Комитета транспортного контроля Министерства транспорта и коммуникаций Республики Казахстан или его территориального органа.»;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«8. Порядок проведения проверок должностными лицами пассажирских поездов осуществляется в следующей последовательности: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должностные лица перед началом проверки пассажирского поезда (пассажирского, багажного, почтово-багажного, почтового или служебного вагонов) предъявляют служебное удостоверение и Акт о назначении проверки данного поезда, при этом информируют начальника пассажирского поезда (приемосдатчика багажного, почтово-багажного, почтового или проводника служебного вагонов) о начале проверки;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 проверке проездных документов пассажиров в вагонах пассажирских поездов, должностные лица приступают после проследования станции отправления и/или формирования поезда;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проверка осуществляется во всех вагонах проверяемого состава пассажирского поезда, в части пресечения провоза безбилетного пассажира и неоформленного багажа и грузобагажа;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при обнаружении в пассажирских вагонах всех типов безбилетных пассажиров должностные лица составляют Акт о результатах проверки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все нарушения, обнаруженные в ходе проверки отражаются в рейсовом журнале поезда (вагона);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принимают меры по высадке пассажиров в соответствии с требованиями </w:t>
      </w:r>
      <w:r>
        <w:rPr>
          <w:rFonts w:ascii="Times New Roman"/>
          <w:b w:val="false"/>
          <w:i w:val="false"/>
          <w:color w:val="000000"/>
          <w:sz w:val="28"/>
        </w:rPr>
        <w:t>пункта 245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перевозок пассажиров, багажа и грузобагажа железнодорожным транспортом;»;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 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Порядок осуществления контроля перевозок багажа, грузобагажа»;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«10. При осуществлении контроля за организацией перевозок багажа и грузобагажа в пути следования пассажирских, багажных, почтово-багажных и почтовых вагонов, должностные лица: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проверяют наличие перевозимого багажа и грузобагажа на предмет их соответствия сопроводительным документам, а также предметов, являющихся опасными веществами и запрещенными к перевозкам в багажном или почтово-багажном вагоне;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 обнаружении в багажном, почтово-багажном и почтовом вагоне посторонних лиц (без документов, дающих право проезда) составляют акт о результатах проверки, в котором указывают данные приемосдатчика (или лица ответственного за перевозку) вагона, количество обнаруженных безбилетных пассажиров, взыскивают с них штраф. Привлекают приемосдатчика (или лица ответственного за перевозку) вагона за провоз безбилетных пассажиров к административной ответственности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подпунктами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 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479 Кодекса Республики Казахстан «Об административных правонарушениях»;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при обнаружении багажа и грузобагажа, принятого к перевозке без соответствующего оформления, принимают меры по сдаче его для дальнейшего оформления в багажное отделение ближайшей железнодорожной станции, с оформлением записи о выявленном нарушении в рейсовом журнале багажного или почтово-багажного вагона;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проверяют соблюдение перевозчиками и организациями железнодорожного транспорта Правил перевозок пассажиров, багажа и грузобагажа железнодорожным транспортом.»;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 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Порядок осуществления контроля за специальными вагонами»;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«14. При проверке служебного, служебно-технического вагонов, у пассажиров проверяется наличие документов, устанавливающих право использования вагона в составе пассажирского поезда и проезда в них. При обнаружении в вагоне посторонних лиц (без документов дающих право проезда) составляется акт о результатах проверки. Проводник (или лицо, ответственное за перевозку) вагона за провоз безбилетных пассажиров также привлекается к административной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подпунктами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 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479 Кодекса Республики Казахстан «Об административных правонарушениях».»;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 и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17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«17. Должностные лица в случае выявления нарушений Правил перевозок пассажиров багажа и грузобагажа железнодорожным транспортом должны: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составить акт о результатах проверки;»;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транспортного контроля Министерства транспорта и коммуникаций Республики Казахстан (Абишев Б.Ш.) обеспечить представление настоящего приказа в Министерство юстиции Республики Казахстан для государственной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А.                                 Жумагалиев</w:t>
      </w:r>
    </w:p>
    <w:bookmarkStart w:name="z4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осуществления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контроля за соблюдением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перевозчиками Правил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перевозок пассажиров,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багажа и грузобагажа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железнодорожным транспортом,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утвержденных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июля 2011 года № 799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  <w:r>
        <w:rPr>
          <w:rFonts w:ascii="Times New Roman"/>
          <w:b/>
          <w:i w:val="false"/>
          <w:color w:val="000000"/>
          <w:sz w:val="28"/>
        </w:rPr>
        <w:t>Утверждаю</w:t>
      </w:r>
      <w:r>
        <w:rPr>
          <w:rFonts w:ascii="Times New Roman"/>
          <w:b w:val="false"/>
          <w:i w:val="false"/>
          <w:color w:val="000000"/>
          <w:sz w:val="28"/>
        </w:rPr>
        <w:t xml:space="preserve">»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Инспекции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транспортного контроля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Комитета транспортного контроля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транспорта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коммуникаций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План-график</w:t>
      </w:r>
      <w:r>
        <w:br/>
      </w:r>
      <w:r>
        <w:rPr>
          <w:rFonts w:ascii="Times New Roman"/>
          <w:b/>
          <w:i w:val="false"/>
          <w:color w:val="000000"/>
        </w:rPr>
        <w:t>
проверки пассажирских поездов 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на _________ месяц 20 ___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4"/>
        <w:gridCol w:w="3296"/>
        <w:gridCol w:w="2387"/>
        <w:gridCol w:w="2197"/>
        <w:gridCol w:w="2208"/>
        <w:gridCol w:w="2198"/>
      </w:tblGrid>
      <w:tr>
        <w:trPr>
          <w:trHeight w:val="30" w:hRule="atLeast"/>
        </w:trPr>
        <w:tc>
          <w:tcPr>
            <w:tcW w:w="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мероприятия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проверки</w:t>
            </w:r>
          </w:p>
        </w:tc>
        <w:tc>
          <w:tcPr>
            <w:tcW w:w="2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Ф.И.О.</w:t>
            </w:r>
          </w:p>
        </w:tc>
        <w:tc>
          <w:tcPr>
            <w:tcW w:w="21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Результаты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проверяющих проверок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проверок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отдела ____________________________________________________</w:t>
      </w:r>
    </w:p>
    <w:bookmarkStart w:name="z4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осуществления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контроля за соблюдением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перевозчиками Правил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перевозок пассажиров,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багажа и грузобагажа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железнодорожным транспортом,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утвержденных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июля 2011 года № 799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о назначении проверок № 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                                      ___" _______ 20__г.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Для проведения проверок пассажирских поездов (всех категорий)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следующих по территории Республики Казахстан или хозяйствующих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субъектов пассажирских перевозок (</w:t>
      </w:r>
      <w:r>
        <w:rPr>
          <w:rFonts w:ascii="Times New Roman"/>
          <w:b w:val="false"/>
          <w:i/>
          <w:color w:val="000000"/>
          <w:sz w:val="28"/>
        </w:rPr>
        <w:t>проверяемые объекты нужно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подчеркнуть</w:t>
      </w:r>
      <w:r>
        <w:rPr>
          <w:rFonts w:ascii="Times New Roman"/>
          <w:b w:val="false"/>
          <w:i w:val="false"/>
          <w:color w:val="000000"/>
          <w:sz w:val="28"/>
        </w:rPr>
        <w:t>)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(наименование контролирующего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направляет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(Ф.И.О. должностных лиц уполномоченного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_______________ N ___________ регистрации в журнале.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и местонахождение хозяйствующего субъекта или номера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пассажирского поезда на проверяемых участках станции (не нужное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вычеркнуть )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ИИН/БИН ____________________, вид проверки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вопросы проверки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Срок проведения проверки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Период проведения проверки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Основание проведения проверки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(Ф.И.О. руководителя      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контролирующего органа)</w:t>
      </w:r>
    </w:p>
    <w:bookmarkStart w:name="z4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осуществления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контроля за соблюдением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перевозчиками Правил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перевозок пассажиров,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багажа и грузобагажа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железнодорожным транспортом,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утвержденных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14 июля 2011 года № 799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о результатах проверки </w:t>
      </w:r>
      <w:r>
        <w:br/>
      </w:r>
      <w:r>
        <w:rPr>
          <w:rFonts w:ascii="Times New Roman"/>
          <w:b/>
          <w:i w:val="false"/>
          <w:color w:val="000000"/>
        </w:rPr>
        <w:t>
№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Составлен «___» __________________ 20 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должностными лицами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(наименование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отчество, должность, № удостоверения)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присутствии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(указать фамилию, имя, должность проверяемого,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№ удостоверения)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том, что при проверке пассажирского поезда (вагона) № __ следующего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сообщением _____________________________________________ формирования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вагоне № __________( ), на участке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обнаружено:__________________________________________________________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(Ф.И.О. проверяющих и подписи)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Ознакомлен: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 и подписи начальника поезда и проводника вагона)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Второй экземпляр получил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(подпись, Ф.И.О.)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