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f88c" w14:textId="cb1f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организации прокурорского надзора за законностью судебных актов по гражданским делам и представительства интересов государства в судах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13 декабря 2012 года № 151. Зарегистрирован в Министерстве юстиции Республики Казахстан 24 января 2013 года № 8288. Утратил силу приказом Генерального Прокурора Республики Казахстан от 29 января 2016 года № 21</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29.01.2016 </w:t>
      </w:r>
      <w:r>
        <w:rPr>
          <w:rFonts w:ascii="Times New Roman"/>
          <w:b w:val="false"/>
          <w:i w:val="false"/>
          <w:color w:val="ff0000"/>
          <w:sz w:val="28"/>
        </w:rPr>
        <w:t>№ 21</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целях повышения эффективности надзора за законностью судебных актов по гражданским делам и представительства интересов государства в гражданском судопроизводстве, обеспечения защиты конституционных и иных охраняемых законом прав, свобод и интересов граждан, государства и юридических лиц, руководствуясь нормативными положениями Законов Республики Казахстан от 21 декабря 1995 года № 2709 «</w:t>
      </w:r>
      <w:r>
        <w:rPr>
          <w:rFonts w:ascii="Times New Roman"/>
          <w:b w:val="false"/>
          <w:i w:val="false"/>
          <w:color w:val="000000"/>
          <w:sz w:val="28"/>
        </w:rPr>
        <w:t>О прокуратуре</w:t>
      </w:r>
      <w:r>
        <w:rPr>
          <w:rFonts w:ascii="Times New Roman"/>
          <w:b w:val="false"/>
          <w:i w:val="false"/>
          <w:color w:val="000000"/>
          <w:sz w:val="28"/>
        </w:rPr>
        <w:t>», от 24 марта 1998 года № 213-I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Инструкцию</w:t>
      </w:r>
      <w:r>
        <w:rPr>
          <w:rFonts w:ascii="Times New Roman"/>
          <w:b w:val="false"/>
          <w:i w:val="false"/>
          <w:color w:val="000000"/>
          <w:sz w:val="28"/>
        </w:rPr>
        <w:t xml:space="preserve"> об организации прокурорского надзора за законностью судебных актов по гражданским делам и представительства интересов государства в судах.</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12 августа 2010 года № 46 «Об утверждении Инструкции об организации прокурорского надзора за законностью судебных актов по гражданским делам и представительства интересов государства в судах», зарегистрированный в Реестре государственной регистрации нормативных правовых актов за № 6464.</w:t>
      </w:r>
      <w:r>
        <w:br/>
      </w:r>
      <w:r>
        <w:rPr>
          <w:rFonts w:ascii="Times New Roman"/>
          <w:b w:val="false"/>
          <w:i w:val="false"/>
          <w:color w:val="000000"/>
          <w:sz w:val="28"/>
        </w:rPr>
        <w:t>
</w:t>
      </w:r>
      <w:r>
        <w:rPr>
          <w:rFonts w:ascii="Times New Roman"/>
          <w:b w:val="false"/>
          <w:i w:val="false"/>
          <w:color w:val="000000"/>
          <w:sz w:val="28"/>
        </w:rPr>
        <w:t>
      3. С настоящим приказом ознакомить всех сотрудников и работников органов, ведомств и учреждений прокуратуры Республики Казахстан, копию направить Главному военному прокурору, Главному транспортному прокурору, прокурорам областей и приравненным к ним для исполнения.</w:t>
      </w:r>
      <w:r>
        <w:br/>
      </w:r>
      <w:r>
        <w:rPr>
          <w:rFonts w:ascii="Times New Roman"/>
          <w:b w:val="false"/>
          <w:i w:val="false"/>
          <w:color w:val="000000"/>
          <w:sz w:val="28"/>
        </w:rPr>
        <w:t>
</w:t>
      </w:r>
      <w:r>
        <w:rPr>
          <w:rFonts w:ascii="Times New Roman"/>
          <w:b w:val="false"/>
          <w:i w:val="false"/>
          <w:color w:val="000000"/>
          <w:sz w:val="28"/>
        </w:rPr>
        <w:t>
      4. Начальнику Департамента по представительству интересов государства в судах принять меры к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Департаменту финансов, информатизации и защиты информационных ресурсов обеспечить размещение приказа на официальном сайте Генеральной прокуратуры.</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заместителя Генерального Прокурора Республики Казахстан Асанова Ж.К.</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со дня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А. Даулбаев</w:t>
      </w:r>
    </w:p>
    <w:bookmarkStart w:name="z9"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Приказом Генерального Прокурора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декабря 2012 года № 151</w:t>
      </w:r>
    </w:p>
    <w:bookmarkEnd w:id="1"/>
    <w:bookmarkStart w:name="z10" w:id="2"/>
    <w:p>
      <w:pPr>
        <w:spacing w:after="0"/>
        <w:ind w:left="0"/>
        <w:jc w:val="left"/>
      </w:pPr>
      <w:r>
        <w:rPr>
          <w:rFonts w:ascii="Times New Roman"/>
          <w:b/>
          <w:i w:val="false"/>
          <w:color w:val="000000"/>
        </w:rPr>
        <w:t xml:space="preserve"> 
ИНСТРУКЦИЯ</w:t>
      </w:r>
      <w:r>
        <w:br/>
      </w:r>
      <w:r>
        <w:rPr>
          <w:rFonts w:ascii="Times New Roman"/>
          <w:b/>
          <w:i w:val="false"/>
          <w:color w:val="000000"/>
        </w:rPr>
        <w:t>
об организации прокурорского надзора за законностью</w:t>
      </w:r>
      <w:r>
        <w:br/>
      </w:r>
      <w:r>
        <w:rPr>
          <w:rFonts w:ascii="Times New Roman"/>
          <w:b/>
          <w:i w:val="false"/>
          <w:color w:val="000000"/>
        </w:rPr>
        <w:t>
судебных актов по гражданским делам и представительству интересов государства в судах</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Гражданским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ГПК),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 (далее – Закон) и другими законодательными актами Республики Казахстан и регламентирует организацию и осуществление надзора за законностью судебных актов по гражданским делам и представительству интересов государства в судах.</w:t>
      </w:r>
      <w:r>
        <w:br/>
      </w:r>
      <w:r>
        <w:rPr>
          <w:rFonts w:ascii="Times New Roman"/>
          <w:b w:val="false"/>
          <w:i w:val="false"/>
          <w:color w:val="000000"/>
          <w:sz w:val="28"/>
        </w:rPr>
        <w:t>
</w:t>
      </w:r>
      <w:r>
        <w:rPr>
          <w:rFonts w:ascii="Times New Roman"/>
          <w:b w:val="false"/>
          <w:i w:val="false"/>
          <w:color w:val="000000"/>
          <w:sz w:val="28"/>
        </w:rPr>
        <w:t>
      2. Высший надзор за точным и единообразным применением законов в гражданском судопроизводстве от имени государства осуществляется Генеральным Прокурором Республики Казахстан (далее – Генеральный Прокурор) как непосредственно, так и через подчиненных ему прокуроров путем участия и дачи заключения в судебном разбирательстве, проверки законности не вступивших и вступивших в законную силу судебных актов и их опротестования в случае незаконности.</w:t>
      </w:r>
      <w:r>
        <w:br/>
      </w:r>
      <w:r>
        <w:rPr>
          <w:rFonts w:ascii="Times New Roman"/>
          <w:b w:val="false"/>
          <w:i w:val="false"/>
          <w:color w:val="000000"/>
          <w:sz w:val="28"/>
        </w:rPr>
        <w:t>
</w:t>
      </w:r>
      <w:r>
        <w:rPr>
          <w:rFonts w:ascii="Times New Roman"/>
          <w:b w:val="false"/>
          <w:i w:val="false"/>
          <w:color w:val="000000"/>
          <w:sz w:val="28"/>
        </w:rPr>
        <w:t>
      3. Задачами надзора за законностью судебных актов по гражданским делам и представительству интересов государства в судах являются обеспечение защиты конституционных и иных охраняемых законом прав, свобод и интересов граждан, государства и юридических лиц, неукоснительное соблюдение принципов отправления правосудия, укрепление законности и правопорядка, предупреждение правонарушений.</w:t>
      </w:r>
      <w:r>
        <w:br/>
      </w:r>
      <w:r>
        <w:rPr>
          <w:rFonts w:ascii="Times New Roman"/>
          <w:b w:val="false"/>
          <w:i w:val="false"/>
          <w:color w:val="000000"/>
          <w:sz w:val="28"/>
        </w:rPr>
        <w:t>
</w:t>
      </w:r>
      <w:r>
        <w:rPr>
          <w:rFonts w:ascii="Times New Roman"/>
          <w:b w:val="false"/>
          <w:i w:val="false"/>
          <w:color w:val="000000"/>
          <w:sz w:val="28"/>
        </w:rPr>
        <w:t>
      4. Департамент по представительству интересов государства в судах Генеральной прокуратуры Республики Казахстан (далее - Департамент), прокуроры областей, городов Алматы, Астаны, районные, городские и приравненные к ним военные и другие специализированные прокуратуры обеспечивают постоянный и эффективный надзор за законностью судебных актов по гражданским делам, проверяют соблюдение судами процессуальных сроков при рассмотрении гражданских дел, систематически анализируют состояние законности при отправлении правосудия по гражданским делам.</w:t>
      </w:r>
      <w:r>
        <w:br/>
      </w:r>
      <w:r>
        <w:rPr>
          <w:rFonts w:ascii="Times New Roman"/>
          <w:b w:val="false"/>
          <w:i w:val="false"/>
          <w:color w:val="000000"/>
          <w:sz w:val="28"/>
        </w:rPr>
        <w:t>
      В целях эффективного осуществления надзорных функций и оперативного реагирования на нарушения законности прокуроры в своей деятельности используют Систему информационного обмена правоохранительных и специальных органов, Единую унифицированную статистическую систему и иные информационные ресурсы и системы Комитета по правовой статистики и специальных учетов Генеральной прокуратуры Республики Казахстан и других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Генерального Прокурора РК от 11.03.2015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В Департаменте, прокуратурах областей, городов Алматы, Астаны и приравненных к ним прокуратурах работа организуется по зонально-предметному принципу в целях прогнозирования состояния законности, системного анализа прокурорской практики по актуальным категориям гражданских дел с рассмотрением их результатов в рабочих предметных группах, оперативных совещаниях и коллегиях, с принятием конкретных мер по повышению эффективности осуществляемого надзора.</w:t>
      </w:r>
      <w:r>
        <w:br/>
      </w:r>
      <w:r>
        <w:rPr>
          <w:rFonts w:ascii="Times New Roman"/>
          <w:b w:val="false"/>
          <w:i w:val="false"/>
          <w:color w:val="000000"/>
          <w:sz w:val="28"/>
        </w:rPr>
        <w:t>
</w:t>
      </w:r>
      <w:r>
        <w:rPr>
          <w:rFonts w:ascii="Times New Roman"/>
          <w:b w:val="false"/>
          <w:i w:val="false"/>
          <w:color w:val="000000"/>
          <w:sz w:val="28"/>
        </w:rPr>
        <w:t>
      Работа по предметному принципу осуществляется путем определения актуальных категорий гражданско-правовых споров и закрепления ответственных лиц, которые проводят систематический анализ состояния законности, прокурорского надзора, вносят предложения по совершенствованию действующего законодательства, форм, методов надзорной деятельности с целью выработки предложений по его совершенствованию.</w:t>
      </w:r>
      <w:r>
        <w:br/>
      </w:r>
      <w:r>
        <w:rPr>
          <w:rFonts w:ascii="Times New Roman"/>
          <w:b w:val="false"/>
          <w:i w:val="false"/>
          <w:color w:val="000000"/>
          <w:sz w:val="28"/>
        </w:rPr>
        <w:t>
</w:t>
      </w:r>
      <w:r>
        <w:rPr>
          <w:rFonts w:ascii="Times New Roman"/>
          <w:b w:val="false"/>
          <w:i w:val="false"/>
          <w:color w:val="000000"/>
          <w:sz w:val="28"/>
        </w:rPr>
        <w:t>
      При определении предметных направлений исходить из состояния законности и особенностей обслуживаемого региона, распространенности тех или иных гражданско-правовых споров.</w:t>
      </w:r>
      <w:r>
        <w:br/>
      </w:r>
      <w:r>
        <w:rPr>
          <w:rFonts w:ascii="Times New Roman"/>
          <w:b w:val="false"/>
          <w:i w:val="false"/>
          <w:color w:val="000000"/>
          <w:sz w:val="28"/>
        </w:rPr>
        <w:t>
</w:t>
      </w:r>
      <w:r>
        <w:rPr>
          <w:rFonts w:ascii="Times New Roman"/>
          <w:b w:val="false"/>
          <w:i w:val="false"/>
          <w:color w:val="000000"/>
          <w:sz w:val="28"/>
        </w:rPr>
        <w:t>
      Специализация прокуроров учитывается при планировании работы, прокуратуры, проведении анализов и обобщений, рассмотрении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Зональный принцип заключается в закреплении за прокурорами, осуществляющими надзор за законностью судебных актов, определенных регионов с целью мониторинга и анализа состояния законности в этом регионе.</w:t>
      </w:r>
      <w:r>
        <w:br/>
      </w:r>
      <w:r>
        <w:rPr>
          <w:rFonts w:ascii="Times New Roman"/>
          <w:b w:val="false"/>
          <w:i w:val="false"/>
          <w:color w:val="000000"/>
          <w:sz w:val="28"/>
        </w:rPr>
        <w:t>
</w:t>
      </w:r>
      <w:r>
        <w:rPr>
          <w:rFonts w:ascii="Times New Roman"/>
          <w:b w:val="false"/>
          <w:i w:val="false"/>
          <w:color w:val="000000"/>
          <w:sz w:val="28"/>
        </w:rPr>
        <w:t>
      6. При осуществлении надзора за точным и единообразным применением законов в гражданском судопроизводстве, не допускается необоснованное вмешательство в споры между субъектами частного предпринимательства, а также в корпоративные споры (часть 2 </w:t>
      </w:r>
      <w:r>
        <w:rPr>
          <w:rFonts w:ascii="Times New Roman"/>
          <w:b w:val="false"/>
          <w:i w:val="false"/>
          <w:color w:val="000000"/>
          <w:sz w:val="28"/>
        </w:rPr>
        <w:t>статьи 24</w:t>
      </w:r>
      <w:r>
        <w:rPr>
          <w:rFonts w:ascii="Times New Roman"/>
          <w:b w:val="false"/>
          <w:i w:val="false"/>
          <w:color w:val="000000"/>
          <w:sz w:val="28"/>
        </w:rPr>
        <w:t xml:space="preserve"> ГПК).</w:t>
      </w:r>
    </w:p>
    <w:bookmarkEnd w:id="4"/>
    <w:bookmarkStart w:name="z22" w:id="5"/>
    <w:p>
      <w:pPr>
        <w:spacing w:after="0"/>
        <w:ind w:left="0"/>
        <w:jc w:val="left"/>
      </w:pPr>
      <w:r>
        <w:rPr>
          <w:rFonts w:ascii="Times New Roman"/>
          <w:b/>
          <w:i w:val="false"/>
          <w:color w:val="000000"/>
        </w:rPr>
        <w:t xml:space="preserve"> 
2. Представительство интересов государства в судах</w:t>
      </w:r>
    </w:p>
    <w:bookmarkEnd w:id="5"/>
    <w:bookmarkStart w:name="z23" w:id="6"/>
    <w:p>
      <w:pPr>
        <w:spacing w:after="0"/>
        <w:ind w:left="0"/>
        <w:jc w:val="both"/>
      </w:pPr>
      <w:r>
        <w:rPr>
          <w:rFonts w:ascii="Times New Roman"/>
          <w:b w:val="false"/>
          <w:i w:val="false"/>
          <w:color w:val="000000"/>
          <w:sz w:val="28"/>
        </w:rPr>
        <w:t>
      7. Представляя интересы государства в судах по гражданским делам, прокурор осуществляет свои полномочия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ГПК</w:t>
      </w:r>
      <w:r>
        <w:rPr>
          <w:rFonts w:ascii="Times New Roman"/>
          <w:b w:val="false"/>
          <w:i w:val="false"/>
          <w:color w:val="000000"/>
          <w:sz w:val="28"/>
        </w:rPr>
        <w:t>, Законом и иными законодательными актами.</w:t>
      </w:r>
      <w:r>
        <w:br/>
      </w:r>
      <w:r>
        <w:rPr>
          <w:rFonts w:ascii="Times New Roman"/>
          <w:b w:val="false"/>
          <w:i w:val="false"/>
          <w:color w:val="000000"/>
          <w:sz w:val="28"/>
        </w:rPr>
        <w:t>
      Территориальные прокуроры в пределах компетенции обеспечивают по месту своей дислокации участие и последующий надзор при рассмотрении гражданских дел в судах первой, апелляционной и кассационной инстанций, за исключением категорий споров, отнесенных настоящей Инструкцией к ведению специализированных прокуроров, дислоцированных в месте расположения этих судов.</w:t>
      </w:r>
      <w:r>
        <w:br/>
      </w:r>
      <w:r>
        <w:rPr>
          <w:rFonts w:ascii="Times New Roman"/>
          <w:b w:val="false"/>
          <w:i w:val="false"/>
          <w:color w:val="000000"/>
          <w:sz w:val="28"/>
        </w:rPr>
        <w:t>
      Специализированные военные прокуроры в пределах компетенции обеспечивают по месту своей дислокации участие и последующий надзор при рассмотрении военными судами гражданских дел, перечисленных в </w:t>
      </w:r>
      <w:r>
        <w:rPr>
          <w:rFonts w:ascii="Times New Roman"/>
          <w:b w:val="false"/>
          <w:i w:val="false"/>
          <w:color w:val="000000"/>
          <w:sz w:val="28"/>
        </w:rPr>
        <w:t>пункте 8</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Специализированные транспортные прокуроры в пределах компетенции обеспечивают по месту своей дислокации участие и последующий надзор при рассмотрении судами первой, апелляционной и кассационной инстанций гражданских дел,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настоящей Инструкции, по которым предметом спора являются объекты транспортной инфраструктуры либо в качестве одной из сторон выступают организации железнодорожного, автомобильного (в части международных автомобильных перевозок пассажиров, багажа и грузов), морского, внутреннего водного, воздушного, городского рельсового и магистрального трубопроводного транспорта, космической системы, а также государственные органы, реализующие полномочия по отношению к названным объектам и субъектам, и органы транспортной прокуратуры.</w:t>
      </w:r>
      <w:r>
        <w:br/>
      </w:r>
      <w:r>
        <w:rPr>
          <w:rFonts w:ascii="Times New Roman"/>
          <w:b w:val="false"/>
          <w:i w:val="false"/>
          <w:color w:val="000000"/>
          <w:sz w:val="28"/>
        </w:rPr>
        <w:t>
      Специализированные природоохранные прокуроры в пределах компетенции обеспечивают по месту своей дислокации участие и последующий надзор при рассмотрении судами гражданских дел, по которым они выступают в качестве истца, ответчика либо третьего лица.</w:t>
      </w:r>
      <w:r>
        <w:br/>
      </w:r>
      <w:r>
        <w:rPr>
          <w:rFonts w:ascii="Times New Roman"/>
          <w:b w:val="false"/>
          <w:i w:val="false"/>
          <w:color w:val="000000"/>
          <w:sz w:val="28"/>
        </w:rPr>
        <w:t>
      Территориальные прокуроры обеспечивают своевременное и надлежащее извещение (телефонограммой либо иными средствами связи, обеспечивающими фиксирование извещения) специализированных прокуроров в случае принятия судом к производству дела, отнесенного настоящим приказом к ведению специализированных прокуроров, дислоцированных по месту расположения этих судов. Специализированные прокуроры осуществляют мониторинг всех назначенных к рассмотрению дел с использованием официального сайта местного суда или иными способами.</w:t>
      </w:r>
      <w:r>
        <w:br/>
      </w:r>
      <w:r>
        <w:rPr>
          <w:rFonts w:ascii="Times New Roman"/>
          <w:b w:val="false"/>
          <w:i w:val="false"/>
          <w:color w:val="000000"/>
          <w:sz w:val="28"/>
        </w:rPr>
        <w:t>
      В случае отсутствия специализированной прокуратуры в месте расположения суда, в котором назначено к рассмотрению отнесенное к ее ведению дело, либо неизвещения об этом специализированного прокурора, участие в судах и последующая проверка законности судебных актов возлагаются на соответствующего территориального прокурора.</w:t>
      </w:r>
      <w:r>
        <w:br/>
      </w:r>
      <w:r>
        <w:rPr>
          <w:rFonts w:ascii="Times New Roman"/>
          <w:b w:val="false"/>
          <w:i w:val="false"/>
          <w:color w:val="000000"/>
          <w:sz w:val="28"/>
        </w:rPr>
        <w:t>
      Участие в специализированных межрайонных экономических судах обеспечивают прокуроры соответствующих подразделений прокуратур.</w:t>
      </w:r>
      <w:r>
        <w:br/>
      </w:r>
      <w:r>
        <w:rPr>
          <w:rFonts w:ascii="Times New Roman"/>
          <w:b w:val="false"/>
          <w:i w:val="false"/>
          <w:color w:val="000000"/>
          <w:sz w:val="28"/>
        </w:rPr>
        <w:t>
      По делам, подведомственным транспортным прокурорам, рассматриваемым специализированным межрайонным экономическим судом г. Астаны, обеспечение участия и последующий надзор возлагаются на Главную транспортную прокуратуру.</w:t>
      </w:r>
      <w:r>
        <w:br/>
      </w:r>
      <w:r>
        <w:rPr>
          <w:rFonts w:ascii="Times New Roman"/>
          <w:b w:val="false"/>
          <w:i w:val="false"/>
          <w:color w:val="000000"/>
          <w:sz w:val="28"/>
        </w:rPr>
        <w:t>
      Обеспечение участия в специализированных ювенальных судах возлагается на прокуроров, дислоцированных по месту расположения данных судов.</w:t>
      </w:r>
      <w:r>
        <w:br/>
      </w:r>
      <w:r>
        <w:rPr>
          <w:rFonts w:ascii="Times New Roman"/>
          <w:b w:val="false"/>
          <w:i w:val="false"/>
          <w:color w:val="000000"/>
          <w:sz w:val="28"/>
        </w:rPr>
        <w:t>
      В городах Алматы и Астана порядок осуществления надзора за законностью судебных актов специализированных ювенальных судов определяется прокурорами этих городов.</w:t>
      </w:r>
      <w:r>
        <w:br/>
      </w:r>
      <w:r>
        <w:rPr>
          <w:rFonts w:ascii="Times New Roman"/>
          <w:b w:val="false"/>
          <w:i w:val="false"/>
          <w:color w:val="000000"/>
          <w:sz w:val="28"/>
        </w:rPr>
        <w:t>
      По рассмотренным судами делам территориальные и специализированные прокуроры ежеквартально проводят сверку.</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Генерального Прокурора РК от 11.03.2015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 Прокуроры в обязательном порядке вступают в процесс по делам: </w:t>
      </w:r>
      <w:r>
        <w:br/>
      </w:r>
      <w:r>
        <w:rPr>
          <w:rFonts w:ascii="Times New Roman"/>
          <w:b w:val="false"/>
          <w:i w:val="false"/>
          <w:color w:val="000000"/>
          <w:sz w:val="28"/>
        </w:rPr>
        <w:t>
</w:t>
      </w:r>
      <w:r>
        <w:rPr>
          <w:rFonts w:ascii="Times New Roman"/>
          <w:b w:val="false"/>
          <w:i w:val="false"/>
          <w:color w:val="000000"/>
          <w:sz w:val="28"/>
        </w:rPr>
        <w:t xml:space="preserve">
      когда это предусмотрено законом; </w:t>
      </w:r>
      <w:r>
        <w:br/>
      </w:r>
      <w:r>
        <w:rPr>
          <w:rFonts w:ascii="Times New Roman"/>
          <w:b w:val="false"/>
          <w:i w:val="false"/>
          <w:color w:val="000000"/>
          <w:sz w:val="28"/>
        </w:rPr>
        <w:t>
</w:t>
      </w:r>
      <w:r>
        <w:rPr>
          <w:rFonts w:ascii="Times New Roman"/>
          <w:b w:val="false"/>
          <w:i w:val="false"/>
          <w:color w:val="000000"/>
          <w:sz w:val="28"/>
        </w:rPr>
        <w:t xml:space="preserve">
      признано необходимым судом или вышестоящим прокурором; </w:t>
      </w:r>
      <w:r>
        <w:br/>
      </w:r>
      <w:r>
        <w:rPr>
          <w:rFonts w:ascii="Times New Roman"/>
          <w:b w:val="false"/>
          <w:i w:val="false"/>
          <w:color w:val="000000"/>
          <w:sz w:val="28"/>
        </w:rPr>
        <w:t>
</w:t>
      </w:r>
      <w:r>
        <w:rPr>
          <w:rFonts w:ascii="Times New Roman"/>
          <w:b w:val="false"/>
          <w:i w:val="false"/>
          <w:color w:val="000000"/>
          <w:sz w:val="28"/>
        </w:rPr>
        <w:t xml:space="preserve">
      затрагивающим интересы государства; </w:t>
      </w:r>
      <w:r>
        <w:br/>
      </w:r>
      <w:r>
        <w:rPr>
          <w:rFonts w:ascii="Times New Roman"/>
          <w:b w:val="false"/>
          <w:i w:val="false"/>
          <w:color w:val="000000"/>
          <w:sz w:val="28"/>
        </w:rPr>
        <w:t>
</w:t>
      </w:r>
      <w:r>
        <w:rPr>
          <w:rFonts w:ascii="Times New Roman"/>
          <w:b w:val="false"/>
          <w:i w:val="false"/>
          <w:color w:val="000000"/>
          <w:sz w:val="28"/>
        </w:rPr>
        <w:t>
      о восстановлении на работе;</w:t>
      </w:r>
      <w:r>
        <w:br/>
      </w:r>
      <w:r>
        <w:rPr>
          <w:rFonts w:ascii="Times New Roman"/>
          <w:b w:val="false"/>
          <w:i w:val="false"/>
          <w:color w:val="000000"/>
          <w:sz w:val="28"/>
        </w:rPr>
        <w:t>
</w:t>
      </w:r>
      <w:r>
        <w:rPr>
          <w:rFonts w:ascii="Times New Roman"/>
          <w:b w:val="false"/>
          <w:i w:val="false"/>
          <w:color w:val="000000"/>
          <w:sz w:val="28"/>
        </w:rPr>
        <w:t>
      о взыскании заработной платы,</w:t>
      </w:r>
      <w:r>
        <w:br/>
      </w:r>
      <w:r>
        <w:rPr>
          <w:rFonts w:ascii="Times New Roman"/>
          <w:b w:val="false"/>
          <w:i w:val="false"/>
          <w:color w:val="000000"/>
          <w:sz w:val="28"/>
        </w:rPr>
        <w:t>
</w:t>
      </w:r>
      <w:r>
        <w:rPr>
          <w:rFonts w:ascii="Times New Roman"/>
          <w:b w:val="false"/>
          <w:i w:val="false"/>
          <w:color w:val="000000"/>
          <w:sz w:val="28"/>
        </w:rPr>
        <w:t>
      о выселении гражданина из жилища без предоставления другого жилого помещения;</w:t>
      </w:r>
      <w:r>
        <w:br/>
      </w:r>
      <w:r>
        <w:rPr>
          <w:rFonts w:ascii="Times New Roman"/>
          <w:b w:val="false"/>
          <w:i w:val="false"/>
          <w:color w:val="000000"/>
          <w:sz w:val="28"/>
        </w:rPr>
        <w:t>
</w:t>
      </w:r>
      <w:r>
        <w:rPr>
          <w:rFonts w:ascii="Times New Roman"/>
          <w:b w:val="false"/>
          <w:i w:val="false"/>
          <w:color w:val="000000"/>
          <w:sz w:val="28"/>
        </w:rPr>
        <w:t xml:space="preserve">
      о возмещении вреда, причиненного жизни и здоровью. </w:t>
      </w:r>
      <w:r>
        <w:br/>
      </w:r>
      <w:r>
        <w:rPr>
          <w:rFonts w:ascii="Times New Roman"/>
          <w:b w:val="false"/>
          <w:i w:val="false"/>
          <w:color w:val="000000"/>
          <w:sz w:val="28"/>
        </w:rPr>
        <w:t>
</w:t>
      </w:r>
      <w:r>
        <w:rPr>
          <w:rFonts w:ascii="Times New Roman"/>
          <w:b w:val="false"/>
          <w:i w:val="false"/>
          <w:color w:val="000000"/>
          <w:sz w:val="28"/>
        </w:rPr>
        <w:t xml:space="preserve">
      Законом предусмотрено участие прокурора по делам: </w:t>
      </w:r>
      <w:r>
        <w:br/>
      </w:r>
      <w:r>
        <w:rPr>
          <w:rFonts w:ascii="Times New Roman"/>
          <w:b w:val="false"/>
          <w:i w:val="false"/>
          <w:color w:val="000000"/>
          <w:sz w:val="28"/>
        </w:rPr>
        <w:t>
</w:t>
      </w:r>
      <w:r>
        <w:rPr>
          <w:rFonts w:ascii="Times New Roman"/>
          <w:b w:val="false"/>
          <w:i w:val="false"/>
          <w:color w:val="000000"/>
          <w:sz w:val="28"/>
        </w:rPr>
        <w:t>
      возбужденным по инициативе прокурора;</w:t>
      </w:r>
      <w:r>
        <w:br/>
      </w:r>
      <w:r>
        <w:rPr>
          <w:rFonts w:ascii="Times New Roman"/>
          <w:b w:val="false"/>
          <w:i w:val="false"/>
          <w:color w:val="000000"/>
          <w:sz w:val="28"/>
        </w:rPr>
        <w:t>
</w:t>
      </w:r>
      <w:r>
        <w:rPr>
          <w:rFonts w:ascii="Times New Roman"/>
          <w:b w:val="false"/>
          <w:i w:val="false"/>
          <w:color w:val="000000"/>
          <w:sz w:val="28"/>
        </w:rPr>
        <w:t>
      о лишении, восстановлении, ограничении родительских прав, об усыновлении, о признании усыновления недействительным, об отмене усыновления (удочерения) ребенка (</w:t>
      </w:r>
      <w:r>
        <w:rPr>
          <w:rFonts w:ascii="Times New Roman"/>
          <w:b w:val="false"/>
          <w:i w:val="false"/>
          <w:color w:val="000000"/>
          <w:sz w:val="28"/>
        </w:rPr>
        <w:t>Глава 36-1</w:t>
      </w:r>
      <w:r>
        <w:rPr>
          <w:rFonts w:ascii="Times New Roman"/>
          <w:b w:val="false"/>
          <w:i w:val="false"/>
          <w:color w:val="000000"/>
          <w:sz w:val="28"/>
        </w:rPr>
        <w:t xml:space="preserve"> ГПК, </w:t>
      </w:r>
      <w:r>
        <w:rPr>
          <w:rFonts w:ascii="Times New Roman"/>
          <w:b w:val="false"/>
          <w:i w:val="false"/>
          <w:color w:val="000000"/>
          <w:sz w:val="28"/>
        </w:rPr>
        <w:t>статьи 76</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 xml:space="preserve"> Кодекса РК «О браке (супружестве) и семье»); </w:t>
      </w:r>
      <w:r>
        <w:br/>
      </w:r>
      <w:r>
        <w:rPr>
          <w:rFonts w:ascii="Times New Roman"/>
          <w:b w:val="false"/>
          <w:i w:val="false"/>
          <w:color w:val="000000"/>
          <w:sz w:val="28"/>
        </w:rPr>
        <w:t>
</w:t>
      </w:r>
      <w:r>
        <w:rPr>
          <w:rFonts w:ascii="Times New Roman"/>
          <w:b w:val="false"/>
          <w:i w:val="false"/>
          <w:color w:val="000000"/>
          <w:sz w:val="28"/>
        </w:rPr>
        <w:t>
      об оспаривании решений и действий (бездействия) органов государственного управления и должностных лиц (</w:t>
      </w:r>
      <w:r>
        <w:rPr>
          <w:rFonts w:ascii="Times New Roman"/>
          <w:b w:val="false"/>
          <w:i w:val="false"/>
          <w:color w:val="000000"/>
          <w:sz w:val="28"/>
        </w:rPr>
        <w:t>статья 281</w:t>
      </w:r>
      <w:r>
        <w:rPr>
          <w:rFonts w:ascii="Times New Roman"/>
          <w:b w:val="false"/>
          <w:i w:val="false"/>
          <w:color w:val="000000"/>
          <w:sz w:val="28"/>
        </w:rPr>
        <w:t xml:space="preserve"> ГПК); </w:t>
      </w:r>
      <w:r>
        <w:br/>
      </w:r>
      <w:r>
        <w:rPr>
          <w:rFonts w:ascii="Times New Roman"/>
          <w:b w:val="false"/>
          <w:i w:val="false"/>
          <w:color w:val="000000"/>
          <w:sz w:val="28"/>
        </w:rPr>
        <w:t>
</w:t>
      </w:r>
      <w:r>
        <w:rPr>
          <w:rFonts w:ascii="Times New Roman"/>
          <w:b w:val="false"/>
          <w:i w:val="false"/>
          <w:color w:val="000000"/>
          <w:sz w:val="28"/>
        </w:rPr>
        <w:t>
      об оспаривании законности нормативных правовых актов (</w:t>
      </w:r>
      <w:r>
        <w:rPr>
          <w:rFonts w:ascii="Times New Roman"/>
          <w:b w:val="false"/>
          <w:i w:val="false"/>
          <w:color w:val="000000"/>
          <w:sz w:val="28"/>
        </w:rPr>
        <w:t>статья 284</w:t>
      </w:r>
      <w:r>
        <w:rPr>
          <w:rFonts w:ascii="Times New Roman"/>
          <w:b w:val="false"/>
          <w:i w:val="false"/>
          <w:color w:val="000000"/>
          <w:sz w:val="28"/>
        </w:rPr>
        <w:t xml:space="preserve"> ГПК); </w:t>
      </w:r>
      <w:r>
        <w:br/>
      </w:r>
      <w:r>
        <w:rPr>
          <w:rFonts w:ascii="Times New Roman"/>
          <w:b w:val="false"/>
          <w:i w:val="false"/>
          <w:color w:val="000000"/>
          <w:sz w:val="28"/>
        </w:rPr>
        <w:t>
</w:t>
      </w:r>
      <w:r>
        <w:rPr>
          <w:rFonts w:ascii="Times New Roman"/>
          <w:b w:val="false"/>
          <w:i w:val="false"/>
          <w:color w:val="000000"/>
          <w:sz w:val="28"/>
        </w:rPr>
        <w:t>
      о признании гражданина безвестно отсутствующим или об объявлении гражданина умершим (</w:t>
      </w:r>
      <w:r>
        <w:rPr>
          <w:rFonts w:ascii="Times New Roman"/>
          <w:b w:val="false"/>
          <w:i w:val="false"/>
          <w:color w:val="000000"/>
          <w:sz w:val="28"/>
        </w:rPr>
        <w:t>статья 299</w:t>
      </w:r>
      <w:r>
        <w:rPr>
          <w:rFonts w:ascii="Times New Roman"/>
          <w:b w:val="false"/>
          <w:i w:val="false"/>
          <w:color w:val="000000"/>
          <w:sz w:val="28"/>
        </w:rPr>
        <w:t xml:space="preserve"> ГПК);</w:t>
      </w:r>
      <w:r>
        <w:br/>
      </w:r>
      <w:r>
        <w:rPr>
          <w:rFonts w:ascii="Times New Roman"/>
          <w:b w:val="false"/>
          <w:i w:val="false"/>
          <w:color w:val="000000"/>
          <w:sz w:val="28"/>
        </w:rPr>
        <w:t>
</w:t>
      </w:r>
      <w:r>
        <w:rPr>
          <w:rFonts w:ascii="Times New Roman"/>
          <w:b w:val="false"/>
          <w:i w:val="false"/>
          <w:color w:val="000000"/>
          <w:sz w:val="28"/>
        </w:rPr>
        <w:t xml:space="preserve">
      о признании гражданина ограниченно дееспособным или недееспособным (статья 306 ГПК); </w:t>
      </w:r>
      <w:r>
        <w:br/>
      </w:r>
      <w:r>
        <w:rPr>
          <w:rFonts w:ascii="Times New Roman"/>
          <w:b w:val="false"/>
          <w:i w:val="false"/>
          <w:color w:val="000000"/>
          <w:sz w:val="28"/>
        </w:rPr>
        <w:t>
</w:t>
      </w:r>
      <w:r>
        <w:rPr>
          <w:rFonts w:ascii="Times New Roman"/>
          <w:b w:val="false"/>
          <w:i w:val="false"/>
          <w:color w:val="000000"/>
          <w:sz w:val="28"/>
        </w:rPr>
        <w:t>
      о помещении несовершеннолетнего в специальную организацию образования или организацию с особым режимом содержания (</w:t>
      </w:r>
      <w:r>
        <w:rPr>
          <w:rFonts w:ascii="Times New Roman"/>
          <w:b w:val="false"/>
          <w:i w:val="false"/>
          <w:color w:val="000000"/>
          <w:sz w:val="28"/>
        </w:rPr>
        <w:t>статья 308-2</w:t>
      </w:r>
      <w:r>
        <w:rPr>
          <w:rFonts w:ascii="Times New Roman"/>
          <w:b w:val="false"/>
          <w:i w:val="false"/>
          <w:color w:val="000000"/>
          <w:sz w:val="28"/>
        </w:rPr>
        <w:t xml:space="preserve"> ГПК);</w:t>
      </w:r>
      <w:r>
        <w:br/>
      </w:r>
      <w:r>
        <w:rPr>
          <w:rFonts w:ascii="Times New Roman"/>
          <w:b w:val="false"/>
          <w:i w:val="false"/>
          <w:color w:val="000000"/>
          <w:sz w:val="28"/>
        </w:rPr>
        <w:t>
</w:t>
      </w:r>
      <w:r>
        <w:rPr>
          <w:rFonts w:ascii="Times New Roman"/>
          <w:b w:val="false"/>
          <w:i w:val="false"/>
          <w:color w:val="000000"/>
          <w:sz w:val="28"/>
        </w:rPr>
        <w:t>
      о выдворении иностранца или лица без гражданства за пределы Республики Казахстан (</w:t>
      </w:r>
      <w:r>
        <w:rPr>
          <w:rFonts w:ascii="Times New Roman"/>
          <w:b w:val="false"/>
          <w:i w:val="false"/>
          <w:color w:val="000000"/>
          <w:sz w:val="28"/>
        </w:rPr>
        <w:t>статья 317-14</w:t>
      </w:r>
      <w:r>
        <w:rPr>
          <w:rFonts w:ascii="Times New Roman"/>
          <w:b w:val="false"/>
          <w:i w:val="false"/>
          <w:color w:val="000000"/>
          <w:sz w:val="28"/>
        </w:rPr>
        <w:t xml:space="preserve"> ГПК).</w:t>
      </w:r>
      <w:r>
        <w:br/>
      </w:r>
      <w:r>
        <w:rPr>
          <w:rFonts w:ascii="Times New Roman"/>
          <w:b w:val="false"/>
          <w:i w:val="false"/>
          <w:color w:val="000000"/>
          <w:sz w:val="28"/>
        </w:rPr>
        <w:t>
</w:t>
      </w:r>
      <w:r>
        <w:rPr>
          <w:rFonts w:ascii="Times New Roman"/>
          <w:b w:val="false"/>
          <w:i w:val="false"/>
          <w:color w:val="000000"/>
          <w:sz w:val="28"/>
        </w:rPr>
        <w:t>
      Прокурорам необходимо вступать в процесс для дачи заключения по своей инициативе, если рассматриваемый судом спор затрагивает интересы значительного числа граждан, может привести к тяжким последствиям для их жизни и здоровья, экономики и безопасности Республики Казахстан.</w:t>
      </w:r>
      <w:r>
        <w:br/>
      </w:r>
      <w:r>
        <w:rPr>
          <w:rFonts w:ascii="Times New Roman"/>
          <w:b w:val="false"/>
          <w:i w:val="false"/>
          <w:color w:val="000000"/>
          <w:sz w:val="28"/>
        </w:rPr>
        <w:t>
      По другим спорам прокурор вступает в процесс только при наличии указания вышестоящего прокурора либо соответствующего определения суда.</w:t>
      </w:r>
      <w:r>
        <w:br/>
      </w:r>
      <w:r>
        <w:rPr>
          <w:rFonts w:ascii="Times New Roman"/>
          <w:b w:val="false"/>
          <w:i w:val="false"/>
          <w:color w:val="000000"/>
          <w:sz w:val="28"/>
        </w:rPr>
        <w:t>
</w:t>
      </w:r>
      <w:r>
        <w:rPr>
          <w:rFonts w:ascii="Times New Roman"/>
          <w:b w:val="false"/>
          <w:i w:val="false"/>
          <w:color w:val="000000"/>
          <w:sz w:val="28"/>
        </w:rPr>
        <w:t>
      Прокурор, не являющийся стороной по делу и вступивший в процесс в порядке, предусмотренном частью 2 </w:t>
      </w:r>
      <w:r>
        <w:rPr>
          <w:rFonts w:ascii="Times New Roman"/>
          <w:b w:val="false"/>
          <w:i w:val="false"/>
          <w:color w:val="000000"/>
          <w:sz w:val="28"/>
        </w:rPr>
        <w:t>статьи 55</w:t>
      </w:r>
      <w:r>
        <w:rPr>
          <w:rFonts w:ascii="Times New Roman"/>
          <w:b w:val="false"/>
          <w:i w:val="false"/>
          <w:color w:val="000000"/>
          <w:sz w:val="28"/>
        </w:rPr>
        <w:t xml:space="preserve"> ГПК, после судебных прений дает заключение по существу дела в целом (</w:t>
      </w:r>
      <w:r>
        <w:rPr>
          <w:rFonts w:ascii="Times New Roman"/>
          <w:b w:val="false"/>
          <w:i w:val="false"/>
          <w:color w:val="000000"/>
          <w:sz w:val="28"/>
        </w:rPr>
        <w:t>статья 213</w:t>
      </w:r>
      <w:r>
        <w:rPr>
          <w:rFonts w:ascii="Times New Roman"/>
          <w:b w:val="false"/>
          <w:i w:val="false"/>
          <w:color w:val="000000"/>
          <w:sz w:val="28"/>
        </w:rPr>
        <w:t xml:space="preserve"> ГПК).</w:t>
      </w:r>
      <w:r>
        <w:br/>
      </w:r>
      <w:r>
        <w:rPr>
          <w:rFonts w:ascii="Times New Roman"/>
          <w:b w:val="false"/>
          <w:i w:val="false"/>
          <w:color w:val="000000"/>
          <w:sz w:val="28"/>
        </w:rPr>
        <w:t>
</w:t>
      </w:r>
      <w:r>
        <w:rPr>
          <w:rFonts w:ascii="Times New Roman"/>
          <w:b w:val="false"/>
          <w:i w:val="false"/>
          <w:color w:val="000000"/>
          <w:sz w:val="28"/>
        </w:rPr>
        <w:t>
      Прокурор, обратившийся в суд за защитой прав, свобод и охраняемых законом интересов других лиц, выступает в судебных прениях. Заключение прокурора по существу дела в целом после судебных прений не требуется (часть 3 </w:t>
      </w:r>
      <w:r>
        <w:rPr>
          <w:rFonts w:ascii="Times New Roman"/>
          <w:b w:val="false"/>
          <w:i w:val="false"/>
          <w:color w:val="000000"/>
          <w:sz w:val="28"/>
        </w:rPr>
        <w:t>статьи 211</w:t>
      </w:r>
      <w:r>
        <w:rPr>
          <w:rFonts w:ascii="Times New Roman"/>
          <w:b w:val="false"/>
          <w:i w:val="false"/>
          <w:color w:val="000000"/>
          <w:sz w:val="28"/>
        </w:rPr>
        <w:t xml:space="preserve"> ГПК).</w:t>
      </w:r>
      <w:r>
        <w:br/>
      </w:r>
      <w:r>
        <w:rPr>
          <w:rFonts w:ascii="Times New Roman"/>
          <w:b w:val="false"/>
          <w:i w:val="false"/>
          <w:color w:val="000000"/>
          <w:sz w:val="28"/>
        </w:rPr>
        <w:t>
</w:t>
      </w:r>
      <w:r>
        <w:rPr>
          <w:rFonts w:ascii="Times New Roman"/>
          <w:b w:val="false"/>
          <w:i w:val="false"/>
          <w:color w:val="000000"/>
          <w:sz w:val="28"/>
        </w:rPr>
        <w:t>
      Прокуроры городов, районов и приравненные к ним прокуроры организуют учет судебных актов, вынесенных судами первой инстанции по гражданским делам, рассмотренным с участием прокуроров и заключений прокуроров, данных при их рассмотрении, которые формируются в соответствующие номенклатурные дела.</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Генерального прокурора РК от 04.08.2014 </w:t>
      </w:r>
      <w:r>
        <w:rPr>
          <w:rFonts w:ascii="Times New Roman"/>
          <w:b w:val="false"/>
          <w:i w:val="false"/>
          <w:color w:val="000000"/>
          <w:sz w:val="28"/>
        </w:rPr>
        <w:t>№ 79</w:t>
      </w:r>
      <w:r>
        <w:rPr>
          <w:rFonts w:ascii="Times New Roman"/>
          <w:b w:val="false"/>
          <w:i w:val="false"/>
          <w:color w:val="ff0000"/>
          <w:sz w:val="28"/>
        </w:rPr>
        <w:t xml:space="preserve">; </w:t>
      </w:r>
      <w:r>
        <w:rPr>
          <w:rFonts w:ascii="Times New Roman"/>
          <w:b w:val="false"/>
          <w:i w:val="false"/>
          <w:color w:val="ff0000"/>
          <w:sz w:val="28"/>
        </w:rPr>
        <w:t xml:space="preserve">с изменением, внесенным приказом Генерального Прокурора РК от 11.03.2015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На всех стадиях гражданского судопроизводства прокуроры, вступившие в процесс по делам, предусмотренным в пункте 8 настоящей Инструкции, и по своей инициативе, определяют свою позицию в строгом соответствии с требованиями закона, материалами дел, последовательно отстаивают ее, руководствуются принципами законности, равенства юридических лиц и граждан перед законом и судом, состязательности и равноправия сторон.</w:t>
      </w:r>
      <w:r>
        <w:br/>
      </w:r>
      <w:r>
        <w:rPr>
          <w:rFonts w:ascii="Times New Roman"/>
          <w:b w:val="false"/>
          <w:i w:val="false"/>
          <w:color w:val="000000"/>
          <w:sz w:val="28"/>
        </w:rPr>
        <w:t>
</w:t>
      </w:r>
      <w:r>
        <w:rPr>
          <w:rFonts w:ascii="Times New Roman"/>
          <w:b w:val="false"/>
          <w:i w:val="false"/>
          <w:color w:val="000000"/>
          <w:sz w:val="28"/>
        </w:rPr>
        <w:t>
      Результаты ознакомления с материалами дела на всех стадиях гражданского процесса участвующий прокурор предварительно докладывает соответствующему вышестоящему прокурору или курирующему заместителю с утверждением последними заключения по делу.</w:t>
      </w:r>
      <w:r>
        <w:br/>
      </w:r>
      <w:r>
        <w:rPr>
          <w:rFonts w:ascii="Times New Roman"/>
          <w:b w:val="false"/>
          <w:i w:val="false"/>
          <w:color w:val="000000"/>
          <w:sz w:val="28"/>
        </w:rPr>
        <w:t>
</w:t>
      </w:r>
      <w:r>
        <w:rPr>
          <w:rFonts w:ascii="Times New Roman"/>
          <w:b w:val="false"/>
          <w:i w:val="false"/>
          <w:color w:val="000000"/>
          <w:sz w:val="28"/>
        </w:rPr>
        <w:t>
      Заключение прокурора составляется в письменном виде и в нем должны быть указаны:</w:t>
      </w:r>
      <w:r>
        <w:br/>
      </w:r>
      <w:r>
        <w:rPr>
          <w:rFonts w:ascii="Times New Roman"/>
          <w:b w:val="false"/>
          <w:i w:val="false"/>
          <w:color w:val="000000"/>
          <w:sz w:val="28"/>
        </w:rPr>
        <w:t>
</w:t>
      </w:r>
      <w:r>
        <w:rPr>
          <w:rFonts w:ascii="Times New Roman"/>
          <w:b w:val="false"/>
          <w:i w:val="false"/>
          <w:color w:val="000000"/>
          <w:sz w:val="28"/>
        </w:rPr>
        <w:t>
      наименование дела;</w:t>
      </w:r>
      <w:r>
        <w:br/>
      </w:r>
      <w:r>
        <w:rPr>
          <w:rFonts w:ascii="Times New Roman"/>
          <w:b w:val="false"/>
          <w:i w:val="false"/>
          <w:color w:val="000000"/>
          <w:sz w:val="28"/>
        </w:rPr>
        <w:t>
</w:t>
      </w:r>
      <w:r>
        <w:rPr>
          <w:rFonts w:ascii="Times New Roman"/>
          <w:b w:val="false"/>
          <w:i w:val="false"/>
          <w:color w:val="000000"/>
          <w:sz w:val="28"/>
        </w:rPr>
        <w:t>
      стороны;</w:t>
      </w:r>
      <w:r>
        <w:br/>
      </w:r>
      <w:r>
        <w:rPr>
          <w:rFonts w:ascii="Times New Roman"/>
          <w:b w:val="false"/>
          <w:i w:val="false"/>
          <w:color w:val="000000"/>
          <w:sz w:val="28"/>
        </w:rPr>
        <w:t>
</w:t>
      </w:r>
      <w:r>
        <w:rPr>
          <w:rFonts w:ascii="Times New Roman"/>
          <w:b w:val="false"/>
          <w:i w:val="false"/>
          <w:color w:val="000000"/>
          <w:sz w:val="28"/>
        </w:rPr>
        <w:t>
      суть заявленных требований;</w:t>
      </w:r>
      <w:r>
        <w:br/>
      </w:r>
      <w:r>
        <w:rPr>
          <w:rFonts w:ascii="Times New Roman"/>
          <w:b w:val="false"/>
          <w:i w:val="false"/>
          <w:color w:val="000000"/>
          <w:sz w:val="28"/>
        </w:rPr>
        <w:t>
</w:t>
      </w:r>
      <w:r>
        <w:rPr>
          <w:rFonts w:ascii="Times New Roman"/>
          <w:b w:val="false"/>
          <w:i w:val="false"/>
          <w:color w:val="000000"/>
          <w:sz w:val="28"/>
        </w:rPr>
        <w:t>
      обстоятельства, на которые ссылаются истец и ответчик;</w:t>
      </w:r>
      <w:r>
        <w:br/>
      </w:r>
      <w:r>
        <w:rPr>
          <w:rFonts w:ascii="Times New Roman"/>
          <w:b w:val="false"/>
          <w:i w:val="false"/>
          <w:color w:val="000000"/>
          <w:sz w:val="28"/>
        </w:rPr>
        <w:t>
</w:t>
      </w:r>
      <w:r>
        <w:rPr>
          <w:rFonts w:ascii="Times New Roman"/>
          <w:b w:val="false"/>
          <w:i w:val="false"/>
          <w:color w:val="000000"/>
          <w:sz w:val="28"/>
        </w:rPr>
        <w:t>
      мнение прокурора о представленных сторонами доказательствах с точки зрения их относимости, допустимости, достоверности и достаточности;</w:t>
      </w:r>
      <w:r>
        <w:br/>
      </w:r>
      <w:r>
        <w:rPr>
          <w:rFonts w:ascii="Times New Roman"/>
          <w:b w:val="false"/>
          <w:i w:val="false"/>
          <w:color w:val="000000"/>
          <w:sz w:val="28"/>
        </w:rPr>
        <w:t>
</w:t>
      </w:r>
      <w:r>
        <w:rPr>
          <w:rFonts w:ascii="Times New Roman"/>
          <w:b w:val="false"/>
          <w:i w:val="false"/>
          <w:color w:val="000000"/>
          <w:sz w:val="28"/>
        </w:rPr>
        <w:t>
      нормы материального и процессуального права, подлежащие применению;</w:t>
      </w:r>
      <w:r>
        <w:br/>
      </w:r>
      <w:r>
        <w:rPr>
          <w:rFonts w:ascii="Times New Roman"/>
          <w:b w:val="false"/>
          <w:i w:val="false"/>
          <w:color w:val="000000"/>
          <w:sz w:val="28"/>
        </w:rPr>
        <w:t>
</w:t>
      </w:r>
      <w:r>
        <w:rPr>
          <w:rFonts w:ascii="Times New Roman"/>
          <w:b w:val="false"/>
          <w:i w:val="false"/>
          <w:color w:val="000000"/>
          <w:sz w:val="28"/>
        </w:rPr>
        <w:t>
      выводы прокурора по существу заявленных требований, распределению судебных расходов.</w:t>
      </w:r>
      <w:r>
        <w:br/>
      </w:r>
      <w:r>
        <w:rPr>
          <w:rFonts w:ascii="Times New Roman"/>
          <w:b w:val="false"/>
          <w:i w:val="false"/>
          <w:color w:val="000000"/>
          <w:sz w:val="28"/>
        </w:rPr>
        <w:t>
</w:t>
      </w:r>
      <w:r>
        <w:rPr>
          <w:rFonts w:ascii="Times New Roman"/>
          <w:b w:val="false"/>
          <w:i w:val="false"/>
          <w:color w:val="000000"/>
          <w:sz w:val="28"/>
        </w:rPr>
        <w:t>
      Заключение по делу, подлежащему пересмотру в апелляционном, кассационном, надзорном порядке, должно содержать также сведения о:</w:t>
      </w:r>
      <w:r>
        <w:br/>
      </w:r>
      <w:r>
        <w:rPr>
          <w:rFonts w:ascii="Times New Roman"/>
          <w:b w:val="false"/>
          <w:i w:val="false"/>
          <w:color w:val="000000"/>
          <w:sz w:val="28"/>
        </w:rPr>
        <w:t>
</w:t>
      </w:r>
      <w:r>
        <w:rPr>
          <w:rFonts w:ascii="Times New Roman"/>
          <w:b w:val="false"/>
          <w:i w:val="false"/>
          <w:color w:val="000000"/>
          <w:sz w:val="28"/>
        </w:rPr>
        <w:t>
      судье (докладчике, составе коллегии), содержании судебных актов, подлежащих пересмотру, позиции суда;</w:t>
      </w:r>
      <w:r>
        <w:br/>
      </w:r>
      <w:r>
        <w:rPr>
          <w:rFonts w:ascii="Times New Roman"/>
          <w:b w:val="false"/>
          <w:i w:val="false"/>
          <w:color w:val="000000"/>
          <w:sz w:val="28"/>
        </w:rPr>
        <w:t>
</w:t>
      </w:r>
      <w:r>
        <w:rPr>
          <w:rFonts w:ascii="Times New Roman"/>
          <w:b w:val="false"/>
          <w:i w:val="false"/>
          <w:color w:val="000000"/>
          <w:sz w:val="28"/>
        </w:rPr>
        <w:t>
      участвовавших прокурорах, кратком содержании заключений;</w:t>
      </w:r>
      <w:r>
        <w:br/>
      </w:r>
      <w:r>
        <w:rPr>
          <w:rFonts w:ascii="Times New Roman"/>
          <w:b w:val="false"/>
          <w:i w:val="false"/>
          <w:color w:val="000000"/>
          <w:sz w:val="28"/>
        </w:rPr>
        <w:t>
</w:t>
      </w:r>
      <w:r>
        <w:rPr>
          <w:rFonts w:ascii="Times New Roman"/>
          <w:b w:val="false"/>
          <w:i w:val="false"/>
          <w:color w:val="000000"/>
          <w:sz w:val="28"/>
        </w:rPr>
        <w:t>
      доводах жалобы (ходатайства);</w:t>
      </w:r>
      <w:r>
        <w:br/>
      </w:r>
      <w:r>
        <w:rPr>
          <w:rFonts w:ascii="Times New Roman"/>
          <w:b w:val="false"/>
          <w:i w:val="false"/>
          <w:color w:val="000000"/>
          <w:sz w:val="28"/>
        </w:rPr>
        <w:t>
</w:t>
      </w:r>
      <w:r>
        <w:rPr>
          <w:rFonts w:ascii="Times New Roman"/>
          <w:b w:val="false"/>
          <w:i w:val="false"/>
          <w:color w:val="000000"/>
          <w:sz w:val="28"/>
        </w:rPr>
        <w:t>
      результатах изучения дела;</w:t>
      </w:r>
      <w:r>
        <w:br/>
      </w:r>
      <w:r>
        <w:rPr>
          <w:rFonts w:ascii="Times New Roman"/>
          <w:b w:val="false"/>
          <w:i w:val="false"/>
          <w:color w:val="000000"/>
          <w:sz w:val="28"/>
        </w:rPr>
        <w:t>
</w:t>
      </w:r>
      <w:r>
        <w:rPr>
          <w:rFonts w:ascii="Times New Roman"/>
          <w:b w:val="false"/>
          <w:i w:val="false"/>
          <w:color w:val="000000"/>
          <w:sz w:val="28"/>
        </w:rPr>
        <w:t>
      выводы об обоснованности жалобы (ходатайства).</w:t>
      </w:r>
      <w:r>
        <w:br/>
      </w:r>
      <w:r>
        <w:rPr>
          <w:rFonts w:ascii="Times New Roman"/>
          <w:b w:val="false"/>
          <w:i w:val="false"/>
          <w:color w:val="000000"/>
          <w:sz w:val="28"/>
        </w:rPr>
        <w:t>
</w:t>
      </w:r>
      <w:r>
        <w:rPr>
          <w:rFonts w:ascii="Times New Roman"/>
          <w:b w:val="false"/>
          <w:i w:val="false"/>
          <w:color w:val="000000"/>
          <w:sz w:val="28"/>
        </w:rPr>
        <w:t>
      При выявлении в ходе надзорной деятельности нарушений законности со стороны должностных лиц государственных органов, физических и юридических лиц, прокурор ходатайствует перед судом о вынесении частного определения, письменно или в форме электронного документа доводит об этом до сведения вышестоящего прокурора с целью принятия мер к проведению дополнительных проверок и решения вопроса о привлечении виновных лиц к установленной законом ответственности, устранения причин и условий, способствовавших нарушению закона.</w:t>
      </w:r>
      <w:r>
        <w:br/>
      </w:r>
      <w:r>
        <w:rPr>
          <w:rFonts w:ascii="Times New Roman"/>
          <w:b w:val="false"/>
          <w:i w:val="false"/>
          <w:color w:val="000000"/>
          <w:sz w:val="28"/>
        </w:rPr>
        <w:t>
      В силу части 3 </w:t>
      </w:r>
      <w:r>
        <w:rPr>
          <w:rFonts w:ascii="Times New Roman"/>
          <w:b w:val="false"/>
          <w:i w:val="false"/>
          <w:color w:val="000000"/>
          <w:sz w:val="28"/>
        </w:rPr>
        <w:t>статьи 66</w:t>
      </w:r>
      <w:r>
        <w:rPr>
          <w:rFonts w:ascii="Times New Roman"/>
          <w:b w:val="false"/>
          <w:i w:val="false"/>
          <w:color w:val="000000"/>
          <w:sz w:val="28"/>
        </w:rPr>
        <w:t xml:space="preserve"> ГПК непредставление суду первой инстанции имеющихся у стороны доказательств исключает возможность представления этих доказательств суду апелляционной, кассационной, надзорной инстанций. Поэтому по спорам, затрагивающим интересы государства, прокуроры обязаны принимать меры, направленные на обеспечение своевременного представление государственными юридическими лицами доказательств, необходимых для правильного разрешения дел.</w:t>
      </w:r>
      <w:r>
        <w:br/>
      </w:r>
      <w:r>
        <w:rPr>
          <w:rFonts w:ascii="Times New Roman"/>
          <w:b w:val="false"/>
          <w:i w:val="false"/>
          <w:color w:val="000000"/>
          <w:sz w:val="28"/>
        </w:rPr>
        <w:t>
</w:t>
      </w:r>
      <w:r>
        <w:rPr>
          <w:rFonts w:ascii="Times New Roman"/>
          <w:b w:val="false"/>
          <w:i w:val="false"/>
          <w:color w:val="000000"/>
          <w:sz w:val="28"/>
        </w:rPr>
        <w:t>
      Прокуроры обязаны принципиально реагировать на факты ненадлежащего представительства интересов государственных учреждений и предприятий их представителями, инициируя привлечение последних к ответственности и при необходимости - первых руководителей.</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Генерального Прокурора РК от 11.03.2015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Прокуроры постоянно проверяют законность определений суда о приостановлении производства по всем гражданским делам, при выявлении нарушений законности принимают меры к их устранению.</w:t>
      </w:r>
      <w:r>
        <w:br/>
      </w:r>
      <w:r>
        <w:rPr>
          <w:rFonts w:ascii="Times New Roman"/>
          <w:b w:val="false"/>
          <w:i w:val="false"/>
          <w:color w:val="000000"/>
          <w:sz w:val="28"/>
        </w:rPr>
        <w:t>
</w:t>
      </w:r>
      <w:r>
        <w:rPr>
          <w:rFonts w:ascii="Times New Roman"/>
          <w:b w:val="false"/>
          <w:i w:val="false"/>
          <w:color w:val="000000"/>
          <w:sz w:val="28"/>
        </w:rPr>
        <w:t>
      Сведения о результатах проверок и принятых мерах включаются в ежеквартальные информации, направляемые в Департамент в соответствии с пунктом 19 настоящей инстанции.</w:t>
      </w:r>
      <w:r>
        <w:br/>
      </w:r>
      <w:r>
        <w:rPr>
          <w:rFonts w:ascii="Times New Roman"/>
          <w:b w:val="false"/>
          <w:i w:val="false"/>
          <w:color w:val="000000"/>
          <w:sz w:val="28"/>
        </w:rPr>
        <w:t>
</w:t>
      </w:r>
      <w:r>
        <w:rPr>
          <w:rFonts w:ascii="Times New Roman"/>
          <w:b w:val="false"/>
          <w:i w:val="false"/>
          <w:color w:val="000000"/>
          <w:sz w:val="28"/>
        </w:rPr>
        <w:t>
      11.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 (часть 6 </w:t>
      </w:r>
      <w:r>
        <w:rPr>
          <w:rFonts w:ascii="Times New Roman"/>
          <w:b w:val="false"/>
          <w:i w:val="false"/>
          <w:color w:val="000000"/>
          <w:sz w:val="28"/>
        </w:rPr>
        <w:t>статьи 55</w:t>
      </w:r>
      <w:r>
        <w:rPr>
          <w:rFonts w:ascii="Times New Roman"/>
          <w:b w:val="false"/>
          <w:i w:val="false"/>
          <w:color w:val="000000"/>
          <w:sz w:val="28"/>
        </w:rPr>
        <w:t xml:space="preserve"> ГПК).</w:t>
      </w:r>
      <w:r>
        <w:br/>
      </w:r>
      <w:r>
        <w:rPr>
          <w:rFonts w:ascii="Times New Roman"/>
          <w:b w:val="false"/>
          <w:i w:val="false"/>
          <w:color w:val="000000"/>
          <w:sz w:val="28"/>
        </w:rPr>
        <w:t>
</w:t>
      </w:r>
      <w:r>
        <w:rPr>
          <w:rFonts w:ascii="Times New Roman"/>
          <w:b w:val="false"/>
          <w:i w:val="false"/>
          <w:color w:val="000000"/>
          <w:sz w:val="28"/>
        </w:rPr>
        <w:t>
      По делам, возбужденным по искам и заявлениям прокуроров, участие в судах в качестве представителей прокуратуры обеспечивают работники тех подразделений, по чьей инициативе было возбуждено дело.</w:t>
      </w:r>
      <w:r>
        <w:br/>
      </w:r>
      <w:r>
        <w:rPr>
          <w:rFonts w:ascii="Times New Roman"/>
          <w:b w:val="false"/>
          <w:i w:val="false"/>
          <w:color w:val="000000"/>
          <w:sz w:val="28"/>
        </w:rPr>
        <w:t>
</w:t>
      </w:r>
      <w:r>
        <w:rPr>
          <w:rFonts w:ascii="Times New Roman"/>
          <w:b w:val="false"/>
          <w:i w:val="false"/>
          <w:color w:val="000000"/>
          <w:sz w:val="28"/>
        </w:rPr>
        <w:t>
      По делам, где в качестве ответчика выступает орган или учреждение прокуратуры, в качестве представителей ответчика участвуют сотрудники тех подразделений, чьи действия обжалуются.</w:t>
      </w:r>
      <w:r>
        <w:br/>
      </w:r>
      <w:r>
        <w:rPr>
          <w:rFonts w:ascii="Times New Roman"/>
          <w:b w:val="false"/>
          <w:i w:val="false"/>
          <w:color w:val="000000"/>
          <w:sz w:val="28"/>
        </w:rPr>
        <w:t>
</w:t>
      </w:r>
      <w:r>
        <w:rPr>
          <w:rFonts w:ascii="Times New Roman"/>
          <w:b w:val="false"/>
          <w:i w:val="false"/>
          <w:color w:val="000000"/>
          <w:sz w:val="28"/>
        </w:rPr>
        <w:t>
      При рассмотрении таких споров заключение прокурора по существу дела в целом после судебных прений не требуется (часть 3 </w:t>
      </w:r>
      <w:r>
        <w:rPr>
          <w:rFonts w:ascii="Times New Roman"/>
          <w:b w:val="false"/>
          <w:i w:val="false"/>
          <w:color w:val="000000"/>
          <w:sz w:val="28"/>
        </w:rPr>
        <w:t>статьи 211</w:t>
      </w:r>
      <w:r>
        <w:rPr>
          <w:rFonts w:ascii="Times New Roman"/>
          <w:b w:val="false"/>
          <w:i w:val="false"/>
          <w:color w:val="000000"/>
          <w:sz w:val="28"/>
        </w:rPr>
        <w:t xml:space="preserve"> ГПК).</w:t>
      </w:r>
      <w:r>
        <w:br/>
      </w:r>
      <w:r>
        <w:rPr>
          <w:rFonts w:ascii="Times New Roman"/>
          <w:b w:val="false"/>
          <w:i w:val="false"/>
          <w:color w:val="000000"/>
          <w:sz w:val="28"/>
        </w:rPr>
        <w:t>
      По делу, возбужденному по инициативе прокурора, а также по спору, где в качестве ответчика выступает орган или учреждение прокуратуры, апелляционный, кассационный протест не приносятся. В случае несогласия с состоявшимися судебными актами прокурор вправе подать апелляционную, кассационную жалобы.</w:t>
      </w:r>
      <w:r>
        <w:br/>
      </w:r>
      <w:r>
        <w:rPr>
          <w:rFonts w:ascii="Times New Roman"/>
          <w:b w:val="false"/>
          <w:i w:val="false"/>
          <w:color w:val="000000"/>
          <w:sz w:val="28"/>
        </w:rPr>
        <w:t>
</w:t>
      </w:r>
      <w:r>
        <w:rPr>
          <w:rFonts w:ascii="Times New Roman"/>
          <w:b w:val="false"/>
          <w:i w:val="false"/>
          <w:color w:val="000000"/>
          <w:sz w:val="28"/>
        </w:rPr>
        <w:t>
      Ответственность за обеспечение состязательности в процессе и обжалование незаконных судебных актов по делам указанной категории возлагается на этих сотрудников.</w:t>
      </w:r>
      <w:r>
        <w:br/>
      </w:r>
      <w:r>
        <w:rPr>
          <w:rFonts w:ascii="Times New Roman"/>
          <w:b w:val="false"/>
          <w:i w:val="false"/>
          <w:color w:val="000000"/>
          <w:sz w:val="28"/>
        </w:rPr>
        <w:t>
</w:t>
      </w:r>
      <w:r>
        <w:rPr>
          <w:rFonts w:ascii="Times New Roman"/>
          <w:b w:val="false"/>
          <w:i w:val="false"/>
          <w:color w:val="000000"/>
          <w:sz w:val="28"/>
        </w:rPr>
        <w:t>
      Прокуратуры областей, городов Алматы, Астаны и приравненные к ним незамедлительно уведомляют Департамент о поступлении иска к Генеральной прокуратуре, органу или учреждению прокуратуры с приложением копии иска и других материалов.</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Генерального Прокурора РК от 11.03.2015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Прокурорам необходимо своевременно реагировать на допущенные судом ошибки по делам, перечисленным в пункте 8 настоящей Инструкции, затрагивающим права и законные интересы социально-уязвимых слоев населения (пенсионеры, инвалиды), а также по делам, участие в которых принято по собственной инициативе, путем опротестования судебных актов в апелляционном, кассационном порядке, внесения иных </w:t>
      </w:r>
      <w:r>
        <w:rPr>
          <w:rFonts w:ascii="Times New Roman"/>
          <w:b w:val="false"/>
          <w:i w:val="false"/>
          <w:color w:val="000000"/>
          <w:sz w:val="28"/>
        </w:rPr>
        <w:t>актов</w:t>
      </w:r>
      <w:r>
        <w:rPr>
          <w:rFonts w:ascii="Times New Roman"/>
          <w:b w:val="false"/>
          <w:i w:val="false"/>
          <w:color w:val="000000"/>
          <w:sz w:val="28"/>
        </w:rPr>
        <w:t xml:space="preserve"> прокурорского надзора.</w:t>
      </w:r>
      <w:r>
        <w:br/>
      </w:r>
      <w:r>
        <w:rPr>
          <w:rFonts w:ascii="Times New Roman"/>
          <w:b w:val="false"/>
          <w:i w:val="false"/>
          <w:color w:val="000000"/>
          <w:sz w:val="28"/>
        </w:rPr>
        <w:t>
      Вступившие в законную силу судебные акты по делам, рассмотренным в порядке упрощенного производства (</w:t>
      </w:r>
      <w:r>
        <w:rPr>
          <w:rFonts w:ascii="Times New Roman"/>
          <w:b w:val="false"/>
          <w:i w:val="false"/>
          <w:color w:val="000000"/>
          <w:sz w:val="28"/>
        </w:rPr>
        <w:t>Глава 13-1</w:t>
      </w:r>
      <w:r>
        <w:rPr>
          <w:rFonts w:ascii="Times New Roman"/>
          <w:b w:val="false"/>
          <w:i w:val="false"/>
          <w:color w:val="000000"/>
          <w:sz w:val="28"/>
        </w:rPr>
        <w:t xml:space="preserve"> ГПК), надзорному обжалованию, опротестованию не подлежат. Поэтому прокуратуры городов, районов и приравненные к ним обязаны в апелляционные сроки проверять законность состоявшихся по ним решений и определений судов первой инстанции, преграждающих дальнейшее движение, вынесенных не в пользу государственного органа (учреждения, предприятия).</w:t>
      </w:r>
      <w:r>
        <w:br/>
      </w:r>
      <w:r>
        <w:rPr>
          <w:rFonts w:ascii="Times New Roman"/>
          <w:b w:val="false"/>
          <w:i w:val="false"/>
          <w:color w:val="000000"/>
          <w:sz w:val="28"/>
        </w:rPr>
        <w:t>
</w:t>
      </w:r>
      <w:r>
        <w:rPr>
          <w:rFonts w:ascii="Times New Roman"/>
          <w:b w:val="false"/>
          <w:i w:val="false"/>
          <w:color w:val="000000"/>
          <w:sz w:val="28"/>
        </w:rPr>
        <w:t>
      В силу </w:t>
      </w:r>
      <w:r>
        <w:rPr>
          <w:rFonts w:ascii="Times New Roman"/>
          <w:b w:val="false"/>
          <w:i w:val="false"/>
          <w:color w:val="000000"/>
          <w:sz w:val="28"/>
        </w:rPr>
        <w:t>статьи 384</w:t>
      </w:r>
      <w:r>
        <w:rPr>
          <w:rFonts w:ascii="Times New Roman"/>
          <w:b w:val="false"/>
          <w:i w:val="false"/>
          <w:color w:val="000000"/>
          <w:sz w:val="28"/>
        </w:rPr>
        <w:t xml:space="preserve"> ГПК вступившие в законную силу судебные акты местных и других судов могут быть пересмотрены в порядке надзора Верховным Судом Республики Казахстан (далее – Верховный Суд) по протесту Генерального Прокурора только в случае соблюдения кассационного порядка их обжалования.</w:t>
      </w:r>
      <w:r>
        <w:br/>
      </w:r>
      <w:r>
        <w:rPr>
          <w:rFonts w:ascii="Times New Roman"/>
          <w:b w:val="false"/>
          <w:i w:val="false"/>
          <w:color w:val="000000"/>
          <w:sz w:val="28"/>
        </w:rPr>
        <w:t>
</w:t>
      </w:r>
      <w:r>
        <w:rPr>
          <w:rFonts w:ascii="Times New Roman"/>
          <w:b w:val="false"/>
          <w:i w:val="false"/>
          <w:color w:val="000000"/>
          <w:sz w:val="28"/>
        </w:rPr>
        <w:t>
      Прокуратуры областей, городов Алматы, Астаны и приравненные к ним обязаны в кассационные сроки проверять законность вступивших в законную силу решений, определений, постановлений судов первой и апелляционной инстанции, преграждающих дальнейшее движение, вынесенных не в пользу государственного органа (учреждения, предприятия), по делам, которые не рассматривались в кассационном порядке.</w:t>
      </w:r>
      <w:r>
        <w:br/>
      </w:r>
      <w:r>
        <w:rPr>
          <w:rFonts w:ascii="Times New Roman"/>
          <w:b w:val="false"/>
          <w:i w:val="false"/>
          <w:color w:val="000000"/>
          <w:sz w:val="28"/>
        </w:rPr>
        <w:t>
</w:t>
      </w:r>
      <w:r>
        <w:rPr>
          <w:rFonts w:ascii="Times New Roman"/>
          <w:b w:val="false"/>
          <w:i w:val="false"/>
          <w:color w:val="000000"/>
          <w:sz w:val="28"/>
        </w:rPr>
        <w:t>
      При этом прокурорам необходимо принимать исчерпывающие меры по исполнению юридическими службами государственных органов (учреждений, предприятий) требований абзаца 14 </w:t>
      </w:r>
      <w:r>
        <w:rPr>
          <w:rFonts w:ascii="Times New Roman"/>
          <w:b w:val="false"/>
          <w:i w:val="false"/>
          <w:color w:val="000000"/>
          <w:sz w:val="28"/>
        </w:rPr>
        <w:t>пункта 8</w:t>
      </w:r>
      <w:r>
        <w:rPr>
          <w:rFonts w:ascii="Times New Roman"/>
          <w:b w:val="false"/>
          <w:i w:val="false"/>
          <w:color w:val="000000"/>
          <w:sz w:val="28"/>
        </w:rPr>
        <w:t xml:space="preserve"> Типового положения о юридических службах государственных органов Республики Казахстан, утвержденного постановлением Правительства Республики Казахстан от 9 ноября 2006 года № 1072, по своевременному обжалованию судебных актов во всех судебных инстанциях.</w:t>
      </w:r>
      <w:r>
        <w:br/>
      </w:r>
      <w:r>
        <w:rPr>
          <w:rFonts w:ascii="Times New Roman"/>
          <w:b w:val="false"/>
          <w:i w:val="false"/>
          <w:color w:val="000000"/>
          <w:sz w:val="28"/>
        </w:rPr>
        <w:t>
</w:t>
      </w:r>
      <w:r>
        <w:rPr>
          <w:rFonts w:ascii="Times New Roman"/>
          <w:b w:val="false"/>
          <w:i w:val="false"/>
          <w:color w:val="000000"/>
          <w:sz w:val="28"/>
        </w:rPr>
        <w:t>
      Сведения о вступивших в законную силу судебных актах по указанным в настоящем пункте делам, результатах проверки их законности и принятых мерах включаются в ежеквартальные информации, направляемые в Департамент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Генерального Прокурора РК от 11.03.2015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При даче заключения в суде апелляционной инстанции прокурор обязан учесть как обстоятельства дела, так и заслушанные в суде пояснения, дополнительно представленные в суд материалы. При этом прокурор не связан доводами протеста и действует, исходя из требований закона и имеющихся фактических данных.</w:t>
      </w:r>
      <w:r>
        <w:br/>
      </w:r>
      <w:r>
        <w:rPr>
          <w:rFonts w:ascii="Times New Roman"/>
          <w:b w:val="false"/>
          <w:i w:val="false"/>
          <w:color w:val="000000"/>
          <w:sz w:val="28"/>
        </w:rPr>
        <w:t>
</w:t>
      </w:r>
      <w:r>
        <w:rPr>
          <w:rFonts w:ascii="Times New Roman"/>
          <w:b w:val="false"/>
          <w:i w:val="false"/>
          <w:color w:val="000000"/>
          <w:sz w:val="28"/>
        </w:rPr>
        <w:t>
      Каждый случай последующего изменения позиции прокуратуры, изложенной в суде первой инстанции, ввиду ее необоснованности, за исключением дел, судебные акты по которым отменены на основании новых доказательств, представленных суду апелляционной (кассационной) инстанции, подлежит обсуждению с рассмотрением вопроса об ответственности сотрудников, подготовивших необоснованное заключение или протест.</w:t>
      </w:r>
      <w:r>
        <w:br/>
      </w:r>
      <w:r>
        <w:rPr>
          <w:rFonts w:ascii="Times New Roman"/>
          <w:b w:val="false"/>
          <w:i w:val="false"/>
          <w:color w:val="000000"/>
          <w:sz w:val="28"/>
        </w:rPr>
        <w:t>
</w:t>
      </w:r>
      <w:r>
        <w:rPr>
          <w:rFonts w:ascii="Times New Roman"/>
          <w:b w:val="false"/>
          <w:i w:val="false"/>
          <w:color w:val="000000"/>
          <w:sz w:val="28"/>
        </w:rPr>
        <w:t>
      14. Апелляционный протест приносится лишь при наличии оснований к отмене либо изменению решения суда, предусмотренных частью 1 </w:t>
      </w:r>
      <w:r>
        <w:rPr>
          <w:rFonts w:ascii="Times New Roman"/>
          <w:b w:val="false"/>
          <w:i w:val="false"/>
          <w:color w:val="000000"/>
          <w:sz w:val="28"/>
        </w:rPr>
        <w:t>статьи 364</w:t>
      </w:r>
      <w:r>
        <w:rPr>
          <w:rFonts w:ascii="Times New Roman"/>
          <w:b w:val="false"/>
          <w:i w:val="false"/>
          <w:color w:val="000000"/>
          <w:sz w:val="28"/>
        </w:rPr>
        <w:t xml:space="preserve"> ГПК. Право принесения апелляционного протеста принадлежит прокурору, участвовавшему в рассмотрении дела в суде первой инстанции. Генеральный Прокурор и его заместители,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опротестовать судебное решение, независимо от участия в рассмотрении дела.</w:t>
      </w:r>
      <w:r>
        <w:br/>
      </w:r>
      <w:r>
        <w:rPr>
          <w:rFonts w:ascii="Times New Roman"/>
          <w:b w:val="false"/>
          <w:i w:val="false"/>
          <w:color w:val="000000"/>
          <w:sz w:val="28"/>
        </w:rPr>
        <w:t>
</w:t>
      </w:r>
      <w:r>
        <w:rPr>
          <w:rFonts w:ascii="Times New Roman"/>
          <w:b w:val="false"/>
          <w:i w:val="false"/>
          <w:color w:val="000000"/>
          <w:sz w:val="28"/>
        </w:rPr>
        <w:t>
      Нарушения, неправильное применение судами первой и апелляционной инстанций норм материального и процессуального права, являющиеся основаниями для кассационного опротестования, установлены </w:t>
      </w:r>
      <w:r>
        <w:rPr>
          <w:rFonts w:ascii="Times New Roman"/>
          <w:b w:val="false"/>
          <w:i w:val="false"/>
          <w:color w:val="000000"/>
          <w:sz w:val="28"/>
        </w:rPr>
        <w:t>статьями 365</w:t>
      </w:r>
      <w:r>
        <w:rPr>
          <w:rFonts w:ascii="Times New Roman"/>
          <w:b w:val="false"/>
          <w:i w:val="false"/>
          <w:color w:val="000000"/>
          <w:sz w:val="28"/>
        </w:rPr>
        <w:t xml:space="preserve"> , </w:t>
      </w:r>
      <w:r>
        <w:rPr>
          <w:rFonts w:ascii="Times New Roman"/>
          <w:b w:val="false"/>
          <w:i w:val="false"/>
          <w:color w:val="000000"/>
          <w:sz w:val="28"/>
        </w:rPr>
        <w:t>366</w:t>
      </w:r>
      <w:r>
        <w:rPr>
          <w:rFonts w:ascii="Times New Roman"/>
          <w:b w:val="false"/>
          <w:i w:val="false"/>
          <w:color w:val="000000"/>
          <w:sz w:val="28"/>
        </w:rPr>
        <w:t xml:space="preserve"> ГПК. Право кассационного опротестования вступивших в законную силу решений, постановлений и определений судов первой, апелляционной инстанций принадлежит прокурору, участвовавшему в рассмотрении дела в этих инстанциях. Генеральный Прокурор и его заместители, прокуроры областей и приравненные к ним прокуроры вправе опротестовать вступившие в законную силу решения, постановления и определения судов первой и апелляционной инстанций независимо от участия в рассмотрении дела.</w:t>
      </w:r>
      <w:r>
        <w:br/>
      </w:r>
      <w:r>
        <w:rPr>
          <w:rFonts w:ascii="Times New Roman"/>
          <w:b w:val="false"/>
          <w:i w:val="false"/>
          <w:color w:val="000000"/>
          <w:sz w:val="28"/>
        </w:rPr>
        <w:t>
</w:t>
      </w:r>
      <w:r>
        <w:rPr>
          <w:rFonts w:ascii="Times New Roman"/>
          <w:b w:val="false"/>
          <w:i w:val="false"/>
          <w:color w:val="000000"/>
          <w:sz w:val="28"/>
        </w:rPr>
        <w:t>
      Апелляционный и кассационный протесты должны отвечать требованиям </w:t>
      </w:r>
      <w:r>
        <w:rPr>
          <w:rFonts w:ascii="Times New Roman"/>
          <w:b w:val="false"/>
          <w:i w:val="false"/>
          <w:color w:val="000000"/>
          <w:sz w:val="28"/>
        </w:rPr>
        <w:t>статьей 335</w:t>
      </w:r>
      <w:r>
        <w:rPr>
          <w:rFonts w:ascii="Times New Roman"/>
          <w:b w:val="false"/>
          <w:i w:val="false"/>
          <w:color w:val="000000"/>
          <w:sz w:val="28"/>
        </w:rPr>
        <w:t xml:space="preserve"> , </w:t>
      </w:r>
      <w:r>
        <w:rPr>
          <w:rFonts w:ascii="Times New Roman"/>
          <w:b w:val="false"/>
          <w:i w:val="false"/>
          <w:color w:val="000000"/>
          <w:sz w:val="28"/>
        </w:rPr>
        <w:t>383-5</w:t>
      </w:r>
      <w:r>
        <w:rPr>
          <w:rFonts w:ascii="Times New Roman"/>
          <w:b w:val="false"/>
          <w:i w:val="false"/>
          <w:color w:val="000000"/>
          <w:sz w:val="28"/>
        </w:rPr>
        <w:t xml:space="preserve"> ГПК.</w:t>
      </w:r>
      <w:r>
        <w:br/>
      </w:r>
      <w:r>
        <w:rPr>
          <w:rFonts w:ascii="Times New Roman"/>
          <w:b w:val="false"/>
          <w:i w:val="false"/>
          <w:color w:val="000000"/>
          <w:sz w:val="28"/>
        </w:rPr>
        <w:t>
</w:t>
      </w:r>
      <w:r>
        <w:rPr>
          <w:rFonts w:ascii="Times New Roman"/>
          <w:b w:val="false"/>
          <w:i w:val="false"/>
          <w:color w:val="000000"/>
          <w:sz w:val="28"/>
        </w:rPr>
        <w:t>
      Кассационный протест на вступившее в законную силу решение суда по гражданскому делу, не рассматривавшемуся в апелляционном порядке, может быть принесен прокурором, обеспечивавшим участие в суде первой инстанции.</w:t>
      </w:r>
      <w:r>
        <w:br/>
      </w:r>
      <w:r>
        <w:rPr>
          <w:rFonts w:ascii="Times New Roman"/>
          <w:b w:val="false"/>
          <w:i w:val="false"/>
          <w:color w:val="000000"/>
          <w:sz w:val="28"/>
        </w:rPr>
        <w:t>
</w:t>
      </w:r>
      <w:r>
        <w:rPr>
          <w:rFonts w:ascii="Times New Roman"/>
          <w:b w:val="false"/>
          <w:i w:val="false"/>
          <w:color w:val="000000"/>
          <w:sz w:val="28"/>
        </w:rPr>
        <w:t>
      При необоснованном отклонении судом кассационного протеста, а также при установлении существенных нарушений норм материального и процессуального права, допущенных при рассмотрении гражданского дела, предусмотренного частью 2 </w:t>
      </w:r>
      <w:r>
        <w:rPr>
          <w:rFonts w:ascii="Times New Roman"/>
          <w:b w:val="false"/>
          <w:i w:val="false"/>
          <w:color w:val="000000"/>
          <w:sz w:val="28"/>
        </w:rPr>
        <w:t>статьи 55</w:t>
      </w:r>
      <w:r>
        <w:rPr>
          <w:rFonts w:ascii="Times New Roman"/>
          <w:b w:val="false"/>
          <w:i w:val="false"/>
          <w:color w:val="000000"/>
          <w:sz w:val="28"/>
        </w:rPr>
        <w:t xml:space="preserve"> ГПК, прокурор области, города Алматы, Астаны и приравненный к нему прокурор вносит представление о принесении Генеральным Прокурором надзорного протеста и истребовании дела, которое должно отвечать требованиям </w:t>
      </w:r>
      <w:r>
        <w:rPr>
          <w:rFonts w:ascii="Times New Roman"/>
          <w:b w:val="false"/>
          <w:i w:val="false"/>
          <w:color w:val="000000"/>
          <w:sz w:val="28"/>
        </w:rPr>
        <w:t>статьи 390</w:t>
      </w:r>
      <w:r>
        <w:rPr>
          <w:rFonts w:ascii="Times New Roman"/>
          <w:b w:val="false"/>
          <w:i w:val="false"/>
          <w:color w:val="000000"/>
          <w:sz w:val="28"/>
        </w:rPr>
        <w:t xml:space="preserve"> ГПК. К представлению прилагаются надзорное производство (при его наличии) и копии всех состоявшихся по делу судебных актов, внесенных протестов.</w:t>
      </w:r>
      <w:r>
        <w:br/>
      </w:r>
      <w:r>
        <w:rPr>
          <w:rFonts w:ascii="Times New Roman"/>
          <w:b w:val="false"/>
          <w:i w:val="false"/>
          <w:color w:val="000000"/>
          <w:sz w:val="28"/>
        </w:rPr>
        <w:t>
</w:t>
      </w:r>
      <w:r>
        <w:rPr>
          <w:rFonts w:ascii="Times New Roman"/>
          <w:b w:val="false"/>
          <w:i w:val="false"/>
          <w:color w:val="000000"/>
          <w:sz w:val="28"/>
        </w:rPr>
        <w:t>
      Представления, не отвечающие указанным требованиям, а также критериям, предусмотренным пунктом 23 настоящей Инструкции, подлежат возвращению без рассмотрения.</w:t>
      </w:r>
      <w:r>
        <w:br/>
      </w:r>
      <w:r>
        <w:rPr>
          <w:rFonts w:ascii="Times New Roman"/>
          <w:b w:val="false"/>
          <w:i w:val="false"/>
          <w:color w:val="000000"/>
          <w:sz w:val="28"/>
        </w:rPr>
        <w:t>
</w:t>
      </w:r>
      <w:r>
        <w:rPr>
          <w:rFonts w:ascii="Times New Roman"/>
          <w:b w:val="false"/>
          <w:i w:val="false"/>
          <w:color w:val="000000"/>
          <w:sz w:val="28"/>
        </w:rPr>
        <w:t>
      По делу, возбужденному по инициативе прокурора, а также по спору, где в качестве ответчика выступает орган или учреждение прокуратуры, ходатайство о принесении надзорного протеста подается в Генеральную прокуратуру только в случае отказа в возбуждении надзорного производства судьями Верховного Суда.</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Генерального Прокурора РК от 11.03.2015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При рассмотрении дел в апелляционном порядке прокуроры областей, городов Алматы, Астаны и приравненные к ним прокуроры обеспечивают участие соответствующих прокуроров по делам, предусмотренным частью 2 </w:t>
      </w:r>
      <w:r>
        <w:rPr>
          <w:rFonts w:ascii="Times New Roman"/>
          <w:b w:val="false"/>
          <w:i w:val="false"/>
          <w:color w:val="000000"/>
          <w:sz w:val="28"/>
        </w:rPr>
        <w:t>статьи 55</w:t>
      </w:r>
      <w:r>
        <w:rPr>
          <w:rFonts w:ascii="Times New Roman"/>
          <w:b w:val="false"/>
          <w:i w:val="false"/>
          <w:color w:val="000000"/>
          <w:sz w:val="28"/>
        </w:rPr>
        <w:t xml:space="preserve"> ГПК (</w:t>
      </w:r>
      <w:r>
        <w:rPr>
          <w:rFonts w:ascii="Times New Roman"/>
          <w:b w:val="false"/>
          <w:i w:val="false"/>
          <w:color w:val="000000"/>
          <w:sz w:val="28"/>
        </w:rPr>
        <w:t>часть 2</w:t>
      </w:r>
      <w:r>
        <w:rPr>
          <w:rFonts w:ascii="Times New Roman"/>
          <w:b w:val="false"/>
          <w:i w:val="false"/>
          <w:color w:val="000000"/>
          <w:sz w:val="28"/>
        </w:rPr>
        <w:t xml:space="preserve"> статьи 350 ГПК) и  </w:t>
      </w:r>
      <w:r>
        <w:rPr>
          <w:rFonts w:ascii="Times New Roman"/>
          <w:b w:val="false"/>
          <w:i w:val="false"/>
          <w:color w:val="000000"/>
          <w:sz w:val="28"/>
        </w:rPr>
        <w:t>пунктом 8</w:t>
      </w:r>
      <w:r>
        <w:rPr>
          <w:rFonts w:ascii="Times New Roman"/>
          <w:b w:val="false"/>
          <w:i w:val="false"/>
          <w:color w:val="000000"/>
          <w:sz w:val="28"/>
        </w:rPr>
        <w:t xml:space="preserve"> настоящей Инструкции, в том числе разрешенным в порядке упрощенного производства.</w:t>
      </w:r>
      <w:r>
        <w:br/>
      </w:r>
      <w:r>
        <w:rPr>
          <w:rFonts w:ascii="Times New Roman"/>
          <w:b w:val="false"/>
          <w:i w:val="false"/>
          <w:color w:val="000000"/>
          <w:sz w:val="28"/>
        </w:rPr>
        <w:t>
      Участие по делам, рассматриваемым кассационными судебными коллегиями областных и приравненных к ним судов в соответствии с частью 2 </w:t>
      </w:r>
      <w:r>
        <w:rPr>
          <w:rFonts w:ascii="Times New Roman"/>
          <w:b w:val="false"/>
          <w:i w:val="false"/>
          <w:color w:val="000000"/>
          <w:sz w:val="28"/>
        </w:rPr>
        <w:t>статьи 383-15</w:t>
      </w:r>
      <w:r>
        <w:rPr>
          <w:rFonts w:ascii="Times New Roman"/>
          <w:b w:val="false"/>
          <w:i w:val="false"/>
          <w:color w:val="000000"/>
          <w:sz w:val="28"/>
        </w:rPr>
        <w:t xml:space="preserve"> ГПК, обеспечивается прокурорами областей, городов Алматы, Астаны, приравненных к ним прокурорами, их заместителями, а при невозможности их участия - подчиненными прокурорами (начальником управления, его заместителем, старшим помощником, помощником прокурора).</w:t>
      </w:r>
      <w:r>
        <w:br/>
      </w:r>
      <w:r>
        <w:rPr>
          <w:rFonts w:ascii="Times New Roman"/>
          <w:b w:val="false"/>
          <w:i w:val="false"/>
          <w:color w:val="000000"/>
          <w:sz w:val="28"/>
        </w:rPr>
        <w:t>
</w:t>
      </w:r>
      <w:r>
        <w:rPr>
          <w:rFonts w:ascii="Times New Roman"/>
          <w:b w:val="false"/>
          <w:i w:val="false"/>
          <w:color w:val="000000"/>
          <w:sz w:val="28"/>
        </w:rPr>
        <w:t>
      Заместители прокуроров областей, городов Алматы, Астаны и приравненных к ним прокуроров, прокуроры городов и районов и их заместители, курирующие надзор за законностью судебных актов по гражданским делам, не менее 4 раз в год, принимают участие в рассмотрении судами первой инстанции наиболее сложных дел обязательной категории, а также дел, затрагивающих интересы значительного числа граждан, повлекших широкий общественный резонанс.</w:t>
      </w:r>
      <w:r>
        <w:br/>
      </w:r>
      <w:r>
        <w:rPr>
          <w:rFonts w:ascii="Times New Roman"/>
          <w:b w:val="false"/>
          <w:i w:val="false"/>
          <w:color w:val="000000"/>
          <w:sz w:val="28"/>
        </w:rPr>
        <w:t>
</w:t>
      </w:r>
      <w:r>
        <w:rPr>
          <w:rFonts w:ascii="Times New Roman"/>
          <w:b w:val="false"/>
          <w:i w:val="false"/>
          <w:color w:val="000000"/>
          <w:sz w:val="28"/>
        </w:rPr>
        <w:t>
      Прокуроры областей, городов Алматы, Астаны и приравненные к ним прокуроры либо лица, их замещающие, лично обеспечивают квалифицированное поддержание протестов Генеральной прокуратуры в судах кассационной инстанции с незамедлительным уведомлением Департамента о результатах рассмотрения протеста и последующим направлением копий судебных постановлений.</w:t>
      </w:r>
      <w:r>
        <w:br/>
      </w:r>
      <w:r>
        <w:rPr>
          <w:rFonts w:ascii="Times New Roman"/>
          <w:b w:val="false"/>
          <w:i w:val="false"/>
          <w:color w:val="000000"/>
          <w:sz w:val="28"/>
        </w:rPr>
        <w:t>
</w:t>
      </w:r>
      <w:r>
        <w:rPr>
          <w:rFonts w:ascii="Times New Roman"/>
          <w:b w:val="false"/>
          <w:i w:val="false"/>
          <w:color w:val="000000"/>
          <w:sz w:val="28"/>
        </w:rPr>
        <w:t>
      Прокуроры областей, городов Алматы, Астаны и приравненные к ним прокуроры организуют учет судебных актов, вынесенных судами апелляционной и кассационной инстанций по гражданским делам, рассмотренным с участием прокуроров и заключений прокуроров, данных при их рассмотрении, которые формируются в соответствующие номенклатурные дела.</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Генерального Прокурора РК от 11.03.2015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Ключевыми показателями надзора за законностью судебных актов по гражданским делам являются:</w:t>
      </w:r>
      <w:r>
        <w:br/>
      </w:r>
      <w:r>
        <w:rPr>
          <w:rFonts w:ascii="Times New Roman"/>
          <w:b w:val="false"/>
          <w:i w:val="false"/>
          <w:color w:val="000000"/>
          <w:sz w:val="28"/>
        </w:rPr>
        <w:t>
      качество надзора;</w:t>
      </w:r>
      <w:r>
        <w:br/>
      </w:r>
      <w:r>
        <w:rPr>
          <w:rFonts w:ascii="Times New Roman"/>
          <w:b w:val="false"/>
          <w:i w:val="false"/>
          <w:color w:val="000000"/>
          <w:sz w:val="28"/>
        </w:rPr>
        <w:t>
      качество протестов;</w:t>
      </w:r>
      <w:r>
        <w:br/>
      </w:r>
      <w:r>
        <w:rPr>
          <w:rFonts w:ascii="Times New Roman"/>
          <w:b w:val="false"/>
          <w:i w:val="false"/>
          <w:color w:val="000000"/>
          <w:sz w:val="28"/>
        </w:rPr>
        <w:t>
      эффективность реагирования на нарушения законности.</w:t>
      </w:r>
      <w:r>
        <w:br/>
      </w:r>
      <w:r>
        <w:rPr>
          <w:rFonts w:ascii="Times New Roman"/>
          <w:b w:val="false"/>
          <w:i w:val="false"/>
          <w:color w:val="000000"/>
          <w:sz w:val="28"/>
        </w:rPr>
        <w:t>
      Качество надзора оценивается вышестоящей прокуратурой на основе мониторинга судебных актов по делам обязательной категории и иным делам, рассмотренным с участием прокурора, отмененных в апелляционном, кассационном и надзорном порядке по жалобам сторон или протестам вышестоящего прокурора (без представления нижестоящего прокурора).</w:t>
      </w:r>
      <w:r>
        <w:br/>
      </w:r>
      <w:r>
        <w:rPr>
          <w:rFonts w:ascii="Times New Roman"/>
          <w:b w:val="false"/>
          <w:i w:val="false"/>
          <w:color w:val="000000"/>
          <w:sz w:val="28"/>
        </w:rPr>
        <w:t>
      Учитываются отмены судебных актов ввиду явных (очевидных) нарушений законности, по которым надзирающий прокурор в нарушение требований и стандартов надзорной работы не принял меры прокурорского реагирования вследствие преднамеренных действий (бездействия) либо небрежности или незнания норм права. Наличие либо отсутствие этих обстоятельств определяется путем изучения судебных актов первой, апелляционной, кассационной и надзорной инстанции.</w:t>
      </w:r>
      <w:r>
        <w:br/>
      </w:r>
      <w:r>
        <w:rPr>
          <w:rFonts w:ascii="Times New Roman"/>
          <w:b w:val="false"/>
          <w:i w:val="false"/>
          <w:color w:val="000000"/>
          <w:sz w:val="28"/>
        </w:rPr>
        <w:t>
      В этих целях ведется учет эффективности апелляционного опротестования, которая исчисляется из соотношения отмененных по апелляционным протестам прокурора решений судов первой инстанции по делам обязательной категории и иным делам, рассмотренным с участием прокурора, к общему количеству отмененных в апелляционном порядке решений суда первой инстанции по делам обязательной категории и иным делам, рассмотренным с участием прокурора, без учета решений, отмененных по апелляционным жалобам прокуроров.</w:t>
      </w:r>
      <w:r>
        <w:br/>
      </w:r>
      <w:r>
        <w:rPr>
          <w:rFonts w:ascii="Times New Roman"/>
          <w:b w:val="false"/>
          <w:i w:val="false"/>
          <w:color w:val="000000"/>
          <w:sz w:val="28"/>
        </w:rPr>
        <w:t>
      В случае отмены по кассационному протесту апелляционного постановления (решения), которым ранее отменено решение суда первой инстанции без апелляционного протеста, сведения статистического отчета о количестве решений суда первой инстанции, отмененных по апелляционным жалобам сторон, корректируются в сторону уменьшения.</w:t>
      </w:r>
      <w:r>
        <w:br/>
      </w:r>
      <w:r>
        <w:rPr>
          <w:rFonts w:ascii="Times New Roman"/>
          <w:b w:val="false"/>
          <w:i w:val="false"/>
          <w:color w:val="000000"/>
          <w:sz w:val="28"/>
        </w:rPr>
        <w:t>
      При исчислении эффективности апелляционного опротестования не учитываются решения, отмененные на основании новых доказательств, представленных суду апелляционной инстанции в порядке части 2 </w:t>
      </w:r>
      <w:r>
        <w:rPr>
          <w:rFonts w:ascii="Times New Roman"/>
          <w:b w:val="false"/>
          <w:i w:val="false"/>
          <w:color w:val="000000"/>
          <w:sz w:val="28"/>
        </w:rPr>
        <w:t>статьи 345</w:t>
      </w:r>
      <w:r>
        <w:rPr>
          <w:rFonts w:ascii="Times New Roman"/>
          <w:b w:val="false"/>
          <w:i w:val="false"/>
          <w:color w:val="000000"/>
          <w:sz w:val="28"/>
        </w:rPr>
        <w:t xml:space="preserve"> ГПК, если об этом прямо указано в апелляционном постановлении, решении, а также в связи с отказом от иска, заключением сторонами мирового или медиативного соглашения.</w:t>
      </w:r>
      <w:r>
        <w:br/>
      </w:r>
      <w:r>
        <w:rPr>
          <w:rFonts w:ascii="Times New Roman"/>
          <w:b w:val="false"/>
          <w:i w:val="false"/>
          <w:color w:val="000000"/>
          <w:sz w:val="28"/>
        </w:rPr>
        <w:t>
      Указанный порядок не распространяется на случаи отмены решений судов в связи нарушением или неправильным применением норм процессуального права, перечисленным в части 1 </w:t>
      </w:r>
      <w:r>
        <w:rPr>
          <w:rFonts w:ascii="Times New Roman"/>
          <w:b w:val="false"/>
          <w:i w:val="false"/>
          <w:color w:val="000000"/>
          <w:sz w:val="28"/>
        </w:rPr>
        <w:t>статьи 366</w:t>
      </w:r>
      <w:r>
        <w:rPr>
          <w:rFonts w:ascii="Times New Roman"/>
          <w:b w:val="false"/>
          <w:i w:val="false"/>
          <w:color w:val="000000"/>
          <w:sz w:val="28"/>
        </w:rPr>
        <w:t xml:space="preserve"> ГПК, даже при наличии новых доказательств.</w:t>
      </w:r>
      <w:r>
        <w:br/>
      </w:r>
      <w:r>
        <w:rPr>
          <w:rFonts w:ascii="Times New Roman"/>
          <w:b w:val="false"/>
          <w:i w:val="false"/>
          <w:color w:val="000000"/>
          <w:sz w:val="28"/>
        </w:rPr>
        <w:t>
      Отражение в статистическом отчете сведений о судебных актах, отмененных на основании новых доказательств, производится только после получения письменного или в форме электронного документа согласования Департамента. Соответствующее ходатайство направляется в Департамент с приложением копий судебных актов, состоявшихся по делу, в течение 10 дней после принятия судом процессуального решения.</w:t>
      </w:r>
      <w:r>
        <w:br/>
      </w:r>
      <w:r>
        <w:rPr>
          <w:rFonts w:ascii="Times New Roman"/>
          <w:b w:val="false"/>
          <w:i w:val="false"/>
          <w:color w:val="000000"/>
          <w:sz w:val="28"/>
        </w:rPr>
        <w:t>
      Отмены судебных актов по делам обязательной категории и иным делам, рассмотренным с участием прокурора, в кассационном и надзорном порядке учитываются без исчисления показателя эффективности опротестования.</w:t>
      </w:r>
      <w:r>
        <w:br/>
      </w:r>
      <w:r>
        <w:rPr>
          <w:rFonts w:ascii="Times New Roman"/>
          <w:b w:val="false"/>
          <w:i w:val="false"/>
          <w:color w:val="000000"/>
          <w:sz w:val="28"/>
        </w:rPr>
        <w:t>
      Качество протестов оценивается вышестоящей прокуратурой на основе мониторинга отозванных, возвращенных и отклоненных апелляционных и кассационных протестов.</w:t>
      </w:r>
      <w:r>
        <w:br/>
      </w:r>
      <w:r>
        <w:rPr>
          <w:rFonts w:ascii="Times New Roman"/>
          <w:b w:val="false"/>
          <w:i w:val="false"/>
          <w:color w:val="000000"/>
          <w:sz w:val="28"/>
        </w:rPr>
        <w:t>
      Учитываются необоснованные протесты. К ним относятся протесты, подготовленные с явными (очевидными) нарушениями требований и стандартов надзорной работы, которые допущены прокурором преднамеренно либо вследствие небрежности или незнания норм права, в том числе ведомственных актов. Наличие либо отсутствие этих обстоятельств определяется путем изучения протеста и состоявшихся по делу судебных актов.</w:t>
      </w:r>
      <w:r>
        <w:br/>
      </w:r>
      <w:r>
        <w:rPr>
          <w:rFonts w:ascii="Times New Roman"/>
          <w:b w:val="false"/>
          <w:i w:val="false"/>
          <w:color w:val="000000"/>
          <w:sz w:val="28"/>
        </w:rPr>
        <w:t>
      В этих целях ведется учет удовлетворяемости апелляционных (кассационных) протестов, которая исчисляется по формуле:</w:t>
      </w:r>
      <w:r>
        <w:br/>
      </w:r>
      <w:r>
        <w:rPr>
          <w:rFonts w:ascii="Times New Roman"/>
          <w:b w:val="false"/>
          <w:i w:val="false"/>
          <w:color w:val="000000"/>
          <w:sz w:val="28"/>
        </w:rPr>
        <w:t>
      100 % - (отклоненные/рассмотренные) х 100 % = удовлетворяемость.</w:t>
      </w:r>
      <w:r>
        <w:br/>
      </w:r>
      <w:r>
        <w:rPr>
          <w:rFonts w:ascii="Times New Roman"/>
          <w:b w:val="false"/>
          <w:i w:val="false"/>
          <w:color w:val="000000"/>
          <w:sz w:val="28"/>
        </w:rPr>
        <w:t>
      При этом в случае удовлетворения кассационного протеста (надзорного протеста, принесенного по представлению прокурора области или приравненного к нему) по делу, по которому ранее отклонен апелляционный (кассационный) протест, сведения статистического отчета о количестве отклоненных апелляционных (кассационных) протестов корректируются в сторону уменьшения.</w:t>
      </w:r>
      <w:r>
        <w:br/>
      </w:r>
      <w:r>
        <w:rPr>
          <w:rFonts w:ascii="Times New Roman"/>
          <w:b w:val="false"/>
          <w:i w:val="false"/>
          <w:color w:val="000000"/>
          <w:sz w:val="28"/>
        </w:rPr>
        <w:t>
      Прокурорам областей, городов Алматы, Астаны и приравненным к ним прокурорам в случае отзыва необоснованного протеста письменно или в форме электронного документа сообщать нижестоящему прокурору о мотивах такого решения и принимать меры к предупреждению подобных ошибок.</w:t>
      </w:r>
      <w:r>
        <w:br/>
      </w:r>
      <w:r>
        <w:rPr>
          <w:rFonts w:ascii="Times New Roman"/>
          <w:b w:val="false"/>
          <w:i w:val="false"/>
          <w:color w:val="000000"/>
          <w:sz w:val="28"/>
        </w:rPr>
        <w:t>
      Протест считается отозванным в случае вынесения судом апелляционной (кассационной) инстанции соответствующего постановления об удовлетворении просьбы лица, принесшего протест, либо вышестоящего прокурора, а также наличия в апелляционном (кассационном) постановлении (решении) выводов о принятии судом отзыва протеста при рассмотрении дела по апелляционной (кассационной) жалобе стороны.</w:t>
      </w:r>
      <w:r>
        <w:br/>
      </w:r>
      <w:r>
        <w:rPr>
          <w:rFonts w:ascii="Times New Roman"/>
          <w:b w:val="false"/>
          <w:i w:val="false"/>
          <w:color w:val="000000"/>
          <w:sz w:val="28"/>
        </w:rPr>
        <w:t>
      Во всех остальных случаях возврата протестов, в том числе по инициативе прокуроров, такие протесты подлежат учету как возвращенные.</w:t>
      </w:r>
      <w:r>
        <w:br/>
      </w:r>
      <w:r>
        <w:rPr>
          <w:rFonts w:ascii="Times New Roman"/>
          <w:b w:val="false"/>
          <w:i w:val="false"/>
          <w:color w:val="000000"/>
          <w:sz w:val="28"/>
        </w:rPr>
        <w:t>
      Эффективность реагирования на нарушения законности по гражданским делам оценивается вышестоящей прокуратурой на основе мониторинга частных определений судов на нарушения законности, вынесенных по ходатайствам прокуроров по делам, рассмотренным с их участием, а также проверок и актов прокурорского надзора, инициированных в связи с обстоятельствами, выявленными в судебном заседании.</w:t>
      </w:r>
      <w:r>
        <w:br/>
      </w:r>
      <w:r>
        <w:rPr>
          <w:rFonts w:ascii="Times New Roman"/>
          <w:b w:val="false"/>
          <w:i w:val="false"/>
          <w:color w:val="000000"/>
          <w:sz w:val="28"/>
        </w:rPr>
        <w:t>
      В этих целях ведется учет соотношения частных определений судов на нарушения законности, вынесенных по ходатайствам прокуроров по делам, рассмотренным с их участием, к общему количеству частных определений судов на нарушения законности, вынесенных по делам, рассмотренным с участием прокурора.</w:t>
      </w:r>
      <w:r>
        <w:br/>
      </w:r>
      <w:r>
        <w:rPr>
          <w:rFonts w:ascii="Times New Roman"/>
          <w:b w:val="false"/>
          <w:i w:val="false"/>
          <w:color w:val="000000"/>
          <w:sz w:val="28"/>
        </w:rPr>
        <w:t>
      Вынесение частного постановления по ходатайству прокурора подтверждается прямым указанием на это в судебном акте или протоколе судебного заседания, либо письменным заключением прокурора, приобщенным к материалам дела.</w:t>
      </w:r>
      <w:r>
        <w:br/>
      </w:r>
      <w:r>
        <w:rPr>
          <w:rFonts w:ascii="Times New Roman"/>
          <w:b w:val="false"/>
          <w:i w:val="false"/>
          <w:color w:val="000000"/>
          <w:sz w:val="28"/>
        </w:rPr>
        <w:t>
      При оценке учитывается результативность мер, принятых по частным определениям, вынесенным по ходатайствам прокуроров, а также прокурорским проверкам и актам прокурорского надзора (устранение нарушений законности, привлечение лиц к установленной законом ответственности и другие).</w:t>
      </w:r>
      <w:r>
        <w:br/>
      </w:r>
      <w:r>
        <w:rPr>
          <w:rFonts w:ascii="Times New Roman"/>
          <w:b w:val="false"/>
          <w:i w:val="false"/>
          <w:color w:val="000000"/>
          <w:sz w:val="28"/>
        </w:rPr>
        <w:t>
      Оценка деятельности нижестоящих прокуратур может осуществляться и с учетом результатов работы по другим показателям.</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Генерального Прокурора РК от 11.03.2015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В силу </w:t>
      </w:r>
      <w:r>
        <w:rPr>
          <w:rFonts w:ascii="Times New Roman"/>
          <w:b w:val="false"/>
          <w:i w:val="false"/>
          <w:color w:val="000000"/>
          <w:sz w:val="28"/>
        </w:rPr>
        <w:t>подпункта 14)</w:t>
      </w:r>
      <w:r>
        <w:rPr>
          <w:rFonts w:ascii="Times New Roman"/>
          <w:b w:val="false"/>
          <w:i w:val="false"/>
          <w:color w:val="000000"/>
          <w:sz w:val="28"/>
        </w:rPr>
        <w:t xml:space="preserve"> пункта 1 статьи 534 Налогового кодекса с кассационных жалоб на решения и постановления судов взимается государственная пошлина. Поэтому в прокуратурах областей, городов Алматы, Астаны и приравненных к ним по поступившим ходатайствам физических и юридических лиц о принесении кассационных протестов с истребованием гражданских дел проверяется законность вступивших в законную силу судебных актов по спорам:</w:t>
      </w:r>
      <w:r>
        <w:br/>
      </w:r>
      <w:r>
        <w:rPr>
          <w:rFonts w:ascii="Times New Roman"/>
          <w:b w:val="false"/>
          <w:i w:val="false"/>
          <w:color w:val="000000"/>
          <w:sz w:val="28"/>
        </w:rPr>
        <w:t>
      перечисленным в </w:t>
      </w:r>
      <w:r>
        <w:rPr>
          <w:rFonts w:ascii="Times New Roman"/>
          <w:b w:val="false"/>
          <w:i w:val="false"/>
          <w:color w:val="000000"/>
          <w:sz w:val="28"/>
        </w:rPr>
        <w:t>пункте 8</w:t>
      </w:r>
      <w:r>
        <w:rPr>
          <w:rFonts w:ascii="Times New Roman"/>
          <w:b w:val="false"/>
          <w:i w:val="false"/>
          <w:color w:val="000000"/>
          <w:sz w:val="28"/>
        </w:rPr>
        <w:t xml:space="preserve"> настоящей инструкции в случае вынесения решения не в пользу государства;</w:t>
      </w:r>
      <w:r>
        <w:br/>
      </w:r>
      <w:r>
        <w:rPr>
          <w:rFonts w:ascii="Times New Roman"/>
          <w:b w:val="false"/>
          <w:i w:val="false"/>
          <w:color w:val="000000"/>
          <w:sz w:val="28"/>
        </w:rPr>
        <w:t>
      о возмещении вреда, причиненного смертью кормильца, повреждением здоровья, связанным с работой, либо преступлением (по жалобам истцов);</w:t>
      </w:r>
      <w:r>
        <w:br/>
      </w:r>
      <w:r>
        <w:rPr>
          <w:rFonts w:ascii="Times New Roman"/>
          <w:b w:val="false"/>
          <w:i w:val="false"/>
          <w:color w:val="000000"/>
          <w:sz w:val="28"/>
        </w:rPr>
        <w:t>
      сторонами в которых являются участники Великой Отечественной войны, лица, приравненные к ним, инвалиды I и II групп, пенсионеры.</w:t>
      </w:r>
      <w:r>
        <w:br/>
      </w:r>
      <w:r>
        <w:rPr>
          <w:rFonts w:ascii="Times New Roman"/>
          <w:b w:val="false"/>
          <w:i w:val="false"/>
          <w:color w:val="000000"/>
          <w:sz w:val="28"/>
        </w:rPr>
        <w:t>
      В иных случаях заявителю разъясняется его право на самостоятельное обращение с кассационной жалобой в суд кассационной инстанции.</w:t>
      </w:r>
      <w:r>
        <w:br/>
      </w:r>
      <w:r>
        <w:rPr>
          <w:rFonts w:ascii="Times New Roman"/>
          <w:b w:val="false"/>
          <w:i w:val="false"/>
          <w:color w:val="000000"/>
          <w:sz w:val="28"/>
        </w:rPr>
        <w:t>
      Гражданское дело запрашивается из соответствующего суда для проверки в кассационном порядке прокурорами, обладающими правом на принесение кассационного протеста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383-1 ГПК.</w:t>
      </w:r>
      <w:r>
        <w:br/>
      </w:r>
      <w:r>
        <w:rPr>
          <w:rFonts w:ascii="Times New Roman"/>
          <w:b w:val="false"/>
          <w:i w:val="false"/>
          <w:color w:val="000000"/>
          <w:sz w:val="28"/>
        </w:rPr>
        <w:t>
      Запрос об истребовании гражданского дела направляется в течение 5 рабочих дней с момента поступления ходатайства ответственному исполнителю. При этом срок рассмотрения ходатайства о принесении кассационного протеста на вступивший в законную силу судебный акт исчисляется в порядке, предусмотренном частью 2-1 </w:t>
      </w:r>
      <w:r>
        <w:rPr>
          <w:rFonts w:ascii="Times New Roman"/>
          <w:b w:val="false"/>
          <w:i w:val="false"/>
          <w:color w:val="000000"/>
          <w:sz w:val="28"/>
        </w:rPr>
        <w:t>статьи 387</w:t>
      </w:r>
      <w:r>
        <w:rPr>
          <w:rFonts w:ascii="Times New Roman"/>
          <w:b w:val="false"/>
          <w:i w:val="false"/>
          <w:color w:val="000000"/>
          <w:sz w:val="28"/>
        </w:rPr>
        <w:t>, частью 2 </w:t>
      </w:r>
      <w:r>
        <w:rPr>
          <w:rFonts w:ascii="Times New Roman"/>
          <w:b w:val="false"/>
          <w:i w:val="false"/>
          <w:color w:val="000000"/>
          <w:sz w:val="28"/>
        </w:rPr>
        <w:t>статьи 124</w:t>
      </w:r>
      <w:r>
        <w:rPr>
          <w:rFonts w:ascii="Times New Roman"/>
          <w:b w:val="false"/>
          <w:i w:val="false"/>
          <w:color w:val="000000"/>
          <w:sz w:val="28"/>
        </w:rPr>
        <w:t xml:space="preserve"> и </w:t>
      </w:r>
      <w:r>
        <w:rPr>
          <w:rFonts w:ascii="Times New Roman"/>
          <w:b w:val="false"/>
          <w:i w:val="false"/>
          <w:color w:val="000000"/>
          <w:sz w:val="28"/>
        </w:rPr>
        <w:t>статьей 125</w:t>
      </w:r>
      <w:r>
        <w:rPr>
          <w:rFonts w:ascii="Times New Roman"/>
          <w:b w:val="false"/>
          <w:i w:val="false"/>
          <w:color w:val="000000"/>
          <w:sz w:val="28"/>
        </w:rPr>
        <w:t xml:space="preserve"> ГПК.</w:t>
      </w:r>
      <w:r>
        <w:br/>
      </w:r>
      <w:r>
        <w:rPr>
          <w:rFonts w:ascii="Times New Roman"/>
          <w:b w:val="false"/>
          <w:i w:val="false"/>
          <w:color w:val="000000"/>
          <w:sz w:val="28"/>
        </w:rPr>
        <w:t>
      В случаях оставления обращения без удовлетворения составляется мотивированное заключение, утверждаемое прокурором области (приравненным к нему прокурором) либо лицом, его замещающим. Ответы заявителям подписываются лично прокурором области (приравненным к нему прокурором) либо лицом, его замещающим.</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Генерального Прокурора РК от 11.03.2015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18. В соответствии с частью 1 </w:t>
      </w:r>
      <w:r>
        <w:rPr>
          <w:rFonts w:ascii="Times New Roman"/>
          <w:b w:val="false"/>
          <w:i w:val="false"/>
          <w:color w:val="000000"/>
          <w:sz w:val="28"/>
        </w:rPr>
        <w:t>статьи 387</w:t>
      </w:r>
      <w:r>
        <w:rPr>
          <w:rFonts w:ascii="Times New Roman"/>
          <w:b w:val="false"/>
          <w:i w:val="false"/>
          <w:color w:val="000000"/>
          <w:sz w:val="28"/>
        </w:rPr>
        <w:t xml:space="preserve"> ГПК гражданское дело может быть истребовано из соответствующего суда для проверки в порядке надзора Генеральным Прокурором либо по его поручению заместителями Генерального Прокурора, прокурорами областей, городов Алматы, Астаны и приравненными к ним прокурорами.</w:t>
      </w:r>
      <w:r>
        <w:br/>
      </w:r>
      <w:r>
        <w:rPr>
          <w:rFonts w:ascii="Times New Roman"/>
          <w:b w:val="false"/>
          <w:i w:val="false"/>
          <w:color w:val="000000"/>
          <w:sz w:val="28"/>
        </w:rPr>
        <w:t>
</w:t>
      </w:r>
      <w:r>
        <w:rPr>
          <w:rFonts w:ascii="Times New Roman"/>
          <w:b w:val="false"/>
          <w:i w:val="false"/>
          <w:color w:val="000000"/>
          <w:sz w:val="28"/>
        </w:rPr>
        <w:t>
      Прокурорам областей, городов Алматы, Астаны и приравненным к ним прокурорам при поступлении соответствующего запроса незамедлительно запрашивать из судов истребуемые дела для дальнейшего направления в Генеральную прокуратуру.</w:t>
      </w:r>
      <w:r>
        <w:br/>
      </w:r>
      <w:r>
        <w:rPr>
          <w:rFonts w:ascii="Times New Roman"/>
          <w:b w:val="false"/>
          <w:i w:val="false"/>
          <w:color w:val="000000"/>
          <w:sz w:val="28"/>
        </w:rPr>
        <w:t>
      При поступлении заданий и поручений Генеральной прокуратуры о проведении анализов и обобщений состояния прокурорского надзора гражданские дела истребуются в порядке, установленном совместным письмом председателя Верховного Суда и Генерального Прокурора от 7 апреля 2003 года, либо законность и обоснованность судебных актов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Конституции Республики Казахстан, частью 1 </w:t>
      </w:r>
      <w:r>
        <w:rPr>
          <w:rFonts w:ascii="Times New Roman"/>
          <w:b w:val="false"/>
          <w:i w:val="false"/>
          <w:color w:val="000000"/>
          <w:sz w:val="28"/>
        </w:rPr>
        <w:t xml:space="preserve">статьи 55 </w:t>
      </w:r>
      <w:r>
        <w:rPr>
          <w:rFonts w:ascii="Times New Roman"/>
          <w:b w:val="false"/>
          <w:i w:val="false"/>
          <w:color w:val="000000"/>
          <w:sz w:val="28"/>
        </w:rPr>
        <w:t>ГПК проверяется непосредственно в судах.</w:t>
      </w:r>
      <w:r>
        <w:br/>
      </w:r>
      <w:r>
        <w:rPr>
          <w:rFonts w:ascii="Times New Roman"/>
          <w:b w:val="false"/>
          <w:i w:val="false"/>
          <w:color w:val="000000"/>
          <w:sz w:val="28"/>
        </w:rPr>
        <w:t>
</w:t>
      </w:r>
      <w:r>
        <w:rPr>
          <w:rFonts w:ascii="Times New Roman"/>
          <w:b w:val="false"/>
          <w:i w:val="false"/>
          <w:color w:val="000000"/>
          <w:sz w:val="28"/>
        </w:rPr>
        <w:t>
      19. Информации о состоянии прокурорского надзора в гражданском судопроизводстве и состоянии законности при отправлении правосудия, а также основанные на таких анализах предложения о совершенствовании прокурорского надзора, внесении изменений и дополнений в действующее законодательство в целях устранения причин и условий, способствующих нарушениям законности, направляются в Генеральную прокуратуру не реже одного раза в квартал.</w:t>
      </w:r>
      <w:r>
        <w:br/>
      </w:r>
      <w:r>
        <w:rPr>
          <w:rFonts w:ascii="Times New Roman"/>
          <w:b w:val="false"/>
          <w:i w:val="false"/>
          <w:color w:val="000000"/>
          <w:sz w:val="28"/>
        </w:rPr>
        <w:t>
</w:t>
      </w:r>
      <w:r>
        <w:rPr>
          <w:rFonts w:ascii="Times New Roman"/>
          <w:b w:val="false"/>
          <w:i w:val="false"/>
          <w:color w:val="000000"/>
          <w:sz w:val="28"/>
        </w:rPr>
        <w:t>
      В целях совершенствования своей деятельности территориальные прокуроры и приравненные к ним прокуроры систематически анализируют практику прокурорского надзора в гражданском судопроизводстве по делам, указанным в пункте восьмом настоящей Инструкции, единая информация по ним (в порядке контроля) направляется в вышестоящую прокуратуру не реже одного раза в полугодие.</w:t>
      </w:r>
      <w:r>
        <w:br/>
      </w:r>
      <w:r>
        <w:rPr>
          <w:rFonts w:ascii="Times New Roman"/>
          <w:b w:val="false"/>
          <w:i w:val="false"/>
          <w:color w:val="000000"/>
          <w:sz w:val="28"/>
        </w:rPr>
        <w:t>
</w:t>
      </w:r>
      <w:r>
        <w:rPr>
          <w:rFonts w:ascii="Times New Roman"/>
          <w:b w:val="false"/>
          <w:i w:val="false"/>
          <w:color w:val="000000"/>
          <w:sz w:val="28"/>
        </w:rPr>
        <w:t>
      Прокуроры областей, городов Алматы, Астаны и приравненные к ним прокуроры указанные информации предоставляют в Генеральную прокуратуру к 7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Вышестоящие прокуроры обеспечивают нижестоящих прокуроров материалами организационно-методического характера, распространяют положительный опыт работы. Регулярно проводят учебно-методические мероприятия по повышению деловой и правовой квалификации работников прокуратуры, практикуют их стажировку.</w:t>
      </w:r>
      <w:r>
        <w:br/>
      </w:r>
      <w:r>
        <w:rPr>
          <w:rFonts w:ascii="Times New Roman"/>
          <w:b w:val="false"/>
          <w:i w:val="false"/>
          <w:color w:val="000000"/>
          <w:sz w:val="28"/>
        </w:rPr>
        <w:t>
</w:t>
      </w:r>
      <w:r>
        <w:rPr>
          <w:rFonts w:ascii="Times New Roman"/>
          <w:b w:val="false"/>
          <w:i w:val="false"/>
          <w:color w:val="000000"/>
          <w:sz w:val="28"/>
        </w:rPr>
        <w:t>
      По результатам рассмотрения информационных писем прокуроры должны оперативно выявлять неправосудные судебные акты по схожим гражданско-правовым спорам, в пределах компетенции принимать меры к исправлению судебных ошибок, о чем своевременно информировать вышестоящего прокурора.</w:t>
      </w:r>
    </w:p>
    <w:bookmarkEnd w:id="6"/>
    <w:bookmarkStart w:name="z131" w:id="7"/>
    <w:p>
      <w:pPr>
        <w:spacing w:after="0"/>
        <w:ind w:left="0"/>
        <w:jc w:val="left"/>
      </w:pPr>
      <w:r>
        <w:rPr>
          <w:rFonts w:ascii="Times New Roman"/>
          <w:b/>
          <w:i w:val="false"/>
          <w:color w:val="000000"/>
        </w:rPr>
        <w:t xml:space="preserve"> 
3. Организация надзора за законностью судебных актов по</w:t>
      </w:r>
      <w:r>
        <w:br/>
      </w:r>
      <w:r>
        <w:rPr>
          <w:rFonts w:ascii="Times New Roman"/>
          <w:b/>
          <w:i w:val="false"/>
          <w:color w:val="000000"/>
        </w:rPr>
        <w:t>
гражданским делам в Генеральной прокуратуре Республики</w:t>
      </w:r>
      <w:r>
        <w:br/>
      </w:r>
      <w:r>
        <w:rPr>
          <w:rFonts w:ascii="Times New Roman"/>
          <w:b/>
          <w:i w:val="false"/>
          <w:color w:val="000000"/>
        </w:rPr>
        <w:t>
Казахстан</w:t>
      </w:r>
    </w:p>
    <w:bookmarkEnd w:id="7"/>
    <w:bookmarkStart w:name="z132" w:id="8"/>
    <w:p>
      <w:pPr>
        <w:spacing w:after="0"/>
        <w:ind w:left="0"/>
        <w:jc w:val="both"/>
      </w:pPr>
      <w:r>
        <w:rPr>
          <w:rFonts w:ascii="Times New Roman"/>
          <w:b w:val="false"/>
          <w:i w:val="false"/>
          <w:color w:val="000000"/>
          <w:sz w:val="28"/>
        </w:rPr>
        <w:t>
      20. Прокуроры Департамента участвуют в рассмотрении Верховным Судом по первой инстанции дел, предусмотренных пунктом 8 </w:t>
      </w:r>
      <w:r>
        <w:rPr>
          <w:rFonts w:ascii="Times New Roman"/>
          <w:b w:val="false"/>
          <w:i w:val="false"/>
          <w:color w:val="000000"/>
          <w:sz w:val="28"/>
        </w:rPr>
        <w:t>статьи 59</w:t>
      </w:r>
      <w:r>
        <w:rPr>
          <w:rFonts w:ascii="Times New Roman"/>
          <w:b w:val="false"/>
          <w:i w:val="false"/>
          <w:color w:val="000000"/>
          <w:sz w:val="28"/>
        </w:rPr>
        <w:t xml:space="preserve"> и пунктом 3 </w:t>
      </w:r>
      <w:r>
        <w:rPr>
          <w:rFonts w:ascii="Times New Roman"/>
          <w:b w:val="false"/>
          <w:i w:val="false"/>
          <w:color w:val="000000"/>
          <w:sz w:val="28"/>
        </w:rPr>
        <w:t>статьи 66</w:t>
      </w:r>
      <w:r>
        <w:rPr>
          <w:rFonts w:ascii="Times New Roman"/>
          <w:b w:val="false"/>
          <w:i w:val="false"/>
          <w:color w:val="000000"/>
          <w:sz w:val="28"/>
        </w:rPr>
        <w:t xml:space="preserve"> Конституционного закона Республики Казахстан «О выборах в Республике Казахстан», а также пунктом 5 </w:t>
      </w:r>
      <w:r>
        <w:rPr>
          <w:rFonts w:ascii="Times New Roman"/>
          <w:b w:val="false"/>
          <w:i w:val="false"/>
          <w:color w:val="000000"/>
          <w:sz w:val="28"/>
        </w:rPr>
        <w:t>статьи 13</w:t>
      </w:r>
      <w:r>
        <w:rPr>
          <w:rFonts w:ascii="Times New Roman"/>
          <w:b w:val="false"/>
          <w:i w:val="false"/>
          <w:color w:val="000000"/>
          <w:sz w:val="28"/>
        </w:rPr>
        <w:t xml:space="preserve"> Конституционного закона Республики Казахстан «О республиканском референдуме».</w:t>
      </w:r>
      <w:r>
        <w:br/>
      </w:r>
      <w:r>
        <w:rPr>
          <w:rFonts w:ascii="Times New Roman"/>
          <w:b w:val="false"/>
          <w:i w:val="false"/>
          <w:color w:val="000000"/>
          <w:sz w:val="28"/>
        </w:rPr>
        <w:t>
</w:t>
      </w:r>
      <w:r>
        <w:rPr>
          <w:rFonts w:ascii="Times New Roman"/>
          <w:b w:val="false"/>
          <w:i w:val="false"/>
          <w:color w:val="000000"/>
          <w:sz w:val="28"/>
        </w:rPr>
        <w:t>
      21. Законность вступивших в законную силу судебных актов в порядке надзора проверяется Генеральной прокуратурой.</w:t>
      </w:r>
      <w:r>
        <w:br/>
      </w:r>
      <w:r>
        <w:rPr>
          <w:rFonts w:ascii="Times New Roman"/>
          <w:b w:val="false"/>
          <w:i w:val="false"/>
          <w:color w:val="000000"/>
          <w:sz w:val="28"/>
        </w:rPr>
        <w:t>
</w:t>
      </w:r>
      <w:r>
        <w:rPr>
          <w:rFonts w:ascii="Times New Roman"/>
          <w:b w:val="false"/>
          <w:i w:val="false"/>
          <w:color w:val="000000"/>
          <w:sz w:val="28"/>
        </w:rPr>
        <w:t>
      По результатам изучения гражданских дел, назначенных к рассмотрению надзорной судебной коллегией по гражданским и административным делам Верховного Суда, прокурорами Департамента составляются мотивированные заключения, которые утверждаются курирующим заместителем Генерального Прокурора. Заключение должно соответствовать требованиям, определенным в пункте 9 настоящей Инструкции.</w:t>
      </w:r>
      <w:r>
        <w:br/>
      </w:r>
      <w:r>
        <w:rPr>
          <w:rFonts w:ascii="Times New Roman"/>
          <w:b w:val="false"/>
          <w:i w:val="false"/>
          <w:color w:val="000000"/>
          <w:sz w:val="28"/>
        </w:rPr>
        <w:t>
</w:t>
      </w:r>
      <w:r>
        <w:rPr>
          <w:rFonts w:ascii="Times New Roman"/>
          <w:b w:val="false"/>
          <w:i w:val="false"/>
          <w:color w:val="000000"/>
          <w:sz w:val="28"/>
        </w:rPr>
        <w:t>
      22. Участие по делам, рассматриваемым в заседаниях надзорной судебной коллегии по гражданским и административным делам Верховного Суда, по поручению Генерального Прокурора, обеспечивается его заместителями, подчиненными прокурорами (начальником или заместителем начальника Департамента, начальниками управления и отделов Департамента).</w:t>
      </w:r>
      <w:r>
        <w:br/>
      </w:r>
      <w:r>
        <w:rPr>
          <w:rFonts w:ascii="Times New Roman"/>
          <w:b w:val="false"/>
          <w:i w:val="false"/>
          <w:color w:val="000000"/>
          <w:sz w:val="28"/>
        </w:rPr>
        <w:t>
</w:t>
      </w:r>
      <w:r>
        <w:rPr>
          <w:rFonts w:ascii="Times New Roman"/>
          <w:b w:val="false"/>
          <w:i w:val="false"/>
          <w:color w:val="000000"/>
          <w:sz w:val="28"/>
        </w:rPr>
        <w:t>
      Департамент ведет учет судебных актов по гражданским делам, рассмотренным с участием прокуроров Верховным Судом, и заключений прокуроров, данных при их рассмотрении.</w:t>
      </w:r>
      <w:r>
        <w:br/>
      </w:r>
      <w:r>
        <w:rPr>
          <w:rFonts w:ascii="Times New Roman"/>
          <w:b w:val="false"/>
          <w:i w:val="false"/>
          <w:color w:val="000000"/>
          <w:sz w:val="28"/>
        </w:rPr>
        <w:t>
</w:t>
      </w:r>
      <w:r>
        <w:rPr>
          <w:rFonts w:ascii="Times New Roman"/>
          <w:b w:val="false"/>
          <w:i w:val="false"/>
          <w:color w:val="000000"/>
          <w:sz w:val="28"/>
        </w:rPr>
        <w:t>
      По поручению Генерального Прокурора и его заместителей подчиненные прокуроры (начальник или заместитель начальника Департамента, начальники управлений и отделов) принимают участие в предварительном рассмотрении Верховным Судом ходатайств участников гражданского процесса об оспаривании вступивших в законную силу судебных актов.</w:t>
      </w:r>
      <w:r>
        <w:br/>
      </w:r>
      <w:r>
        <w:rPr>
          <w:rFonts w:ascii="Times New Roman"/>
          <w:b w:val="false"/>
          <w:i w:val="false"/>
          <w:color w:val="000000"/>
          <w:sz w:val="28"/>
        </w:rPr>
        <w:t>
</w:t>
      </w:r>
      <w:r>
        <w:rPr>
          <w:rFonts w:ascii="Times New Roman"/>
          <w:b w:val="false"/>
          <w:i w:val="false"/>
          <w:color w:val="000000"/>
          <w:sz w:val="28"/>
        </w:rPr>
        <w:t>
      23. Исходя из принципа равноправия сторон и приоритета судебной подведомственности, закрепленных в </w:t>
      </w:r>
      <w:r>
        <w:rPr>
          <w:rFonts w:ascii="Times New Roman"/>
          <w:b w:val="false"/>
          <w:i w:val="false"/>
          <w:color w:val="000000"/>
          <w:sz w:val="28"/>
        </w:rPr>
        <w:t>статьях 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ГПК, ходатайство о принесении протеста в порядке надзора по делу, не затрагивающему прав граждан, которые самостоятельно не могут защитить свои права, а также интересов государства, рассматривается Генеральной прокуратурой только при наличии сведений об отказе в возбуждении надзорного производства судьями Верховного Суда и выявлении существенных нарушений норм материального либо процессуального права, допущенных судами.</w:t>
      </w:r>
      <w:r>
        <w:br/>
      </w:r>
      <w:r>
        <w:rPr>
          <w:rFonts w:ascii="Times New Roman"/>
          <w:b w:val="false"/>
          <w:i w:val="false"/>
          <w:color w:val="000000"/>
          <w:sz w:val="28"/>
        </w:rPr>
        <w:t>
</w:t>
      </w:r>
      <w:r>
        <w:rPr>
          <w:rFonts w:ascii="Times New Roman"/>
          <w:b w:val="false"/>
          <w:i w:val="false"/>
          <w:color w:val="000000"/>
          <w:sz w:val="28"/>
        </w:rPr>
        <w:t>
      В иных случаях заявителю разъясняется его право на обращение с аналогичным ходатайством об оспаривании судебного акта непосредственно в Верховный Суд в соответствии со </w:t>
      </w:r>
      <w:r>
        <w:rPr>
          <w:rFonts w:ascii="Times New Roman"/>
          <w:b w:val="false"/>
          <w:i w:val="false"/>
          <w:color w:val="000000"/>
          <w:sz w:val="28"/>
        </w:rPr>
        <w:t>статьей 385</w:t>
      </w:r>
      <w:r>
        <w:rPr>
          <w:rFonts w:ascii="Times New Roman"/>
          <w:b w:val="false"/>
          <w:i w:val="false"/>
          <w:color w:val="000000"/>
          <w:sz w:val="28"/>
        </w:rPr>
        <w:t xml:space="preserve"> ГПК.</w:t>
      </w:r>
      <w:r>
        <w:br/>
      </w:r>
      <w:r>
        <w:rPr>
          <w:rFonts w:ascii="Times New Roman"/>
          <w:b w:val="false"/>
          <w:i w:val="false"/>
          <w:color w:val="000000"/>
          <w:sz w:val="28"/>
        </w:rPr>
        <w:t>
</w:t>
      </w:r>
      <w:r>
        <w:rPr>
          <w:rFonts w:ascii="Times New Roman"/>
          <w:b w:val="false"/>
          <w:i w:val="false"/>
          <w:color w:val="000000"/>
          <w:sz w:val="28"/>
        </w:rPr>
        <w:t>
      24. Рассмотрение ходатайства о принесении протеста в порядке надзора при необходимости осуществляется с истребованием дел. В этом случае гражданское дело должно быть запрошено в течение 5 рабочих дней с момента поступления ходатайства ответственному исполнителю. В исключительных случаях при наличии поручения Генерального Прокурора, его заместителей, начальника Департамента гражданское дело может быть истребовано в течение 15 календарных дней с момента поступления ходатайства в прокуратуру.</w:t>
      </w:r>
      <w:r>
        <w:br/>
      </w:r>
      <w:r>
        <w:rPr>
          <w:rFonts w:ascii="Times New Roman"/>
          <w:b w:val="false"/>
          <w:i w:val="false"/>
          <w:color w:val="000000"/>
          <w:sz w:val="28"/>
        </w:rPr>
        <w:t>
</w:t>
      </w:r>
      <w:r>
        <w:rPr>
          <w:rFonts w:ascii="Times New Roman"/>
          <w:b w:val="false"/>
          <w:i w:val="false"/>
          <w:color w:val="000000"/>
          <w:sz w:val="28"/>
        </w:rPr>
        <w:t>
      При оставлении ходатайства без удовлетворения составляется мотивированное заключение, соответствующее требованиям, определенным в пункте 9 настоящей Инструкции, утверждаемое в порядке, предусмотренном ведомственными </w:t>
      </w:r>
      <w:r>
        <w:rPr>
          <w:rFonts w:ascii="Times New Roman"/>
          <w:b w:val="false"/>
          <w:i w:val="false"/>
          <w:color w:val="000000"/>
          <w:sz w:val="28"/>
        </w:rPr>
        <w:t>нормативными актами</w:t>
      </w:r>
      <w:r>
        <w:rPr>
          <w:rFonts w:ascii="Times New Roman"/>
          <w:b w:val="false"/>
          <w:i w:val="false"/>
          <w:color w:val="000000"/>
          <w:sz w:val="28"/>
        </w:rPr>
        <w:t xml:space="preserve"> по рассмотрению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Конкретный перечень оснований для истребования гражданских дел в Генеральной прокуратуре может определяться Генеральным Прокурором.</w:t>
      </w:r>
      <w:r>
        <w:br/>
      </w:r>
      <w:r>
        <w:rPr>
          <w:rFonts w:ascii="Times New Roman"/>
          <w:b w:val="false"/>
          <w:i w:val="false"/>
          <w:color w:val="000000"/>
          <w:sz w:val="28"/>
        </w:rPr>
        <w:t>
</w:t>
      </w:r>
      <w:r>
        <w:rPr>
          <w:rFonts w:ascii="Times New Roman"/>
          <w:b w:val="false"/>
          <w:i w:val="false"/>
          <w:color w:val="000000"/>
          <w:sz w:val="28"/>
        </w:rPr>
        <w:t>
      Ходатайство подлежит рассмотрению в течение тридцати календарных дней со дня поступления, а в случае истребования дела - в течение тридцати календарных дней со дня поступления дела в прокуратуру (часть 2-1 </w:t>
      </w:r>
      <w:r>
        <w:rPr>
          <w:rFonts w:ascii="Times New Roman"/>
          <w:b w:val="false"/>
          <w:i w:val="false"/>
          <w:color w:val="000000"/>
          <w:sz w:val="28"/>
        </w:rPr>
        <w:t>статьи 387</w:t>
      </w:r>
      <w:r>
        <w:rPr>
          <w:rFonts w:ascii="Times New Roman"/>
          <w:b w:val="false"/>
          <w:i w:val="false"/>
          <w:color w:val="000000"/>
          <w:sz w:val="28"/>
        </w:rPr>
        <w:t xml:space="preserve"> ГПК). При этом сроки исчисляются в порядке, предусмотренном частью 2 </w:t>
      </w:r>
      <w:r>
        <w:rPr>
          <w:rFonts w:ascii="Times New Roman"/>
          <w:b w:val="false"/>
          <w:i w:val="false"/>
          <w:color w:val="000000"/>
          <w:sz w:val="28"/>
        </w:rPr>
        <w:t>статьи 124</w:t>
      </w:r>
      <w:r>
        <w:rPr>
          <w:rFonts w:ascii="Times New Roman"/>
          <w:b w:val="false"/>
          <w:i w:val="false"/>
          <w:color w:val="000000"/>
          <w:sz w:val="28"/>
        </w:rPr>
        <w:t xml:space="preserve"> и </w:t>
      </w:r>
      <w:r>
        <w:rPr>
          <w:rFonts w:ascii="Times New Roman"/>
          <w:b w:val="false"/>
          <w:i w:val="false"/>
          <w:color w:val="000000"/>
          <w:sz w:val="28"/>
        </w:rPr>
        <w:t>статьей 125</w:t>
      </w:r>
      <w:r>
        <w:rPr>
          <w:rFonts w:ascii="Times New Roman"/>
          <w:b w:val="false"/>
          <w:i w:val="false"/>
          <w:color w:val="000000"/>
          <w:sz w:val="28"/>
        </w:rPr>
        <w:t xml:space="preserve"> ГПК.</w:t>
      </w:r>
      <w:r>
        <w:br/>
      </w:r>
      <w:r>
        <w:rPr>
          <w:rFonts w:ascii="Times New Roman"/>
          <w:b w:val="false"/>
          <w:i w:val="false"/>
          <w:color w:val="000000"/>
          <w:sz w:val="28"/>
        </w:rPr>
        <w:t>
      Ходатайство о принесении надзорного протеста, не отвечающее требованиям </w:t>
      </w:r>
      <w:r>
        <w:rPr>
          <w:rFonts w:ascii="Times New Roman"/>
          <w:b w:val="false"/>
          <w:i w:val="false"/>
          <w:color w:val="000000"/>
          <w:sz w:val="28"/>
        </w:rPr>
        <w:t>статей 388</w:t>
      </w:r>
      <w:r>
        <w:rPr>
          <w:rFonts w:ascii="Times New Roman"/>
          <w:b w:val="false"/>
          <w:i w:val="false"/>
          <w:color w:val="000000"/>
          <w:sz w:val="28"/>
        </w:rPr>
        <w:t>, ГПК, в частности:</w:t>
      </w:r>
      <w:r>
        <w:br/>
      </w:r>
      <w:r>
        <w:rPr>
          <w:rFonts w:ascii="Times New Roman"/>
          <w:b w:val="false"/>
          <w:i w:val="false"/>
          <w:color w:val="000000"/>
          <w:sz w:val="28"/>
        </w:rPr>
        <w:t>
</w:t>
      </w:r>
      <w:r>
        <w:rPr>
          <w:rFonts w:ascii="Times New Roman"/>
          <w:b w:val="false"/>
          <w:i w:val="false"/>
          <w:color w:val="000000"/>
          <w:sz w:val="28"/>
        </w:rPr>
        <w:t>
      поданное после истечения срока, указанного в части первой </w:t>
      </w:r>
      <w:r>
        <w:rPr>
          <w:rFonts w:ascii="Times New Roman"/>
          <w:b w:val="false"/>
          <w:i w:val="false"/>
          <w:color w:val="000000"/>
          <w:sz w:val="28"/>
        </w:rPr>
        <w:t>статьи 388</w:t>
      </w:r>
      <w:r>
        <w:rPr>
          <w:rFonts w:ascii="Times New Roman"/>
          <w:b w:val="false"/>
          <w:i w:val="false"/>
          <w:color w:val="000000"/>
          <w:sz w:val="28"/>
        </w:rPr>
        <w:t xml:space="preserve"> ГПК, при отсутствии уважительных причин для его восстановления;</w:t>
      </w:r>
      <w:r>
        <w:br/>
      </w:r>
      <w:r>
        <w:rPr>
          <w:rFonts w:ascii="Times New Roman"/>
          <w:b w:val="false"/>
          <w:i w:val="false"/>
          <w:color w:val="000000"/>
          <w:sz w:val="28"/>
        </w:rPr>
        <w:t>
</w:t>
      </w:r>
      <w:r>
        <w:rPr>
          <w:rFonts w:ascii="Times New Roman"/>
          <w:b w:val="false"/>
          <w:i w:val="false"/>
          <w:color w:val="000000"/>
          <w:sz w:val="28"/>
        </w:rPr>
        <w:t>
      не содержащее сведений о лице, подающем ходатайство, его месте жительства или местонахождении и процессуальном положение в деле;</w:t>
      </w:r>
      <w:r>
        <w:br/>
      </w:r>
      <w:r>
        <w:rPr>
          <w:rFonts w:ascii="Times New Roman"/>
          <w:b w:val="false"/>
          <w:i w:val="false"/>
          <w:color w:val="000000"/>
          <w:sz w:val="28"/>
        </w:rPr>
        <w:t>
</w:t>
      </w:r>
      <w:r>
        <w:rPr>
          <w:rFonts w:ascii="Times New Roman"/>
          <w:b w:val="false"/>
          <w:i w:val="false"/>
          <w:color w:val="000000"/>
          <w:sz w:val="28"/>
        </w:rPr>
        <w:t>
      указаний о содержании решения, определения, постановления суда, участвующих в деле лицах с указанием места их жительства или места нахождения;</w:t>
      </w:r>
      <w:r>
        <w:br/>
      </w:r>
      <w:r>
        <w:rPr>
          <w:rFonts w:ascii="Times New Roman"/>
          <w:b w:val="false"/>
          <w:i w:val="false"/>
          <w:color w:val="000000"/>
          <w:sz w:val="28"/>
        </w:rPr>
        <w:t>
</w:t>
      </w:r>
      <w:r>
        <w:rPr>
          <w:rFonts w:ascii="Times New Roman"/>
          <w:b w:val="false"/>
          <w:i w:val="false"/>
          <w:color w:val="000000"/>
          <w:sz w:val="28"/>
        </w:rPr>
        <w:t>
      указаний о судах, рассматривавших дело в первой, апелляционной и кассационных инстанциях, и содержании принятых ими решений;</w:t>
      </w:r>
      <w:r>
        <w:br/>
      </w:r>
      <w:r>
        <w:rPr>
          <w:rFonts w:ascii="Times New Roman"/>
          <w:b w:val="false"/>
          <w:i w:val="false"/>
          <w:color w:val="000000"/>
          <w:sz w:val="28"/>
        </w:rPr>
        <w:t>
</w:t>
      </w:r>
      <w:r>
        <w:rPr>
          <w:rFonts w:ascii="Times New Roman"/>
          <w:b w:val="false"/>
          <w:i w:val="false"/>
          <w:color w:val="000000"/>
          <w:sz w:val="28"/>
        </w:rPr>
        <w:t>
      указаний о решении, определении, постановлении суда, которое предлагается опротестовать;</w:t>
      </w:r>
      <w:r>
        <w:br/>
      </w:r>
      <w:r>
        <w:rPr>
          <w:rFonts w:ascii="Times New Roman"/>
          <w:b w:val="false"/>
          <w:i w:val="false"/>
          <w:color w:val="000000"/>
          <w:sz w:val="28"/>
        </w:rPr>
        <w:t>
</w:t>
      </w:r>
      <w:r>
        <w:rPr>
          <w:rFonts w:ascii="Times New Roman"/>
          <w:b w:val="false"/>
          <w:i w:val="false"/>
          <w:color w:val="000000"/>
          <w:sz w:val="28"/>
        </w:rPr>
        <w:t>
      указаний, в чем заключается существенное нарушение норм материального либо процессуального;</w:t>
      </w:r>
      <w:r>
        <w:br/>
      </w:r>
      <w:r>
        <w:rPr>
          <w:rFonts w:ascii="Times New Roman"/>
          <w:b w:val="false"/>
          <w:i w:val="false"/>
          <w:color w:val="000000"/>
          <w:sz w:val="28"/>
        </w:rPr>
        <w:t>
</w:t>
      </w:r>
      <w:r>
        <w:rPr>
          <w:rFonts w:ascii="Times New Roman"/>
          <w:b w:val="false"/>
          <w:i w:val="false"/>
          <w:color w:val="000000"/>
          <w:sz w:val="28"/>
        </w:rPr>
        <w:t>
      не подписанное лицом, подающим ходатайство или его представителем;</w:t>
      </w:r>
      <w:r>
        <w:br/>
      </w:r>
      <w:r>
        <w:rPr>
          <w:rFonts w:ascii="Times New Roman"/>
          <w:b w:val="false"/>
          <w:i w:val="false"/>
          <w:color w:val="000000"/>
          <w:sz w:val="28"/>
        </w:rPr>
        <w:t>
</w:t>
      </w:r>
      <w:r>
        <w:rPr>
          <w:rFonts w:ascii="Times New Roman"/>
          <w:b w:val="false"/>
          <w:i w:val="false"/>
          <w:color w:val="000000"/>
          <w:sz w:val="28"/>
        </w:rPr>
        <w:t>
      без приложения к нему доверенности или документа, удостоверяющего полномочия представителя, а также документов, свидетельствующих об уплате государственной пошлины в соответствии с налоговым законодательством при обращении в Верховный Суд, подлежит возвращению лицу, подавшему ходатайство.</w:t>
      </w:r>
      <w:r>
        <w:br/>
      </w:r>
      <w:r>
        <w:rPr>
          <w:rFonts w:ascii="Times New Roman"/>
          <w:b w:val="false"/>
          <w:i w:val="false"/>
          <w:color w:val="000000"/>
          <w:sz w:val="28"/>
        </w:rPr>
        <w:t>
</w:t>
      </w:r>
      <w:r>
        <w:rPr>
          <w:rFonts w:ascii="Times New Roman"/>
          <w:b w:val="false"/>
          <w:i w:val="false"/>
          <w:color w:val="000000"/>
          <w:sz w:val="28"/>
        </w:rPr>
        <w:t>
      При этом заявителю разъясняется право повторного обращения с соответствующим ходатайством к Генеральному Прокурору либо непосредственно в Верховный Суд после устранении недостатков, явившихся основанием для возврата ходатайства.</w:t>
      </w:r>
      <w:r>
        <w:br/>
      </w:r>
      <w:r>
        <w:rPr>
          <w:rFonts w:ascii="Times New Roman"/>
          <w:b w:val="false"/>
          <w:i w:val="false"/>
          <w:color w:val="000000"/>
          <w:sz w:val="28"/>
        </w:rPr>
        <w:t>
</w:t>
      </w:r>
      <w:r>
        <w:rPr>
          <w:rFonts w:ascii="Times New Roman"/>
          <w:b w:val="false"/>
          <w:i w:val="false"/>
          <w:color w:val="000000"/>
          <w:sz w:val="28"/>
        </w:rPr>
        <w:t>
      Право разъяснения судебного акта в случае его неясности </w:t>
      </w:r>
      <w:r>
        <w:rPr>
          <w:rFonts w:ascii="Times New Roman"/>
          <w:b w:val="false"/>
          <w:i w:val="false"/>
          <w:color w:val="000000"/>
          <w:sz w:val="28"/>
        </w:rPr>
        <w:t>статьей 232</w:t>
      </w:r>
      <w:r>
        <w:rPr>
          <w:rFonts w:ascii="Times New Roman"/>
          <w:b w:val="false"/>
          <w:i w:val="false"/>
          <w:color w:val="000000"/>
          <w:sz w:val="28"/>
        </w:rPr>
        <w:t xml:space="preserve"> ГПК отнесено к компетенции суда, рассмотревшего дело.</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приказом Генерального Прокурора РК от 11.03.2015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 В соответствии со </w:t>
      </w:r>
      <w:r>
        <w:rPr>
          <w:rFonts w:ascii="Times New Roman"/>
          <w:b w:val="false"/>
          <w:i w:val="false"/>
          <w:color w:val="000000"/>
          <w:sz w:val="28"/>
        </w:rPr>
        <w:t>статьей 384</w:t>
      </w:r>
      <w:r>
        <w:rPr>
          <w:rFonts w:ascii="Times New Roman"/>
          <w:b w:val="false"/>
          <w:i w:val="false"/>
          <w:color w:val="000000"/>
          <w:sz w:val="28"/>
        </w:rPr>
        <w:t xml:space="preserve"> ГПК правом опротестования вступивших в законную силу судебных актов обладает Генеральный Прокурор.</w:t>
      </w:r>
      <w:r>
        <w:br/>
      </w:r>
      <w:r>
        <w:rPr>
          <w:rFonts w:ascii="Times New Roman"/>
          <w:b w:val="false"/>
          <w:i w:val="false"/>
          <w:color w:val="000000"/>
          <w:sz w:val="28"/>
        </w:rPr>
        <w:t>
</w:t>
      </w:r>
      <w:r>
        <w:rPr>
          <w:rFonts w:ascii="Times New Roman"/>
          <w:b w:val="false"/>
          <w:i w:val="false"/>
          <w:color w:val="000000"/>
          <w:sz w:val="28"/>
        </w:rPr>
        <w:t>
      Поддержание доводов принесенного Генеральным Прокурором надзорного протеста по поручению Генерального Прокурора обеспечивается, его заместителями, а при невозможности их участия - подчиненными прокурорами (начальником Департамента, начальниками управления и отделов Департамента).</w:t>
      </w:r>
    </w:p>
    <w:bookmarkEnd w:id="8"/>
    <w:bookmarkStart w:name="z157" w:id="9"/>
    <w:p>
      <w:pPr>
        <w:spacing w:after="0"/>
        <w:ind w:left="0"/>
        <w:jc w:val="left"/>
      </w:pPr>
      <w:r>
        <w:rPr>
          <w:rFonts w:ascii="Times New Roman"/>
          <w:b/>
          <w:i w:val="false"/>
          <w:color w:val="000000"/>
        </w:rPr>
        <w:t xml:space="preserve"> 
4. Заключительные положения</w:t>
      </w:r>
    </w:p>
    <w:bookmarkEnd w:id="9"/>
    <w:bookmarkStart w:name="z158" w:id="10"/>
    <w:p>
      <w:pPr>
        <w:spacing w:after="0"/>
        <w:ind w:left="0"/>
        <w:jc w:val="both"/>
      </w:pPr>
      <w:r>
        <w:rPr>
          <w:rFonts w:ascii="Times New Roman"/>
          <w:b w:val="false"/>
          <w:i w:val="false"/>
          <w:color w:val="000000"/>
          <w:sz w:val="28"/>
        </w:rPr>
        <w:t>
      26. Департамент обеспечивает руководство и контроль за деятельностью нижестоящих прокуратур по осуществлению надзора за законностью судебных актов по гражданским делам, способствуя повышению эффективности работы в данной отрасли надзора, осуществляет взаимодействие с другими подразделениями Генеральной прокуратуры, Верховным Судом, научными и учебными учреждениями.</w:t>
      </w:r>
      <w:r>
        <w:br/>
      </w:r>
      <w:r>
        <w:rPr>
          <w:rFonts w:ascii="Times New Roman"/>
          <w:b w:val="false"/>
          <w:i w:val="false"/>
          <w:color w:val="000000"/>
          <w:sz w:val="28"/>
        </w:rPr>
        <w:t>
</w:t>
      </w:r>
      <w:r>
        <w:rPr>
          <w:rFonts w:ascii="Times New Roman"/>
          <w:b w:val="false"/>
          <w:i w:val="false"/>
          <w:color w:val="000000"/>
          <w:sz w:val="28"/>
        </w:rPr>
        <w:t>
      27. Департамент проводит работу по внедрению современных методов организации надзора, повышению квалификации прокурорских работников, осуществляющих надзор за законностью судебных актов по гражданским делам, путем их обучения и стажировки, в том числе, в учебных заведениях иностранных государств, оказания методической и практической помощи.</w:t>
      </w:r>
      <w:r>
        <w:br/>
      </w:r>
      <w:r>
        <w:rPr>
          <w:rFonts w:ascii="Times New Roman"/>
          <w:b w:val="false"/>
          <w:i w:val="false"/>
          <w:color w:val="000000"/>
          <w:sz w:val="28"/>
        </w:rPr>
        <w:t>
</w:t>
      </w:r>
      <w:r>
        <w:rPr>
          <w:rFonts w:ascii="Times New Roman"/>
          <w:b w:val="false"/>
          <w:i w:val="false"/>
          <w:color w:val="000000"/>
          <w:sz w:val="28"/>
        </w:rPr>
        <w:t>
      28. Департамент по поручению Генерального Прокурора и его заместителей участвует в нормотворческой деятельности путем внесения предложений по совершенствованию действующего законодательства, участия в составе рабочих групп, комитетов и комиссий палат Парламента Республики Казахстан, Правительства Республики Казахстан, иных центральных государственных органов, подготовки заключений по проектам законодательных и иных нормативных правовых актов, в том числе, нормативных постановлений Верховного Суда.</w:t>
      </w:r>
      <w:r>
        <w:br/>
      </w:r>
      <w:r>
        <w:rPr>
          <w:rFonts w:ascii="Times New Roman"/>
          <w:b w:val="false"/>
          <w:i w:val="false"/>
          <w:color w:val="000000"/>
          <w:sz w:val="28"/>
        </w:rPr>
        <w:t>
</w:t>
      </w:r>
      <w:r>
        <w:rPr>
          <w:rFonts w:ascii="Times New Roman"/>
          <w:b w:val="false"/>
          <w:i w:val="false"/>
          <w:color w:val="000000"/>
          <w:sz w:val="28"/>
        </w:rPr>
        <w:t>
      29. Департамент, прокуроры областей, городов Алматы, Астаны, межрайонные, районные, городские и приравненные к ним военные и другие специализированные прокуратуры обеспечивают реализацию имиджевой программы органов прокуратуры путем освещения в средствах массовой информации состояния законности и правопорядка, результатов надзорной деятельности.</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