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11d" w14:textId="db0f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5 января 2012 года № 113-7 "Об утверждении Правил передачи имущества коммунальной собственности города Астаны в доверительное управление с правом (без права) 
последующего выкупа"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июня 2012 года № 113-740. Зарегистрировано Департаментом юстиции города Астаны 28 июня 2012 года № 732. Утратило силу постановлением акимата города Астаны от 27 февраля 2014 года № 113-318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января 2012 года № 113-7 «Об утверждении Правил передачи имущества коммунальной собственности города Астаны в доверительное управление с правом (без права) последующего выкупа» (зарегистрировано в Реестре государственной регистрации нормативных правовых актов от 2 февраля 2012 года № 712, опубликовано в газетах «Вечерняя Астана» от 11 февраля 2012 года № 17 (2782), «Астана ақшамы» от 11 февраля 2012 года № 17 (2778)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имущества коммунальной собственности города Астаны в доверительное управление с правом (без права) последующего выкупа,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18 слово и цифры «пунктом 18» заменить словом и цифрами «пунктом 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«тендера» дополнить буквой «в» (изменение вносится только на русском языке, на государственном языке текст не меняется);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«пункта 19» заменить словом и цифрами «пункта 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города Астаны»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