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e54f" w14:textId="673e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2012 - 2015 учебные годы в рамках Программы занятости 2020 за счет целевых текущих трансфертов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августа 2012 года № 107-1278. Зарегистрировано Департаментом юстиции города Астаны 21 сентября 2012 года № 743. Утратило силу постановлением акимата города Астаны от 21 августа 2017 года № 107-1683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21.08.2017 </w:t>
      </w:r>
      <w:r>
        <w:rPr>
          <w:rFonts w:ascii="Times New Roman"/>
          <w:b w:val="false"/>
          <w:i w:val="false"/>
          <w:color w:val="ff0000"/>
          <w:sz w:val="28"/>
        </w:rPr>
        <w:t>№ 107-1683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"Об утверждении Программы занятости 2020"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2012 - 2015 учебные годы (далее - Государственный образовательный заказ) в рамках Программы занятости 2020 за счет целевых текущих трансфертов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Администратору бюджетной программы Государственному учреждению "Управление образования города Астаны" (далее - Управление) обеспечить своевременное финансирование Государственного образовательного заказа по бюджетной программе 360 038 011 "Повышение квалификации, подготовка и переподготовка кадров в рамках реализации Программы занятости 2020".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среднюю стоимость расходов на обучение одного специалиста на учебный год согласно вышеуказанному приложению.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Управления обеспечить государственную регистрацию настоящего постановления в органах юстиции.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Балаеву А.Г.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2012 года № 107-1278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2012 - 2015 учебные годы в рамках Программы занятости 2020</w:t>
      </w:r>
      <w:r>
        <w:br/>
      </w:r>
      <w:r>
        <w:rPr>
          <w:rFonts w:ascii="Times New Roman"/>
          <w:b/>
          <w:i w:val="false"/>
          <w:color w:val="000000"/>
        </w:rPr>
        <w:t>за счет целевых текущих трансфертов из республиканского 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985"/>
        <w:gridCol w:w="1480"/>
        <w:gridCol w:w="967"/>
        <w:gridCol w:w="459"/>
        <w:gridCol w:w="459"/>
        <w:gridCol w:w="712"/>
        <w:gridCol w:w="968"/>
        <w:gridCol w:w="1351"/>
        <w:gridCol w:w="1820"/>
        <w:gridCol w:w="1259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направлений подготовки специалистов с техническим и профессиональным,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послесредним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учащихся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обучения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(тенге)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казахским языком обучения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русским языком обучения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казахским языком обучения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общественного питания и сервиса" акимата города Астаны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288050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энергетики и связи" акимата города Астаны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288050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288050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Гуманитарно-технический колледж "Асу"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288050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менеджмента и бизнеса города Астаны"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288050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