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4bde" w14:textId="a774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26 августа 2009 года № 243/37-IV "О внесении изменений и дополнений в некоторые решения маслихата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25 сентября 2012 года № 72/9-V. Зарегистрировано Департаментом юстиции города Астаны 11 октября 2012 года № 748.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августа 2009 года № 243/37-IV "О внесении изменений и дополнений в некоторые решения маслихата города Астаны" (зарегистрировано в Реестре государственной регистрации нормативных правовых актов 1 октября 2009 года за № 590, опубликовано в газетах "Вечерняя Астана" № 119 от 6 октября 2009 года, "Астана акшамы" № 111 от 6 октября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Изменениях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дополнениях, которые вносятся в некоторые решения маслихата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